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734A" w14:textId="77777777" w:rsidR="00994299" w:rsidRPr="00056813" w:rsidRDefault="00994299" w:rsidP="00056813">
      <w:pPr>
        <w:spacing w:after="0"/>
        <w:jc w:val="center"/>
        <w:rPr>
          <w:rFonts w:ascii="Times New Roman" w:hAnsi="Times New Roman"/>
          <w:b/>
          <w:sz w:val="28"/>
          <w:szCs w:val="28"/>
          <w:lang w:val="uk-UA"/>
        </w:rPr>
      </w:pPr>
      <w:r w:rsidRPr="00056813">
        <w:rPr>
          <w:rFonts w:ascii="Times New Roman" w:hAnsi="Times New Roman"/>
          <w:b/>
          <w:sz w:val="28"/>
          <w:szCs w:val="28"/>
          <w:lang w:val="uk-UA"/>
        </w:rPr>
        <w:t>МІНІСТЕРСТВО ЮСТИЦІЇ УКРАЇНИ</w:t>
      </w:r>
    </w:p>
    <w:p w14:paraId="2254B1F4" w14:textId="77777777" w:rsidR="00994299" w:rsidRPr="00056813" w:rsidRDefault="00994299" w:rsidP="00056813">
      <w:pPr>
        <w:spacing w:after="0"/>
        <w:jc w:val="center"/>
        <w:rPr>
          <w:rFonts w:ascii="Times New Roman" w:hAnsi="Times New Roman"/>
          <w:b/>
          <w:sz w:val="28"/>
          <w:szCs w:val="28"/>
          <w:lang w:val="uk-UA"/>
        </w:rPr>
      </w:pPr>
      <w:r w:rsidRPr="00056813">
        <w:rPr>
          <w:rFonts w:ascii="Times New Roman" w:hAnsi="Times New Roman"/>
          <w:b/>
          <w:sz w:val="28"/>
          <w:szCs w:val="28"/>
          <w:lang w:val="uk-UA"/>
        </w:rPr>
        <w:t>АКАДЕМІЯ ДЕРЖАВНОЇ ПЕНІТЕНЦІАРНОЇ СЛУЖБИ</w:t>
      </w:r>
    </w:p>
    <w:p w14:paraId="263BAFD7" w14:textId="77777777" w:rsidR="00994299" w:rsidRPr="00056813" w:rsidRDefault="00994299" w:rsidP="00056813">
      <w:pPr>
        <w:spacing w:after="0"/>
        <w:jc w:val="center"/>
        <w:rPr>
          <w:rFonts w:ascii="Times New Roman" w:hAnsi="Times New Roman"/>
          <w:b/>
          <w:sz w:val="28"/>
          <w:szCs w:val="28"/>
          <w:lang w:val="uk-UA"/>
        </w:rPr>
      </w:pPr>
    </w:p>
    <w:p w14:paraId="5AD5888C" w14:textId="77777777" w:rsidR="00994299" w:rsidRPr="00056813" w:rsidRDefault="00994299" w:rsidP="00056813">
      <w:pPr>
        <w:spacing w:after="0"/>
        <w:jc w:val="center"/>
        <w:rPr>
          <w:rFonts w:ascii="Times New Roman" w:hAnsi="Times New Roman"/>
          <w:b/>
          <w:sz w:val="28"/>
          <w:szCs w:val="28"/>
          <w:lang w:val="uk-UA"/>
        </w:rPr>
      </w:pPr>
    </w:p>
    <w:p w14:paraId="4CE43A9A" w14:textId="77777777" w:rsidR="00994299" w:rsidRPr="00056813" w:rsidRDefault="00C33109" w:rsidP="00056813">
      <w:pPr>
        <w:spacing w:after="0"/>
        <w:jc w:val="center"/>
        <w:rPr>
          <w:rFonts w:ascii="Times New Roman" w:hAnsi="Times New Roman"/>
          <w:b/>
          <w:sz w:val="28"/>
          <w:szCs w:val="28"/>
          <w:lang w:val="uk-UA"/>
        </w:rPr>
      </w:pPr>
      <w:r>
        <w:rPr>
          <w:rFonts w:ascii="Times New Roman" w:hAnsi="Times New Roman"/>
          <w:b/>
          <w:sz w:val="28"/>
          <w:szCs w:val="28"/>
          <w:lang w:val="uk-UA"/>
        </w:rPr>
        <w:t>Кафедра психології</w:t>
      </w:r>
    </w:p>
    <w:p w14:paraId="6AA8F451" w14:textId="77777777" w:rsidR="00994299" w:rsidRDefault="00994299" w:rsidP="00056813">
      <w:pPr>
        <w:spacing w:after="0"/>
        <w:ind w:left="5387"/>
        <w:jc w:val="both"/>
        <w:rPr>
          <w:rFonts w:ascii="Times New Roman" w:hAnsi="Times New Roman"/>
          <w:sz w:val="28"/>
          <w:szCs w:val="28"/>
          <w:lang w:val="uk-UA"/>
        </w:rPr>
      </w:pPr>
    </w:p>
    <w:p w14:paraId="6EB1C77A" w14:textId="1DE84A2E" w:rsidR="00994299" w:rsidRDefault="00994299" w:rsidP="00B92879">
      <w:pPr>
        <w:spacing w:after="0"/>
        <w:ind w:left="4962"/>
        <w:jc w:val="both"/>
        <w:rPr>
          <w:rFonts w:ascii="Times New Roman" w:hAnsi="Times New Roman"/>
          <w:sz w:val="28"/>
          <w:szCs w:val="28"/>
          <w:lang w:val="uk-UA"/>
        </w:rPr>
      </w:pPr>
      <w:r>
        <w:rPr>
          <w:rFonts w:ascii="Times New Roman" w:hAnsi="Times New Roman"/>
          <w:sz w:val="28"/>
          <w:szCs w:val="28"/>
          <w:lang w:val="uk-UA"/>
        </w:rPr>
        <w:t>ПОГОДЖЕНО:</w:t>
      </w:r>
    </w:p>
    <w:p w14:paraId="1F228F80" w14:textId="77777777" w:rsidR="00E66A2A" w:rsidRPr="00E66A2A" w:rsidRDefault="00E66A2A" w:rsidP="00E66A2A">
      <w:pPr>
        <w:spacing w:after="0"/>
        <w:ind w:left="4962"/>
        <w:jc w:val="both"/>
        <w:rPr>
          <w:rFonts w:ascii="Times New Roman" w:hAnsi="Times New Roman"/>
          <w:sz w:val="28"/>
          <w:szCs w:val="28"/>
        </w:rPr>
      </w:pPr>
      <w:r w:rsidRPr="00E66A2A">
        <w:rPr>
          <w:rFonts w:ascii="Times New Roman" w:hAnsi="Times New Roman"/>
          <w:sz w:val="28"/>
          <w:szCs w:val="28"/>
          <w:lang w:val="uk-UA"/>
        </w:rPr>
        <w:t>Перший проректор Академії</w:t>
      </w:r>
    </w:p>
    <w:p w14:paraId="0BE7D73A" w14:textId="77777777" w:rsidR="00E66A2A" w:rsidRPr="00E66A2A" w:rsidRDefault="00E66A2A" w:rsidP="00E66A2A">
      <w:pPr>
        <w:spacing w:after="0"/>
        <w:ind w:left="4962"/>
        <w:jc w:val="both"/>
        <w:rPr>
          <w:rFonts w:ascii="Times New Roman" w:hAnsi="Times New Roman"/>
          <w:sz w:val="28"/>
          <w:szCs w:val="28"/>
          <w:lang w:val="uk-UA"/>
        </w:rPr>
      </w:pPr>
      <w:r w:rsidRPr="00E66A2A">
        <w:rPr>
          <w:rFonts w:ascii="Times New Roman" w:hAnsi="Times New Roman"/>
          <w:sz w:val="28"/>
          <w:szCs w:val="28"/>
          <w:lang w:val="uk-UA"/>
        </w:rPr>
        <w:t>___________Сергій ЦАРЮК</w:t>
      </w:r>
    </w:p>
    <w:p w14:paraId="56286166" w14:textId="726301DE" w:rsidR="00994299" w:rsidRPr="00056813" w:rsidRDefault="00632614" w:rsidP="00B92879">
      <w:pPr>
        <w:spacing w:after="0"/>
        <w:ind w:left="4962"/>
        <w:jc w:val="both"/>
        <w:rPr>
          <w:rFonts w:ascii="Times New Roman" w:hAnsi="Times New Roman"/>
          <w:sz w:val="28"/>
          <w:szCs w:val="28"/>
          <w:lang w:val="uk-UA"/>
        </w:rPr>
      </w:pPr>
      <w:r>
        <w:rPr>
          <w:rFonts w:ascii="Times New Roman" w:hAnsi="Times New Roman"/>
          <w:sz w:val="28"/>
          <w:szCs w:val="28"/>
          <w:lang w:val="uk-UA"/>
        </w:rPr>
        <w:t>«____»___________</w:t>
      </w:r>
      <w:r w:rsidR="00E66A2A">
        <w:rPr>
          <w:rFonts w:ascii="Times New Roman" w:hAnsi="Times New Roman"/>
          <w:sz w:val="28"/>
          <w:szCs w:val="28"/>
          <w:lang w:val="uk-UA"/>
        </w:rPr>
        <w:t>__</w:t>
      </w:r>
      <w:r>
        <w:rPr>
          <w:rFonts w:ascii="Times New Roman" w:hAnsi="Times New Roman"/>
          <w:sz w:val="28"/>
          <w:szCs w:val="28"/>
          <w:lang w:val="uk-UA"/>
        </w:rPr>
        <w:t>2022</w:t>
      </w:r>
      <w:r w:rsidR="00994299">
        <w:rPr>
          <w:rFonts w:ascii="Times New Roman" w:hAnsi="Times New Roman"/>
          <w:sz w:val="28"/>
          <w:szCs w:val="28"/>
          <w:lang w:val="uk-UA"/>
        </w:rPr>
        <w:t xml:space="preserve"> р.</w:t>
      </w:r>
    </w:p>
    <w:p w14:paraId="662D7B51" w14:textId="77777777" w:rsidR="00994299" w:rsidRDefault="00994299" w:rsidP="00056813">
      <w:pPr>
        <w:spacing w:after="0"/>
        <w:jc w:val="center"/>
        <w:rPr>
          <w:rFonts w:ascii="Times New Roman" w:hAnsi="Times New Roman"/>
          <w:b/>
          <w:sz w:val="28"/>
          <w:szCs w:val="28"/>
          <w:lang w:val="uk-UA"/>
        </w:rPr>
      </w:pPr>
    </w:p>
    <w:p w14:paraId="79E0B687" w14:textId="77777777" w:rsidR="00994299" w:rsidRDefault="00994299" w:rsidP="00056813">
      <w:pPr>
        <w:spacing w:after="0"/>
        <w:jc w:val="center"/>
        <w:rPr>
          <w:rFonts w:ascii="Times New Roman" w:hAnsi="Times New Roman"/>
          <w:b/>
          <w:sz w:val="28"/>
          <w:szCs w:val="28"/>
          <w:lang w:val="uk-UA"/>
        </w:rPr>
      </w:pPr>
    </w:p>
    <w:p w14:paraId="3CC74CA8" w14:textId="77777777" w:rsidR="00994299" w:rsidRPr="00056813" w:rsidRDefault="00994299" w:rsidP="00056813">
      <w:pPr>
        <w:spacing w:after="0"/>
        <w:jc w:val="center"/>
        <w:rPr>
          <w:rFonts w:ascii="Times New Roman" w:hAnsi="Times New Roman"/>
          <w:b/>
          <w:sz w:val="28"/>
          <w:szCs w:val="28"/>
          <w:lang w:val="uk-UA"/>
        </w:rPr>
      </w:pPr>
    </w:p>
    <w:p w14:paraId="44D4AD5C" w14:textId="77777777" w:rsidR="00994299" w:rsidRDefault="00994299" w:rsidP="00056813">
      <w:pPr>
        <w:spacing w:after="0"/>
        <w:jc w:val="center"/>
        <w:rPr>
          <w:rFonts w:ascii="Times New Roman" w:hAnsi="Times New Roman"/>
          <w:b/>
          <w:sz w:val="28"/>
          <w:szCs w:val="28"/>
          <w:lang w:val="uk-UA"/>
        </w:rPr>
      </w:pPr>
      <w:r>
        <w:rPr>
          <w:rFonts w:ascii="Times New Roman" w:hAnsi="Times New Roman"/>
          <w:b/>
          <w:sz w:val="28"/>
          <w:szCs w:val="28"/>
          <w:lang w:val="uk-UA"/>
        </w:rPr>
        <w:t>СИЛАБУС</w:t>
      </w:r>
    </w:p>
    <w:p w14:paraId="360861DF" w14:textId="7A9F7077" w:rsidR="00196F3D" w:rsidRDefault="00994299" w:rsidP="00056813">
      <w:pPr>
        <w:spacing w:after="0"/>
        <w:jc w:val="center"/>
        <w:rPr>
          <w:rFonts w:ascii="Times New Roman" w:hAnsi="Times New Roman"/>
          <w:b/>
          <w:sz w:val="28"/>
          <w:szCs w:val="28"/>
          <w:lang w:val="uk-UA"/>
        </w:rPr>
      </w:pPr>
      <w:r>
        <w:rPr>
          <w:rFonts w:ascii="Times New Roman" w:hAnsi="Times New Roman"/>
          <w:b/>
          <w:sz w:val="28"/>
          <w:szCs w:val="28"/>
          <w:lang w:val="uk-UA"/>
        </w:rPr>
        <w:t>навчального курсу</w:t>
      </w:r>
    </w:p>
    <w:p w14:paraId="2E0B8494" w14:textId="390954D6" w:rsidR="00994299" w:rsidRDefault="00994299" w:rsidP="00056813">
      <w:pPr>
        <w:spacing w:after="0"/>
        <w:jc w:val="center"/>
        <w:rPr>
          <w:rFonts w:ascii="Times New Roman" w:hAnsi="Times New Roman"/>
          <w:b/>
          <w:sz w:val="28"/>
          <w:szCs w:val="28"/>
          <w:lang w:val="uk-UA"/>
        </w:rPr>
      </w:pPr>
      <w:r>
        <w:rPr>
          <w:rFonts w:ascii="Times New Roman" w:hAnsi="Times New Roman"/>
          <w:b/>
          <w:sz w:val="28"/>
          <w:szCs w:val="28"/>
          <w:lang w:val="uk-UA"/>
        </w:rPr>
        <w:t>«Основи соціально-психологічної реабілітації»</w:t>
      </w:r>
    </w:p>
    <w:p w14:paraId="0AE9F9A9" w14:textId="77777777" w:rsidR="00994299" w:rsidRDefault="00994299" w:rsidP="00056813">
      <w:pPr>
        <w:spacing w:after="0"/>
        <w:jc w:val="center"/>
        <w:rPr>
          <w:rFonts w:ascii="Times New Roman" w:hAnsi="Times New Roman"/>
          <w:b/>
          <w:sz w:val="28"/>
          <w:szCs w:val="28"/>
          <w:lang w:val="uk-UA"/>
        </w:rPr>
      </w:pPr>
      <w:r>
        <w:rPr>
          <w:rFonts w:ascii="Times New Roman" w:hAnsi="Times New Roman"/>
          <w:b/>
          <w:sz w:val="28"/>
          <w:szCs w:val="28"/>
          <w:lang w:val="uk-UA"/>
        </w:rPr>
        <w:t>спеціальність 053 «Психологія»</w:t>
      </w:r>
    </w:p>
    <w:p w14:paraId="4D1B7E58" w14:textId="77777777" w:rsidR="00994299" w:rsidRPr="00196F3D" w:rsidRDefault="00994299" w:rsidP="00056813">
      <w:pPr>
        <w:spacing w:after="0"/>
        <w:jc w:val="center"/>
        <w:rPr>
          <w:rFonts w:ascii="Times New Roman" w:hAnsi="Times New Roman"/>
          <w:bCs/>
          <w:sz w:val="28"/>
          <w:szCs w:val="28"/>
          <w:lang w:val="uk-UA"/>
        </w:rPr>
      </w:pPr>
      <w:r w:rsidRPr="00196F3D">
        <w:rPr>
          <w:rFonts w:ascii="Times New Roman" w:hAnsi="Times New Roman"/>
          <w:bCs/>
          <w:sz w:val="28"/>
          <w:szCs w:val="28"/>
          <w:lang w:val="uk-UA"/>
        </w:rPr>
        <w:t>форма навчання: денна</w:t>
      </w:r>
    </w:p>
    <w:p w14:paraId="32CAC76B" w14:textId="77777777" w:rsidR="00994299" w:rsidRDefault="00994299" w:rsidP="00B92879">
      <w:pPr>
        <w:spacing w:after="0"/>
        <w:rPr>
          <w:rFonts w:ascii="Times New Roman" w:hAnsi="Times New Roman"/>
          <w:b/>
          <w:sz w:val="28"/>
          <w:szCs w:val="28"/>
          <w:lang w:val="uk-UA"/>
        </w:rPr>
      </w:pPr>
    </w:p>
    <w:tbl>
      <w:tblPr>
        <w:tblW w:w="0" w:type="auto"/>
        <w:tblLayout w:type="fixed"/>
        <w:tblLook w:val="00A0" w:firstRow="1" w:lastRow="0" w:firstColumn="1" w:lastColumn="0" w:noHBand="0" w:noVBand="0"/>
      </w:tblPr>
      <w:tblGrid>
        <w:gridCol w:w="4219"/>
        <w:gridCol w:w="5352"/>
      </w:tblGrid>
      <w:tr w:rsidR="00994299" w:rsidRPr="00455181" w14:paraId="1825DD4F" w14:textId="77777777" w:rsidTr="00056813">
        <w:tc>
          <w:tcPr>
            <w:tcW w:w="4219" w:type="dxa"/>
          </w:tcPr>
          <w:p w14:paraId="2851185B" w14:textId="77777777" w:rsidR="00994299" w:rsidRPr="00455181" w:rsidRDefault="00994299" w:rsidP="00056813">
            <w:pPr>
              <w:spacing w:after="0"/>
              <w:jc w:val="both"/>
              <w:rPr>
                <w:rFonts w:ascii="Times New Roman" w:hAnsi="Times New Roman"/>
                <w:b/>
                <w:sz w:val="28"/>
                <w:szCs w:val="28"/>
                <w:lang w:val="uk-UA"/>
              </w:rPr>
            </w:pPr>
          </w:p>
        </w:tc>
        <w:tc>
          <w:tcPr>
            <w:tcW w:w="5352" w:type="dxa"/>
          </w:tcPr>
          <w:p w14:paraId="4A2035A6" w14:textId="77777777" w:rsidR="00994299" w:rsidRPr="00455181" w:rsidRDefault="00994299" w:rsidP="00056813">
            <w:pPr>
              <w:spacing w:after="0"/>
              <w:jc w:val="both"/>
              <w:rPr>
                <w:rFonts w:ascii="Times New Roman" w:hAnsi="Times New Roman"/>
                <w:sz w:val="28"/>
                <w:szCs w:val="28"/>
                <w:lang w:val="uk-UA"/>
              </w:rPr>
            </w:pPr>
            <w:r w:rsidRPr="00455181">
              <w:rPr>
                <w:rFonts w:ascii="Times New Roman" w:hAnsi="Times New Roman"/>
                <w:sz w:val="28"/>
                <w:szCs w:val="28"/>
                <w:lang w:val="uk-UA"/>
              </w:rPr>
              <w:t>РОЗРОБНИК:</w:t>
            </w:r>
          </w:p>
          <w:p w14:paraId="50B6EBEF" w14:textId="03BF6B94" w:rsidR="00994299" w:rsidRPr="00455181" w:rsidRDefault="00632614" w:rsidP="00056813">
            <w:pPr>
              <w:spacing w:after="0"/>
              <w:jc w:val="both"/>
              <w:rPr>
                <w:rFonts w:ascii="Times New Roman" w:hAnsi="Times New Roman"/>
                <w:sz w:val="28"/>
                <w:szCs w:val="28"/>
                <w:lang w:val="uk-UA"/>
              </w:rPr>
            </w:pPr>
            <w:r>
              <w:rPr>
                <w:rFonts w:ascii="Times New Roman" w:hAnsi="Times New Roman"/>
                <w:sz w:val="28"/>
                <w:szCs w:val="28"/>
                <w:lang w:val="uk-UA"/>
              </w:rPr>
              <w:t xml:space="preserve">доцент </w:t>
            </w:r>
            <w:r w:rsidR="00994299" w:rsidRPr="00455181">
              <w:rPr>
                <w:rFonts w:ascii="Times New Roman" w:hAnsi="Times New Roman"/>
                <w:sz w:val="28"/>
                <w:szCs w:val="28"/>
                <w:lang w:val="uk-UA"/>
              </w:rPr>
              <w:t>кафедри</w:t>
            </w:r>
            <w:r w:rsidR="00196F3D">
              <w:rPr>
                <w:rFonts w:ascii="Times New Roman" w:hAnsi="Times New Roman"/>
                <w:sz w:val="28"/>
                <w:szCs w:val="28"/>
                <w:lang w:val="uk-UA"/>
              </w:rPr>
              <w:t xml:space="preserve"> психології</w:t>
            </w:r>
            <w:r w:rsidR="00994299" w:rsidRPr="00455181">
              <w:rPr>
                <w:rFonts w:ascii="Times New Roman" w:hAnsi="Times New Roman"/>
                <w:sz w:val="28"/>
                <w:szCs w:val="28"/>
                <w:lang w:val="uk-UA"/>
              </w:rPr>
              <w:t xml:space="preserve">, </w:t>
            </w:r>
          </w:p>
          <w:p w14:paraId="1486065F" w14:textId="77777777" w:rsidR="00994299" w:rsidRPr="00455181" w:rsidRDefault="00994299" w:rsidP="008251B6">
            <w:pPr>
              <w:spacing w:after="0" w:line="360" w:lineRule="auto"/>
              <w:jc w:val="both"/>
              <w:rPr>
                <w:rFonts w:ascii="Times New Roman" w:hAnsi="Times New Roman"/>
                <w:sz w:val="28"/>
                <w:szCs w:val="28"/>
                <w:lang w:val="uk-UA"/>
              </w:rPr>
            </w:pPr>
            <w:r w:rsidRPr="00455181">
              <w:rPr>
                <w:rFonts w:ascii="Times New Roman" w:hAnsi="Times New Roman"/>
                <w:sz w:val="28"/>
                <w:szCs w:val="28"/>
                <w:lang w:val="uk-UA"/>
              </w:rPr>
              <w:t>кандидат психологічних наук</w:t>
            </w:r>
          </w:p>
          <w:p w14:paraId="74AF161E" w14:textId="77777777" w:rsidR="00994299" w:rsidRPr="00455181" w:rsidRDefault="00632614" w:rsidP="00056813">
            <w:pPr>
              <w:spacing w:after="0"/>
              <w:jc w:val="both"/>
              <w:rPr>
                <w:rFonts w:ascii="Times New Roman" w:hAnsi="Times New Roman"/>
                <w:sz w:val="28"/>
                <w:szCs w:val="28"/>
                <w:lang w:val="uk-UA"/>
              </w:rPr>
            </w:pPr>
            <w:r>
              <w:rPr>
                <w:rFonts w:ascii="Times New Roman" w:hAnsi="Times New Roman"/>
                <w:sz w:val="28"/>
                <w:szCs w:val="28"/>
                <w:lang w:val="uk-UA"/>
              </w:rPr>
              <w:t>Тетяна КУХАР</w:t>
            </w:r>
            <w:r w:rsidR="00994299" w:rsidRPr="00455181">
              <w:rPr>
                <w:rFonts w:ascii="Times New Roman" w:hAnsi="Times New Roman"/>
                <w:sz w:val="28"/>
                <w:szCs w:val="28"/>
                <w:lang w:val="uk-UA"/>
              </w:rPr>
              <w:t>________________</w:t>
            </w:r>
          </w:p>
          <w:p w14:paraId="7BF07228" w14:textId="77777777" w:rsidR="00994299" w:rsidRPr="00455181" w:rsidRDefault="00994299" w:rsidP="00056813">
            <w:pPr>
              <w:spacing w:after="0"/>
              <w:jc w:val="both"/>
              <w:rPr>
                <w:rFonts w:ascii="Times New Roman" w:hAnsi="Times New Roman"/>
                <w:sz w:val="28"/>
                <w:szCs w:val="28"/>
                <w:lang w:val="uk-UA"/>
              </w:rPr>
            </w:pPr>
          </w:p>
          <w:p w14:paraId="52587313" w14:textId="77777777" w:rsidR="00994299" w:rsidRPr="00455181" w:rsidRDefault="00994299" w:rsidP="00056813">
            <w:pPr>
              <w:spacing w:after="0"/>
              <w:jc w:val="both"/>
              <w:rPr>
                <w:rFonts w:ascii="Times New Roman" w:hAnsi="Times New Roman"/>
                <w:sz w:val="28"/>
                <w:szCs w:val="28"/>
                <w:lang w:val="uk-UA"/>
              </w:rPr>
            </w:pPr>
            <w:r w:rsidRPr="00455181">
              <w:rPr>
                <w:rFonts w:ascii="Times New Roman" w:hAnsi="Times New Roman"/>
                <w:sz w:val="28"/>
                <w:szCs w:val="28"/>
                <w:lang w:val="uk-UA"/>
              </w:rPr>
              <w:t>ЗАТВЕРДЖЕНО:</w:t>
            </w:r>
          </w:p>
          <w:p w14:paraId="26437433" w14:textId="77777777" w:rsidR="00994299" w:rsidRPr="00455181" w:rsidRDefault="00994299" w:rsidP="00056813">
            <w:pPr>
              <w:spacing w:after="0"/>
              <w:jc w:val="both"/>
              <w:rPr>
                <w:rFonts w:ascii="Times New Roman" w:hAnsi="Times New Roman"/>
                <w:sz w:val="28"/>
                <w:szCs w:val="28"/>
                <w:lang w:val="uk-UA"/>
              </w:rPr>
            </w:pPr>
            <w:r w:rsidRPr="00455181">
              <w:rPr>
                <w:rFonts w:ascii="Times New Roman" w:hAnsi="Times New Roman"/>
                <w:sz w:val="28"/>
                <w:szCs w:val="28"/>
                <w:lang w:val="uk-UA"/>
              </w:rPr>
              <w:t>на засіданні кафедри психології</w:t>
            </w:r>
          </w:p>
          <w:p w14:paraId="04CD8945" w14:textId="39EC893B" w:rsidR="00994299" w:rsidRPr="00455181" w:rsidRDefault="00196F3D" w:rsidP="00056813">
            <w:pPr>
              <w:spacing w:after="0"/>
              <w:jc w:val="both"/>
              <w:rPr>
                <w:rFonts w:ascii="Times New Roman" w:hAnsi="Times New Roman"/>
                <w:sz w:val="28"/>
                <w:szCs w:val="28"/>
                <w:lang w:val="uk-UA"/>
              </w:rPr>
            </w:pPr>
            <w:r>
              <w:rPr>
                <w:rFonts w:ascii="Times New Roman" w:hAnsi="Times New Roman"/>
                <w:sz w:val="28"/>
                <w:szCs w:val="28"/>
                <w:lang w:val="uk-UA"/>
              </w:rPr>
              <w:t>п</w:t>
            </w:r>
            <w:r w:rsidR="00994299" w:rsidRPr="00455181">
              <w:rPr>
                <w:rFonts w:ascii="Times New Roman" w:hAnsi="Times New Roman"/>
                <w:sz w:val="28"/>
                <w:szCs w:val="28"/>
                <w:lang w:val="uk-UA"/>
              </w:rPr>
              <w:t>р</w:t>
            </w:r>
            <w:r w:rsidR="00632614">
              <w:rPr>
                <w:rFonts w:ascii="Times New Roman" w:hAnsi="Times New Roman"/>
                <w:sz w:val="28"/>
                <w:szCs w:val="28"/>
                <w:lang w:val="uk-UA"/>
              </w:rPr>
              <w:t>отокол № __ від «__»________2022</w:t>
            </w:r>
            <w:r w:rsidR="00994299" w:rsidRPr="00455181">
              <w:rPr>
                <w:rFonts w:ascii="Times New Roman" w:hAnsi="Times New Roman"/>
                <w:sz w:val="28"/>
                <w:szCs w:val="28"/>
                <w:lang w:val="uk-UA"/>
              </w:rPr>
              <w:t xml:space="preserve"> р.</w:t>
            </w:r>
          </w:p>
          <w:p w14:paraId="5C17CD25" w14:textId="77777777" w:rsidR="00994299" w:rsidRPr="00455181" w:rsidRDefault="00994299" w:rsidP="00056813">
            <w:pPr>
              <w:spacing w:after="0"/>
              <w:jc w:val="both"/>
              <w:rPr>
                <w:rFonts w:ascii="Times New Roman" w:hAnsi="Times New Roman"/>
                <w:b/>
                <w:sz w:val="28"/>
                <w:szCs w:val="28"/>
                <w:lang w:val="uk-UA"/>
              </w:rPr>
            </w:pPr>
          </w:p>
        </w:tc>
      </w:tr>
    </w:tbl>
    <w:p w14:paraId="7FA7E381" w14:textId="77777777" w:rsidR="00994299" w:rsidRDefault="00994299" w:rsidP="00056813">
      <w:pPr>
        <w:spacing w:after="0"/>
        <w:rPr>
          <w:rFonts w:ascii="Times New Roman" w:hAnsi="Times New Roman"/>
          <w:b/>
          <w:sz w:val="28"/>
          <w:szCs w:val="28"/>
          <w:lang w:val="uk-UA"/>
        </w:rPr>
      </w:pPr>
    </w:p>
    <w:tbl>
      <w:tblPr>
        <w:tblW w:w="0" w:type="auto"/>
        <w:tblLook w:val="00A0" w:firstRow="1" w:lastRow="0" w:firstColumn="1" w:lastColumn="0" w:noHBand="0" w:noVBand="0"/>
      </w:tblPr>
      <w:tblGrid>
        <w:gridCol w:w="3085"/>
        <w:gridCol w:w="6486"/>
      </w:tblGrid>
      <w:tr w:rsidR="00994299" w:rsidRPr="00455181" w14:paraId="6A82CFAE" w14:textId="77777777" w:rsidTr="00B92879">
        <w:tc>
          <w:tcPr>
            <w:tcW w:w="3085" w:type="dxa"/>
          </w:tcPr>
          <w:p w14:paraId="66CFDAD3" w14:textId="77777777" w:rsidR="00994299" w:rsidRPr="00455181" w:rsidRDefault="00994299" w:rsidP="00B92879">
            <w:pPr>
              <w:spacing w:after="0"/>
              <w:rPr>
                <w:rFonts w:ascii="Times New Roman" w:hAnsi="Times New Roman"/>
                <w:sz w:val="28"/>
                <w:szCs w:val="28"/>
                <w:lang w:val="uk-UA"/>
              </w:rPr>
            </w:pPr>
            <w:r w:rsidRPr="00455181">
              <w:rPr>
                <w:rFonts w:ascii="Times New Roman" w:hAnsi="Times New Roman"/>
                <w:sz w:val="28"/>
                <w:szCs w:val="28"/>
                <w:lang w:val="uk-UA"/>
              </w:rPr>
              <w:t>Кредити та кількість годин:</w:t>
            </w:r>
          </w:p>
        </w:tc>
        <w:tc>
          <w:tcPr>
            <w:tcW w:w="6486" w:type="dxa"/>
          </w:tcPr>
          <w:p w14:paraId="4F0AC05F" w14:textId="77777777" w:rsidR="00994299" w:rsidRPr="00455181" w:rsidRDefault="00446A6F" w:rsidP="00E4265B">
            <w:pPr>
              <w:spacing w:after="0"/>
              <w:rPr>
                <w:rFonts w:ascii="Times New Roman" w:hAnsi="Times New Roman"/>
                <w:sz w:val="28"/>
                <w:szCs w:val="28"/>
                <w:lang w:val="uk-UA"/>
              </w:rPr>
            </w:pPr>
            <w:r>
              <w:rPr>
                <w:rFonts w:ascii="Times New Roman" w:hAnsi="Times New Roman"/>
                <w:sz w:val="28"/>
                <w:szCs w:val="28"/>
                <w:lang w:val="uk-UA"/>
              </w:rPr>
              <w:t>3 кредити ECTS; годин</w:t>
            </w:r>
            <w:r w:rsidR="00994299" w:rsidRPr="00455181">
              <w:rPr>
                <w:rFonts w:ascii="Times New Roman" w:hAnsi="Times New Roman"/>
                <w:sz w:val="28"/>
                <w:szCs w:val="28"/>
                <w:lang w:val="uk-UA"/>
              </w:rPr>
              <w:t>: 20 лекційних, 24 семіна</w:t>
            </w:r>
            <w:r w:rsidR="00C33109">
              <w:rPr>
                <w:rFonts w:ascii="Times New Roman" w:hAnsi="Times New Roman"/>
                <w:sz w:val="28"/>
                <w:szCs w:val="28"/>
                <w:lang w:val="uk-UA"/>
              </w:rPr>
              <w:t>рських та 46 самостійних</w:t>
            </w:r>
            <w:r w:rsidR="00994299" w:rsidRPr="00455181">
              <w:rPr>
                <w:rFonts w:ascii="Times New Roman" w:hAnsi="Times New Roman"/>
                <w:sz w:val="28"/>
                <w:szCs w:val="28"/>
                <w:lang w:val="uk-UA"/>
              </w:rPr>
              <w:t>.</w:t>
            </w:r>
          </w:p>
        </w:tc>
      </w:tr>
    </w:tbl>
    <w:p w14:paraId="376637E1" w14:textId="77777777" w:rsidR="00994299" w:rsidRPr="00B92879" w:rsidRDefault="00994299" w:rsidP="00056813">
      <w:pPr>
        <w:spacing w:after="0"/>
        <w:rPr>
          <w:rFonts w:ascii="Times New Roman" w:hAnsi="Times New Roman"/>
          <w:b/>
          <w:sz w:val="28"/>
          <w:szCs w:val="28"/>
        </w:rPr>
      </w:pPr>
    </w:p>
    <w:p w14:paraId="677A7B44" w14:textId="77777777" w:rsidR="00994299" w:rsidRDefault="00994299" w:rsidP="00056813">
      <w:pPr>
        <w:spacing w:after="0"/>
        <w:jc w:val="center"/>
        <w:rPr>
          <w:rFonts w:ascii="Times New Roman" w:hAnsi="Times New Roman"/>
          <w:b/>
          <w:sz w:val="28"/>
          <w:szCs w:val="28"/>
          <w:lang w:val="uk-UA"/>
        </w:rPr>
      </w:pPr>
    </w:p>
    <w:p w14:paraId="60D7D94F" w14:textId="77777777" w:rsidR="00994299" w:rsidRDefault="00994299" w:rsidP="00831E17">
      <w:pPr>
        <w:spacing w:after="0"/>
        <w:rPr>
          <w:rFonts w:ascii="Times New Roman" w:hAnsi="Times New Roman"/>
          <w:b/>
          <w:sz w:val="28"/>
          <w:szCs w:val="28"/>
          <w:lang w:val="uk-UA"/>
        </w:rPr>
      </w:pPr>
    </w:p>
    <w:p w14:paraId="53D15D9A" w14:textId="77777777" w:rsidR="00196F3D" w:rsidRDefault="00196F3D" w:rsidP="00461B4A">
      <w:pPr>
        <w:spacing w:after="0"/>
        <w:jc w:val="center"/>
        <w:rPr>
          <w:rFonts w:ascii="Times New Roman" w:hAnsi="Times New Roman"/>
          <w:b/>
          <w:sz w:val="28"/>
          <w:szCs w:val="28"/>
          <w:lang w:val="uk-UA"/>
        </w:rPr>
      </w:pPr>
    </w:p>
    <w:p w14:paraId="1151449B" w14:textId="77777777" w:rsidR="00196F3D" w:rsidRDefault="00196F3D" w:rsidP="00461B4A">
      <w:pPr>
        <w:spacing w:after="0"/>
        <w:jc w:val="center"/>
        <w:rPr>
          <w:rFonts w:ascii="Times New Roman" w:hAnsi="Times New Roman"/>
          <w:b/>
          <w:sz w:val="28"/>
          <w:szCs w:val="28"/>
          <w:lang w:val="uk-UA"/>
        </w:rPr>
      </w:pPr>
    </w:p>
    <w:p w14:paraId="23E94558" w14:textId="77777777" w:rsidR="00196F3D" w:rsidRDefault="00196F3D" w:rsidP="00461B4A">
      <w:pPr>
        <w:spacing w:after="0"/>
        <w:jc w:val="center"/>
        <w:rPr>
          <w:rFonts w:ascii="Times New Roman" w:hAnsi="Times New Roman"/>
          <w:b/>
          <w:sz w:val="28"/>
          <w:szCs w:val="28"/>
          <w:lang w:val="uk-UA"/>
        </w:rPr>
      </w:pPr>
    </w:p>
    <w:p w14:paraId="6D853BA6" w14:textId="471606BA" w:rsidR="00994299" w:rsidRDefault="00632614" w:rsidP="00461B4A">
      <w:pPr>
        <w:spacing w:after="0"/>
        <w:jc w:val="center"/>
        <w:rPr>
          <w:rFonts w:ascii="Times New Roman" w:hAnsi="Times New Roman"/>
          <w:b/>
          <w:sz w:val="28"/>
          <w:szCs w:val="28"/>
          <w:lang w:val="uk-UA"/>
        </w:rPr>
      </w:pPr>
      <w:r>
        <w:rPr>
          <w:rFonts w:ascii="Times New Roman" w:hAnsi="Times New Roman"/>
          <w:b/>
          <w:sz w:val="28"/>
          <w:szCs w:val="28"/>
          <w:lang w:val="uk-UA"/>
        </w:rPr>
        <w:t>Чернігів – 2022</w:t>
      </w:r>
    </w:p>
    <w:p w14:paraId="2B4E494A" w14:textId="7B91835F" w:rsidR="00994299" w:rsidRPr="00F55A3F" w:rsidRDefault="00994299" w:rsidP="00A608D8">
      <w:pPr>
        <w:spacing w:after="0" w:line="240" w:lineRule="auto"/>
        <w:jc w:val="center"/>
        <w:rPr>
          <w:rFonts w:ascii="Times New Roman" w:hAnsi="Times New Roman"/>
          <w:b/>
          <w:sz w:val="28"/>
          <w:szCs w:val="28"/>
          <w:lang w:val="uk-UA"/>
        </w:rPr>
      </w:pPr>
      <w:r w:rsidRPr="00F55A3F">
        <w:rPr>
          <w:rFonts w:ascii="Times New Roman" w:hAnsi="Times New Roman"/>
          <w:b/>
          <w:sz w:val="28"/>
          <w:szCs w:val="28"/>
          <w:lang w:val="uk-UA"/>
        </w:rPr>
        <w:lastRenderedPageBreak/>
        <w:t>Анотація курсу</w:t>
      </w:r>
    </w:p>
    <w:p w14:paraId="755E6AA1" w14:textId="77777777" w:rsidR="00994299" w:rsidRDefault="00994299" w:rsidP="00E4265B">
      <w:pPr>
        <w:spacing w:after="0" w:line="240" w:lineRule="auto"/>
        <w:ind w:firstLine="708"/>
        <w:jc w:val="both"/>
        <w:rPr>
          <w:rFonts w:ascii="Times New Roman" w:hAnsi="Times New Roman"/>
          <w:sz w:val="28"/>
          <w:szCs w:val="28"/>
          <w:lang w:val="uk-UA"/>
        </w:rPr>
      </w:pPr>
    </w:p>
    <w:p w14:paraId="422D9F05" w14:textId="77777777" w:rsidR="00994299" w:rsidRDefault="00994299" w:rsidP="00E4265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Актуальність вивчення психологічних аспектів реабілітаційної діяльності людини відображується в змінах ставлення суспільства до людей з особливими потребами, гуманізації громадської думки, розвитку спеціальних знань та технологій.</w:t>
      </w:r>
      <w:r w:rsidR="00C33109">
        <w:rPr>
          <w:rFonts w:ascii="Times New Roman" w:hAnsi="Times New Roman"/>
          <w:sz w:val="28"/>
          <w:szCs w:val="28"/>
          <w:lang w:val="uk-UA"/>
        </w:rPr>
        <w:t xml:space="preserve"> Розширюється спектр ситуацій, </w:t>
      </w:r>
      <w:r>
        <w:rPr>
          <w:rFonts w:ascii="Times New Roman" w:hAnsi="Times New Roman"/>
          <w:sz w:val="28"/>
          <w:szCs w:val="28"/>
          <w:lang w:val="uk-UA"/>
        </w:rPr>
        <w:t>в яких суспільство усвідомлює необхідність та доцільність  реабілітаційної допомоги з залученням психологічних знань та методів. Це можна розглянути на прикладі стресових розладів в результаті перебування в місцях бойових дій. Раніше зміни, які відбувалися з психікою людини через участь в кровопролитних війнах, могли віднести до стомлення, наслідків контузії або іншого фізичного впливу зовнішніх чинників. Лише в 70-х роках минулого століття їх почали виділяти як посттравматичний стресовий розлад, що потребує реабілітаційної допомоги.</w:t>
      </w:r>
    </w:p>
    <w:p w14:paraId="6B3A5875" w14:textId="77777777" w:rsidR="00994299" w:rsidRDefault="00994299" w:rsidP="00E4265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Сучасний психолог є спеціалістом, від якого очікують не лише знання та розуміння психологічних та соціальних складових перебігу відновлення, компенсації, реадаптації чи адаптації до нових умов людини, що реабілітується, але й застосування цих знань на практиці. При цьому спектр ситуацій, в яких є доцільним застосовувати такі знання, може виходити за рамки професійного часу, наприклад, при спілкуванні з людьми з особливими потребами, з людьми, які переживають важку втрату, розлучення тощо. Таким чином, психологічна грамотність щодо різних аспектів реабілітаційної діяльності буде корисною не лише для спеціалістів у галузі реабілітації, але й близьким та рідним, усім, хто спілкується з людиною, яка потребує реабілітації.</w:t>
      </w:r>
    </w:p>
    <w:p w14:paraId="386071F2" w14:textId="77777777" w:rsidR="00994299" w:rsidRDefault="00994299" w:rsidP="00E4265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Одним з завдань курсу "Основи соціально-психологічної реабілітації" є узагальнення та інтеграція форм і методів реабілітаційної діяльності в психологічній парадигмі. Оскільки реабілітологія розвивається через накопичення практичних заході, прийомів, технік щодо конкретних ситуацій, в яких людина потребує реабілітації й переважна більшість літературних джерел стосується окремих нозологічних форм, при яких виникає необхідність реабілітації. </w:t>
      </w:r>
    </w:p>
    <w:p w14:paraId="67002B0D" w14:textId="11B491B5" w:rsidR="00994299" w:rsidRPr="00FB5C49" w:rsidRDefault="00994299" w:rsidP="00E4265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Місце дисципліни у структурно-логічній схемі </w:t>
      </w:r>
      <w:r w:rsidRPr="00C33109">
        <w:rPr>
          <w:rFonts w:ascii="Times New Roman" w:hAnsi="Times New Roman"/>
          <w:sz w:val="28"/>
          <w:szCs w:val="28"/>
          <w:lang w:val="uk-UA"/>
        </w:rPr>
        <w:t>підгoтовки</w:t>
      </w:r>
      <w:r>
        <w:rPr>
          <w:rFonts w:ascii="Times New Roman" w:hAnsi="Times New Roman"/>
          <w:sz w:val="28"/>
          <w:szCs w:val="28"/>
          <w:lang w:val="uk-UA"/>
        </w:rPr>
        <w:t xml:space="preserve"> фахівців "Основи соціально-психологічної реабілітації" </w:t>
      </w:r>
      <w:r w:rsidRPr="00723A5A">
        <w:rPr>
          <w:rFonts w:ascii="Times New Roman" w:hAnsi="Times New Roman"/>
          <w:sz w:val="28"/>
          <w:szCs w:val="28"/>
          <w:lang w:val="uk-UA"/>
        </w:rPr>
        <w:t>ви</w:t>
      </w:r>
      <w:r>
        <w:rPr>
          <w:rFonts w:ascii="Times New Roman" w:hAnsi="Times New Roman"/>
          <w:sz w:val="28"/>
          <w:szCs w:val="28"/>
          <w:lang w:val="uk-UA"/>
        </w:rPr>
        <w:t>кладається після вивчення дисциплін</w:t>
      </w:r>
      <w:r w:rsidRPr="00FB5C49">
        <w:rPr>
          <w:rFonts w:ascii="Times New Roman" w:hAnsi="Times New Roman"/>
          <w:sz w:val="28"/>
          <w:szCs w:val="28"/>
          <w:lang w:val="uk-UA"/>
        </w:rPr>
        <w:t xml:space="preserve"> </w:t>
      </w:r>
      <w:r>
        <w:rPr>
          <w:rFonts w:ascii="Times New Roman" w:hAnsi="Times New Roman"/>
          <w:sz w:val="28"/>
          <w:szCs w:val="28"/>
          <w:lang w:val="uk-UA"/>
        </w:rPr>
        <w:t>загальна психологія, основи психологічного консультування, патопсихологія.</w:t>
      </w:r>
    </w:p>
    <w:p w14:paraId="0C807F45" w14:textId="77777777" w:rsidR="00994299" w:rsidRPr="0018196D" w:rsidRDefault="00994299" w:rsidP="00E4265B">
      <w:pPr>
        <w:spacing w:after="0" w:line="240" w:lineRule="auto"/>
        <w:ind w:firstLine="708"/>
        <w:jc w:val="both"/>
        <w:rPr>
          <w:rFonts w:ascii="Times New Roman" w:hAnsi="Times New Roman"/>
          <w:sz w:val="28"/>
          <w:szCs w:val="28"/>
          <w:lang w:val="uk-UA"/>
        </w:rPr>
      </w:pPr>
    </w:p>
    <w:p w14:paraId="389F42F9" w14:textId="77777777" w:rsidR="00994299" w:rsidRPr="00F55A3F" w:rsidRDefault="00994299" w:rsidP="00E4265B">
      <w:pPr>
        <w:spacing w:after="0" w:line="240" w:lineRule="auto"/>
        <w:jc w:val="center"/>
        <w:rPr>
          <w:rFonts w:ascii="Times New Roman" w:hAnsi="Times New Roman"/>
          <w:b/>
          <w:sz w:val="28"/>
          <w:szCs w:val="28"/>
          <w:lang w:val="uk-UA"/>
        </w:rPr>
      </w:pPr>
      <w:r w:rsidRPr="00F55A3F">
        <w:rPr>
          <w:rFonts w:ascii="Times New Roman" w:hAnsi="Times New Roman"/>
          <w:b/>
          <w:sz w:val="28"/>
          <w:szCs w:val="28"/>
          <w:lang w:val="uk-UA"/>
        </w:rPr>
        <w:t>Мета курсу</w:t>
      </w:r>
    </w:p>
    <w:p w14:paraId="50D91A2E" w14:textId="77777777" w:rsidR="00994299" w:rsidRPr="00FB5C49" w:rsidRDefault="00994299" w:rsidP="00FB5C49">
      <w:pPr>
        <w:pStyle w:val="af1"/>
        <w:ind w:left="0" w:firstLine="708"/>
        <w:jc w:val="both"/>
        <w:rPr>
          <w:sz w:val="28"/>
          <w:szCs w:val="28"/>
        </w:rPr>
      </w:pPr>
      <w:r w:rsidRPr="00FB5C49">
        <w:rPr>
          <w:sz w:val="28"/>
          <w:szCs w:val="28"/>
        </w:rPr>
        <w:t>Мета викладання навчальної дисципліни "Основи соціально-психологічної реабілітації</w:t>
      </w:r>
      <w:r w:rsidRPr="00FB5C49">
        <w:rPr>
          <w:bCs/>
          <w:sz w:val="28"/>
          <w:szCs w:val="28"/>
        </w:rPr>
        <w:t xml:space="preserve">": </w:t>
      </w:r>
      <w:r w:rsidRPr="00FB5C49">
        <w:rPr>
          <w:sz w:val="28"/>
          <w:szCs w:val="28"/>
        </w:rPr>
        <w:t>розкриття сучасних наукових концепцій, понять, методів та технологій соціально-психологічної реабілітації; опанування методиками діагностики кризових станів та ПТРС, оволодіння основними техніками та технологіями соціально-психологічної реабілітації різних категорій населення.</w:t>
      </w:r>
    </w:p>
    <w:p w14:paraId="33CE3ABE" w14:textId="77777777" w:rsidR="00994299" w:rsidRPr="00311AA6" w:rsidRDefault="00994299" w:rsidP="00311AA6">
      <w:pPr>
        <w:spacing w:after="0" w:line="240" w:lineRule="auto"/>
        <w:jc w:val="center"/>
        <w:rPr>
          <w:rFonts w:ascii="Times New Roman" w:hAnsi="Times New Roman"/>
          <w:b/>
          <w:sz w:val="28"/>
          <w:szCs w:val="28"/>
          <w:lang w:val="uk-UA"/>
        </w:rPr>
      </w:pPr>
      <w:r w:rsidRPr="00311AA6">
        <w:rPr>
          <w:rFonts w:ascii="Times New Roman" w:hAnsi="Times New Roman"/>
          <w:b/>
          <w:sz w:val="28"/>
          <w:szCs w:val="28"/>
          <w:lang w:val="uk-UA"/>
        </w:rPr>
        <w:lastRenderedPageBreak/>
        <w:t>Організація навчання</w:t>
      </w:r>
    </w:p>
    <w:p w14:paraId="09B0514F" w14:textId="77777777" w:rsidR="00994299" w:rsidRDefault="00994299" w:rsidP="0029189E">
      <w:pPr>
        <w:spacing w:after="0" w:line="240" w:lineRule="auto"/>
        <w:jc w:val="center"/>
        <w:rPr>
          <w:rFonts w:ascii="Times New Roman" w:hAnsi="Times New Roman"/>
          <w:b/>
          <w:sz w:val="28"/>
          <w:szCs w:val="28"/>
          <w:lang w:val="uk-UA"/>
        </w:rPr>
      </w:pPr>
      <w:r w:rsidRPr="00311AA6">
        <w:rPr>
          <w:rFonts w:ascii="Times New Roman" w:hAnsi="Times New Roman"/>
          <w:b/>
          <w:sz w:val="28"/>
          <w:szCs w:val="28"/>
          <w:lang w:val="uk-UA"/>
        </w:rPr>
        <w:t>Тематичний план</w:t>
      </w:r>
    </w:p>
    <w:p w14:paraId="4C2C05B6" w14:textId="77777777" w:rsidR="00994299" w:rsidRDefault="00994299" w:rsidP="0029189E">
      <w:pPr>
        <w:spacing w:after="0" w:line="240" w:lineRule="auto"/>
        <w:jc w:val="center"/>
        <w:rPr>
          <w:rFonts w:ascii="Times New Roman" w:hAnsi="Times New Roman"/>
          <w:b/>
          <w:sz w:val="28"/>
          <w:szCs w:val="28"/>
          <w:lang w:val="uk-UA"/>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91"/>
        <w:gridCol w:w="1276"/>
        <w:gridCol w:w="992"/>
        <w:gridCol w:w="1276"/>
        <w:gridCol w:w="1559"/>
      </w:tblGrid>
      <w:tr w:rsidR="00994299" w:rsidRPr="00455181" w14:paraId="623E7AE1" w14:textId="77777777" w:rsidTr="00455181">
        <w:trPr>
          <w:trHeight w:val="684"/>
        </w:trPr>
        <w:tc>
          <w:tcPr>
            <w:tcW w:w="546" w:type="dxa"/>
            <w:noWrap/>
          </w:tcPr>
          <w:p w14:paraId="4FE3F1EE" w14:textId="77777777" w:rsidR="00994299" w:rsidRPr="00455181" w:rsidRDefault="00994299" w:rsidP="00455181">
            <w:pPr>
              <w:spacing w:after="0" w:line="240" w:lineRule="auto"/>
              <w:jc w:val="center"/>
              <w:rPr>
                <w:rFonts w:ascii="Times New Roman" w:hAnsi="Times New Roman"/>
                <w:b/>
                <w:bCs/>
                <w:sz w:val="24"/>
                <w:szCs w:val="24"/>
                <w:lang w:val="uk-UA"/>
              </w:rPr>
            </w:pPr>
            <w:r w:rsidRPr="00455181">
              <w:rPr>
                <w:rFonts w:ascii="Times New Roman" w:hAnsi="Times New Roman"/>
                <w:b/>
                <w:bCs/>
                <w:sz w:val="24"/>
                <w:szCs w:val="24"/>
                <w:lang w:val="uk-UA"/>
              </w:rPr>
              <w:t>№</w:t>
            </w:r>
          </w:p>
        </w:tc>
        <w:tc>
          <w:tcPr>
            <w:tcW w:w="3991" w:type="dxa"/>
          </w:tcPr>
          <w:p w14:paraId="76C516FE" w14:textId="77777777" w:rsidR="00994299" w:rsidRPr="00455181" w:rsidRDefault="00994299" w:rsidP="00455181">
            <w:pPr>
              <w:spacing w:after="0" w:line="240" w:lineRule="auto"/>
              <w:jc w:val="center"/>
              <w:rPr>
                <w:rFonts w:ascii="Times New Roman" w:hAnsi="Times New Roman"/>
                <w:b/>
                <w:bCs/>
                <w:sz w:val="24"/>
                <w:szCs w:val="24"/>
                <w:lang w:val="uk-UA"/>
              </w:rPr>
            </w:pPr>
            <w:r w:rsidRPr="00455181">
              <w:rPr>
                <w:rFonts w:ascii="Times New Roman" w:hAnsi="Times New Roman"/>
                <w:b/>
                <w:bCs/>
                <w:sz w:val="24"/>
                <w:szCs w:val="24"/>
                <w:lang w:val="uk-UA"/>
              </w:rPr>
              <w:t xml:space="preserve">Назва теми </w:t>
            </w:r>
          </w:p>
        </w:tc>
        <w:tc>
          <w:tcPr>
            <w:tcW w:w="1276" w:type="dxa"/>
          </w:tcPr>
          <w:p w14:paraId="020FFED2" w14:textId="77777777" w:rsidR="00994299" w:rsidRPr="00455181" w:rsidRDefault="00994299" w:rsidP="00455181">
            <w:pPr>
              <w:spacing w:after="0" w:line="240" w:lineRule="auto"/>
              <w:jc w:val="center"/>
              <w:rPr>
                <w:rFonts w:ascii="Times New Roman" w:hAnsi="Times New Roman"/>
                <w:b/>
                <w:bCs/>
                <w:sz w:val="24"/>
                <w:szCs w:val="24"/>
                <w:lang w:val="uk-UA"/>
              </w:rPr>
            </w:pPr>
            <w:r w:rsidRPr="00455181">
              <w:rPr>
                <w:rFonts w:ascii="Times New Roman" w:hAnsi="Times New Roman"/>
                <w:b/>
                <w:bCs/>
                <w:sz w:val="24"/>
                <w:szCs w:val="24"/>
                <w:lang w:val="uk-UA"/>
              </w:rPr>
              <w:t>Всього годин</w:t>
            </w:r>
          </w:p>
        </w:tc>
        <w:tc>
          <w:tcPr>
            <w:tcW w:w="992" w:type="dxa"/>
          </w:tcPr>
          <w:p w14:paraId="3AAF6B2C" w14:textId="77777777" w:rsidR="00994299" w:rsidRPr="00455181" w:rsidRDefault="00994299" w:rsidP="00455181">
            <w:pPr>
              <w:spacing w:after="0" w:line="240" w:lineRule="auto"/>
              <w:jc w:val="center"/>
              <w:rPr>
                <w:rFonts w:ascii="Times New Roman" w:hAnsi="Times New Roman"/>
                <w:b/>
                <w:bCs/>
                <w:sz w:val="24"/>
                <w:szCs w:val="24"/>
                <w:lang w:val="uk-UA"/>
              </w:rPr>
            </w:pPr>
            <w:r w:rsidRPr="00455181">
              <w:rPr>
                <w:rFonts w:ascii="Times New Roman" w:hAnsi="Times New Roman"/>
                <w:b/>
                <w:bCs/>
                <w:sz w:val="24"/>
                <w:szCs w:val="24"/>
                <w:lang w:val="uk-UA"/>
              </w:rPr>
              <w:t>Лекції</w:t>
            </w:r>
          </w:p>
        </w:tc>
        <w:tc>
          <w:tcPr>
            <w:tcW w:w="1276" w:type="dxa"/>
          </w:tcPr>
          <w:p w14:paraId="76AF4941" w14:textId="77777777" w:rsidR="00994299" w:rsidRPr="00455181" w:rsidRDefault="00994299" w:rsidP="00455181">
            <w:pPr>
              <w:spacing w:after="0" w:line="240" w:lineRule="auto"/>
              <w:jc w:val="center"/>
              <w:rPr>
                <w:rFonts w:ascii="Times New Roman" w:hAnsi="Times New Roman"/>
                <w:b/>
                <w:bCs/>
                <w:sz w:val="24"/>
                <w:szCs w:val="24"/>
                <w:lang w:val="uk-UA"/>
              </w:rPr>
            </w:pPr>
            <w:r w:rsidRPr="00455181">
              <w:rPr>
                <w:rFonts w:ascii="Times New Roman" w:hAnsi="Times New Roman"/>
                <w:b/>
                <w:bCs/>
                <w:sz w:val="24"/>
                <w:szCs w:val="24"/>
                <w:lang w:val="uk-UA"/>
              </w:rPr>
              <w:t>Семінари</w:t>
            </w:r>
          </w:p>
        </w:tc>
        <w:tc>
          <w:tcPr>
            <w:tcW w:w="1559" w:type="dxa"/>
          </w:tcPr>
          <w:p w14:paraId="3D9A4464" w14:textId="77777777" w:rsidR="00994299" w:rsidRPr="00455181" w:rsidRDefault="00994299" w:rsidP="00455181">
            <w:pPr>
              <w:spacing w:after="0" w:line="240" w:lineRule="auto"/>
              <w:jc w:val="center"/>
              <w:rPr>
                <w:rFonts w:ascii="Times New Roman" w:hAnsi="Times New Roman"/>
                <w:b/>
                <w:bCs/>
                <w:sz w:val="24"/>
                <w:szCs w:val="24"/>
                <w:lang w:val="uk-UA"/>
              </w:rPr>
            </w:pPr>
            <w:r w:rsidRPr="00455181">
              <w:rPr>
                <w:rFonts w:ascii="Times New Roman" w:hAnsi="Times New Roman"/>
                <w:b/>
                <w:bCs/>
                <w:sz w:val="24"/>
                <w:szCs w:val="24"/>
                <w:lang w:val="uk-UA"/>
              </w:rPr>
              <w:t>Самостійна робота</w:t>
            </w:r>
          </w:p>
        </w:tc>
      </w:tr>
      <w:tr w:rsidR="00994299" w:rsidRPr="00455181" w14:paraId="31E965F1" w14:textId="77777777" w:rsidTr="00455181">
        <w:trPr>
          <w:trHeight w:val="333"/>
        </w:trPr>
        <w:tc>
          <w:tcPr>
            <w:tcW w:w="9640" w:type="dxa"/>
            <w:gridSpan w:val="6"/>
            <w:noWrap/>
          </w:tcPr>
          <w:p w14:paraId="11FCFFAE" w14:textId="77777777" w:rsidR="00994299" w:rsidRPr="00632614" w:rsidRDefault="00C33109" w:rsidP="00455181">
            <w:pPr>
              <w:spacing w:after="0" w:line="240" w:lineRule="auto"/>
              <w:jc w:val="center"/>
              <w:rPr>
                <w:rFonts w:ascii="Times New Roman" w:hAnsi="Times New Roman"/>
                <w:b/>
                <w:sz w:val="24"/>
                <w:szCs w:val="24"/>
              </w:rPr>
            </w:pPr>
            <w:r w:rsidRPr="00632614">
              <w:rPr>
                <w:rFonts w:ascii="Times New Roman" w:hAnsi="Times New Roman"/>
                <w:b/>
                <w:bCs/>
                <w:sz w:val="24"/>
                <w:szCs w:val="24"/>
              </w:rPr>
              <w:t xml:space="preserve">Розділ 1. </w:t>
            </w:r>
            <w:r w:rsidR="00994299" w:rsidRPr="00632614">
              <w:rPr>
                <w:rFonts w:ascii="Times New Roman" w:hAnsi="Times New Roman"/>
                <w:b/>
                <w:bCs/>
                <w:sz w:val="24"/>
                <w:szCs w:val="24"/>
              </w:rPr>
              <w:t>Загальні та теоретичні питання реабілітаційної психології</w:t>
            </w:r>
          </w:p>
        </w:tc>
      </w:tr>
      <w:tr w:rsidR="00994299" w:rsidRPr="00455181" w14:paraId="6B8DC7EC" w14:textId="77777777" w:rsidTr="00455181">
        <w:trPr>
          <w:trHeight w:val="487"/>
        </w:trPr>
        <w:tc>
          <w:tcPr>
            <w:tcW w:w="546" w:type="dxa"/>
            <w:noWrap/>
          </w:tcPr>
          <w:p w14:paraId="61F89D13"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rPr>
              <w:t>1</w:t>
            </w:r>
            <w:r w:rsidRPr="00455181">
              <w:rPr>
                <w:rFonts w:ascii="Times New Roman" w:hAnsi="Times New Roman"/>
                <w:sz w:val="24"/>
                <w:szCs w:val="24"/>
                <w:lang w:val="uk-UA"/>
              </w:rPr>
              <w:t>.</w:t>
            </w:r>
          </w:p>
        </w:tc>
        <w:tc>
          <w:tcPr>
            <w:tcW w:w="3991" w:type="dxa"/>
          </w:tcPr>
          <w:p w14:paraId="19AEC988"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Загальні питання реабілітації, її види, етапи, технології</w:t>
            </w:r>
            <w:r w:rsidR="00632614">
              <w:rPr>
                <w:rFonts w:ascii="Times New Roman" w:hAnsi="Times New Roman"/>
                <w:sz w:val="24"/>
                <w:szCs w:val="24"/>
                <w:lang w:val="uk-UA"/>
              </w:rPr>
              <w:t>.</w:t>
            </w:r>
          </w:p>
        </w:tc>
        <w:tc>
          <w:tcPr>
            <w:tcW w:w="1276" w:type="dxa"/>
          </w:tcPr>
          <w:p w14:paraId="617621E6"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4</w:t>
            </w:r>
          </w:p>
          <w:p w14:paraId="0BFF56F0" w14:textId="77777777" w:rsidR="00994299" w:rsidRPr="00455181" w:rsidRDefault="00994299" w:rsidP="00455181">
            <w:pPr>
              <w:spacing w:after="0" w:line="240" w:lineRule="auto"/>
              <w:jc w:val="center"/>
              <w:rPr>
                <w:rFonts w:ascii="Times New Roman" w:hAnsi="Times New Roman"/>
                <w:sz w:val="24"/>
                <w:szCs w:val="24"/>
              </w:rPr>
            </w:pPr>
          </w:p>
        </w:tc>
        <w:tc>
          <w:tcPr>
            <w:tcW w:w="992" w:type="dxa"/>
          </w:tcPr>
          <w:p w14:paraId="5DB6FB9E"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2</w:t>
            </w:r>
          </w:p>
          <w:p w14:paraId="4FDFD2B6" w14:textId="77777777" w:rsidR="00994299" w:rsidRPr="00455181" w:rsidRDefault="00994299" w:rsidP="00455181">
            <w:pPr>
              <w:spacing w:after="0" w:line="240" w:lineRule="auto"/>
              <w:jc w:val="center"/>
              <w:rPr>
                <w:rFonts w:ascii="Times New Roman" w:hAnsi="Times New Roman"/>
                <w:sz w:val="24"/>
                <w:szCs w:val="24"/>
              </w:rPr>
            </w:pPr>
          </w:p>
        </w:tc>
        <w:tc>
          <w:tcPr>
            <w:tcW w:w="1276" w:type="dxa"/>
          </w:tcPr>
          <w:p w14:paraId="58A362B0"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w:t>
            </w:r>
          </w:p>
          <w:p w14:paraId="0F0DDA39" w14:textId="77777777" w:rsidR="00994299" w:rsidRPr="00455181" w:rsidRDefault="00994299" w:rsidP="00455181">
            <w:pPr>
              <w:spacing w:after="0" w:line="240" w:lineRule="auto"/>
              <w:jc w:val="center"/>
              <w:rPr>
                <w:rFonts w:ascii="Times New Roman" w:hAnsi="Times New Roman"/>
                <w:sz w:val="24"/>
                <w:szCs w:val="24"/>
              </w:rPr>
            </w:pPr>
          </w:p>
        </w:tc>
        <w:tc>
          <w:tcPr>
            <w:tcW w:w="1559" w:type="dxa"/>
          </w:tcPr>
          <w:p w14:paraId="21797FD8"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2</w:t>
            </w:r>
          </w:p>
          <w:p w14:paraId="4D2A51B7" w14:textId="77777777" w:rsidR="00994299" w:rsidRPr="00455181" w:rsidRDefault="00994299" w:rsidP="00455181">
            <w:pPr>
              <w:spacing w:after="0" w:line="240" w:lineRule="auto"/>
              <w:jc w:val="center"/>
              <w:rPr>
                <w:rFonts w:ascii="Times New Roman" w:hAnsi="Times New Roman"/>
                <w:sz w:val="24"/>
                <w:szCs w:val="24"/>
              </w:rPr>
            </w:pPr>
          </w:p>
        </w:tc>
      </w:tr>
      <w:tr w:rsidR="00994299" w:rsidRPr="00455181" w14:paraId="1C2335F8" w14:textId="77777777" w:rsidTr="00455181">
        <w:trPr>
          <w:trHeight w:val="493"/>
        </w:trPr>
        <w:tc>
          <w:tcPr>
            <w:tcW w:w="546" w:type="dxa"/>
            <w:noWrap/>
          </w:tcPr>
          <w:p w14:paraId="393B9EE6"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2.</w:t>
            </w:r>
          </w:p>
        </w:tc>
        <w:tc>
          <w:tcPr>
            <w:tcW w:w="3991" w:type="dxa"/>
          </w:tcPr>
          <w:p w14:paraId="3F4BA244" w14:textId="77777777" w:rsidR="00994299" w:rsidRPr="00632614" w:rsidRDefault="00C33109" w:rsidP="00EB0245">
            <w:pPr>
              <w:spacing w:after="0" w:line="240" w:lineRule="auto"/>
              <w:jc w:val="both"/>
              <w:rPr>
                <w:rFonts w:ascii="Times New Roman" w:hAnsi="Times New Roman"/>
                <w:sz w:val="24"/>
                <w:szCs w:val="24"/>
                <w:lang w:val="uk-UA"/>
              </w:rPr>
            </w:pPr>
            <w:r>
              <w:rPr>
                <w:rFonts w:ascii="Times New Roman" w:hAnsi="Times New Roman"/>
                <w:sz w:val="24"/>
                <w:szCs w:val="24"/>
                <w:lang w:val="uk-UA"/>
              </w:rPr>
              <w:t>Т</w:t>
            </w:r>
            <w:r>
              <w:rPr>
                <w:rFonts w:ascii="Times New Roman" w:hAnsi="Times New Roman"/>
                <w:sz w:val="24"/>
                <w:szCs w:val="24"/>
              </w:rPr>
              <w:t>еоретичн</w:t>
            </w:r>
            <w:r>
              <w:rPr>
                <w:rFonts w:ascii="Times New Roman" w:hAnsi="Times New Roman"/>
                <w:sz w:val="24"/>
                <w:szCs w:val="24"/>
                <w:lang w:val="uk-UA"/>
              </w:rPr>
              <w:t xml:space="preserve">і </w:t>
            </w:r>
            <w:r w:rsidR="00994299" w:rsidRPr="00455181">
              <w:rPr>
                <w:rFonts w:ascii="Times New Roman" w:hAnsi="Times New Roman"/>
                <w:sz w:val="24"/>
                <w:szCs w:val="24"/>
              </w:rPr>
              <w:t>питання реабілітаційної психології</w:t>
            </w:r>
            <w:r w:rsidR="00632614">
              <w:rPr>
                <w:rFonts w:ascii="Times New Roman" w:hAnsi="Times New Roman"/>
                <w:sz w:val="24"/>
                <w:szCs w:val="24"/>
                <w:lang w:val="uk-UA"/>
              </w:rPr>
              <w:t>.</w:t>
            </w:r>
          </w:p>
        </w:tc>
        <w:tc>
          <w:tcPr>
            <w:tcW w:w="1276" w:type="dxa"/>
          </w:tcPr>
          <w:p w14:paraId="539CD3D5"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8</w:t>
            </w:r>
          </w:p>
        </w:tc>
        <w:tc>
          <w:tcPr>
            <w:tcW w:w="992" w:type="dxa"/>
          </w:tcPr>
          <w:p w14:paraId="42777702"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2</w:t>
            </w:r>
          </w:p>
        </w:tc>
        <w:tc>
          <w:tcPr>
            <w:tcW w:w="1276" w:type="dxa"/>
          </w:tcPr>
          <w:p w14:paraId="7C1D5F64"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2</w:t>
            </w:r>
          </w:p>
        </w:tc>
        <w:tc>
          <w:tcPr>
            <w:tcW w:w="1559" w:type="dxa"/>
          </w:tcPr>
          <w:p w14:paraId="0DE16D1A"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4</w:t>
            </w:r>
          </w:p>
        </w:tc>
      </w:tr>
      <w:tr w:rsidR="00994299" w:rsidRPr="00455181" w14:paraId="48F762BF" w14:textId="77777777" w:rsidTr="00455181">
        <w:trPr>
          <w:trHeight w:val="561"/>
        </w:trPr>
        <w:tc>
          <w:tcPr>
            <w:tcW w:w="546" w:type="dxa"/>
            <w:noWrap/>
          </w:tcPr>
          <w:p w14:paraId="0DDA356D"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3.</w:t>
            </w:r>
          </w:p>
        </w:tc>
        <w:tc>
          <w:tcPr>
            <w:tcW w:w="3991" w:type="dxa"/>
          </w:tcPr>
          <w:p w14:paraId="07405145"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Хвороби, залежності та реабілітаційні психологічні технології</w:t>
            </w:r>
            <w:r w:rsidR="00632614">
              <w:rPr>
                <w:rFonts w:ascii="Times New Roman" w:hAnsi="Times New Roman"/>
                <w:sz w:val="24"/>
                <w:szCs w:val="24"/>
                <w:lang w:val="uk-UA"/>
              </w:rPr>
              <w:t>.</w:t>
            </w:r>
          </w:p>
        </w:tc>
        <w:tc>
          <w:tcPr>
            <w:tcW w:w="1276" w:type="dxa"/>
          </w:tcPr>
          <w:p w14:paraId="7B93724B"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8</w:t>
            </w:r>
          </w:p>
        </w:tc>
        <w:tc>
          <w:tcPr>
            <w:tcW w:w="992" w:type="dxa"/>
          </w:tcPr>
          <w:p w14:paraId="79CF30A1"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2</w:t>
            </w:r>
          </w:p>
        </w:tc>
        <w:tc>
          <w:tcPr>
            <w:tcW w:w="1276" w:type="dxa"/>
          </w:tcPr>
          <w:p w14:paraId="1C89939E"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2</w:t>
            </w:r>
          </w:p>
        </w:tc>
        <w:tc>
          <w:tcPr>
            <w:tcW w:w="1559" w:type="dxa"/>
          </w:tcPr>
          <w:p w14:paraId="0378B654"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4</w:t>
            </w:r>
          </w:p>
        </w:tc>
      </w:tr>
      <w:tr w:rsidR="00994299" w:rsidRPr="00455181" w14:paraId="5609CEB3" w14:textId="77777777" w:rsidTr="00455181">
        <w:trPr>
          <w:trHeight w:val="561"/>
        </w:trPr>
        <w:tc>
          <w:tcPr>
            <w:tcW w:w="546" w:type="dxa"/>
            <w:noWrap/>
          </w:tcPr>
          <w:p w14:paraId="559415FF"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4.</w:t>
            </w:r>
          </w:p>
        </w:tc>
        <w:tc>
          <w:tcPr>
            <w:tcW w:w="3991" w:type="dxa"/>
          </w:tcPr>
          <w:p w14:paraId="2D1CC4F5" w14:textId="77777777" w:rsidR="00994299" w:rsidRPr="00455181" w:rsidRDefault="00994299" w:rsidP="00EB0245">
            <w:pPr>
              <w:spacing w:after="0" w:line="240" w:lineRule="auto"/>
              <w:jc w:val="both"/>
              <w:rPr>
                <w:rFonts w:ascii="Times New Roman" w:hAnsi="Times New Roman"/>
                <w:sz w:val="24"/>
                <w:szCs w:val="24"/>
              </w:rPr>
            </w:pPr>
            <w:r w:rsidRPr="00455181">
              <w:rPr>
                <w:rFonts w:ascii="Times New Roman" w:hAnsi="Times New Roman"/>
                <w:sz w:val="24"/>
                <w:szCs w:val="24"/>
                <w:lang w:eastAsia="uk-UA"/>
              </w:rPr>
              <w:t>Кризові стани і психологічна допомога при них. Афективні розлади.</w:t>
            </w:r>
          </w:p>
        </w:tc>
        <w:tc>
          <w:tcPr>
            <w:tcW w:w="1276" w:type="dxa"/>
          </w:tcPr>
          <w:p w14:paraId="43BCC55E"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8</w:t>
            </w:r>
          </w:p>
        </w:tc>
        <w:tc>
          <w:tcPr>
            <w:tcW w:w="992" w:type="dxa"/>
          </w:tcPr>
          <w:p w14:paraId="3BEC833C"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2</w:t>
            </w:r>
          </w:p>
        </w:tc>
        <w:tc>
          <w:tcPr>
            <w:tcW w:w="1276" w:type="dxa"/>
          </w:tcPr>
          <w:p w14:paraId="7B7377B3"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2</w:t>
            </w:r>
          </w:p>
        </w:tc>
        <w:tc>
          <w:tcPr>
            <w:tcW w:w="1559" w:type="dxa"/>
          </w:tcPr>
          <w:p w14:paraId="17C4053E"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4</w:t>
            </w:r>
          </w:p>
        </w:tc>
      </w:tr>
      <w:tr w:rsidR="00994299" w:rsidRPr="00455181" w14:paraId="59416C4F" w14:textId="77777777" w:rsidTr="00455181">
        <w:trPr>
          <w:trHeight w:val="561"/>
        </w:trPr>
        <w:tc>
          <w:tcPr>
            <w:tcW w:w="9640" w:type="dxa"/>
            <w:gridSpan w:val="6"/>
            <w:noWrap/>
          </w:tcPr>
          <w:p w14:paraId="514B8530" w14:textId="77777777" w:rsidR="00994299" w:rsidRPr="00632614" w:rsidRDefault="00994299" w:rsidP="00455181">
            <w:pPr>
              <w:pStyle w:val="af1"/>
              <w:jc w:val="center"/>
              <w:rPr>
                <w:b/>
                <w:sz w:val="24"/>
                <w:szCs w:val="24"/>
              </w:rPr>
            </w:pPr>
            <w:r w:rsidRPr="00632614">
              <w:rPr>
                <w:b/>
                <w:sz w:val="24"/>
                <w:szCs w:val="24"/>
              </w:rPr>
              <w:t>Розділ 2. Реабілітація та психологічна допомога особам, що побували в екстремальних ситуаціях та допомога при психосоматичних захворюваннях</w:t>
            </w:r>
          </w:p>
        </w:tc>
      </w:tr>
      <w:tr w:rsidR="00994299" w:rsidRPr="00455181" w14:paraId="3E977882" w14:textId="77777777" w:rsidTr="00455181">
        <w:trPr>
          <w:trHeight w:val="561"/>
        </w:trPr>
        <w:tc>
          <w:tcPr>
            <w:tcW w:w="546" w:type="dxa"/>
            <w:noWrap/>
          </w:tcPr>
          <w:p w14:paraId="3DE505CA"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5.</w:t>
            </w:r>
          </w:p>
        </w:tc>
        <w:tc>
          <w:tcPr>
            <w:tcW w:w="3991" w:type="dxa"/>
          </w:tcPr>
          <w:p w14:paraId="161BF03A" w14:textId="77777777" w:rsidR="00994299" w:rsidRPr="00455181" w:rsidRDefault="00994299" w:rsidP="00EB0245">
            <w:pPr>
              <w:pStyle w:val="11"/>
              <w:widowControl/>
              <w:rPr>
                <w:szCs w:val="24"/>
                <w:lang w:val="uk-UA"/>
              </w:rPr>
            </w:pPr>
            <w:r w:rsidRPr="00455181">
              <w:rPr>
                <w:szCs w:val="24"/>
                <w:lang w:val="uk-UA"/>
              </w:rPr>
              <w:t>Реабілітація та психологічна і соціальна допомога особам, що побували в екстремальних ситуаціях</w:t>
            </w:r>
            <w:r w:rsidR="00632614">
              <w:rPr>
                <w:szCs w:val="24"/>
                <w:lang w:val="uk-UA"/>
              </w:rPr>
              <w:t>.</w:t>
            </w:r>
          </w:p>
        </w:tc>
        <w:tc>
          <w:tcPr>
            <w:tcW w:w="1276" w:type="dxa"/>
          </w:tcPr>
          <w:p w14:paraId="29A53EA1"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10</w:t>
            </w:r>
          </w:p>
        </w:tc>
        <w:tc>
          <w:tcPr>
            <w:tcW w:w="992" w:type="dxa"/>
          </w:tcPr>
          <w:p w14:paraId="666A5C3B"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2</w:t>
            </w:r>
          </w:p>
        </w:tc>
        <w:tc>
          <w:tcPr>
            <w:tcW w:w="1276" w:type="dxa"/>
          </w:tcPr>
          <w:p w14:paraId="4158CDD0"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2</w:t>
            </w:r>
          </w:p>
        </w:tc>
        <w:tc>
          <w:tcPr>
            <w:tcW w:w="1559" w:type="dxa"/>
          </w:tcPr>
          <w:p w14:paraId="531DF045"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6</w:t>
            </w:r>
          </w:p>
        </w:tc>
      </w:tr>
      <w:tr w:rsidR="00994299" w:rsidRPr="00455181" w14:paraId="2B8C7F37" w14:textId="77777777" w:rsidTr="00455181">
        <w:trPr>
          <w:trHeight w:val="561"/>
        </w:trPr>
        <w:tc>
          <w:tcPr>
            <w:tcW w:w="546" w:type="dxa"/>
            <w:noWrap/>
          </w:tcPr>
          <w:p w14:paraId="53F6ED37"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6.</w:t>
            </w:r>
          </w:p>
        </w:tc>
        <w:tc>
          <w:tcPr>
            <w:tcW w:w="3991" w:type="dxa"/>
          </w:tcPr>
          <w:p w14:paraId="42F73697"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психічних розладах. Сексуальні проблеми і розлади. Проблеми похилого віку</w:t>
            </w:r>
            <w:r w:rsidR="00632614">
              <w:rPr>
                <w:rFonts w:ascii="Times New Roman" w:hAnsi="Times New Roman"/>
                <w:sz w:val="24"/>
                <w:szCs w:val="24"/>
                <w:lang w:val="uk-UA"/>
              </w:rPr>
              <w:t>.</w:t>
            </w:r>
          </w:p>
        </w:tc>
        <w:tc>
          <w:tcPr>
            <w:tcW w:w="1276" w:type="dxa"/>
          </w:tcPr>
          <w:p w14:paraId="20F61001"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18</w:t>
            </w:r>
          </w:p>
        </w:tc>
        <w:tc>
          <w:tcPr>
            <w:tcW w:w="992" w:type="dxa"/>
          </w:tcPr>
          <w:p w14:paraId="1AD0C557"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4</w:t>
            </w:r>
          </w:p>
        </w:tc>
        <w:tc>
          <w:tcPr>
            <w:tcW w:w="1276" w:type="dxa"/>
          </w:tcPr>
          <w:p w14:paraId="562F5F50"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4</w:t>
            </w:r>
          </w:p>
        </w:tc>
        <w:tc>
          <w:tcPr>
            <w:tcW w:w="1559" w:type="dxa"/>
          </w:tcPr>
          <w:p w14:paraId="72686F8E"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10</w:t>
            </w:r>
          </w:p>
        </w:tc>
      </w:tr>
      <w:tr w:rsidR="00994299" w:rsidRPr="00455181" w14:paraId="23C9626E" w14:textId="77777777" w:rsidTr="00455181">
        <w:trPr>
          <w:trHeight w:val="561"/>
        </w:trPr>
        <w:tc>
          <w:tcPr>
            <w:tcW w:w="546" w:type="dxa"/>
            <w:noWrap/>
          </w:tcPr>
          <w:p w14:paraId="47F938B9" w14:textId="77777777" w:rsidR="00994299" w:rsidRPr="00455181" w:rsidRDefault="00994299" w:rsidP="00455181">
            <w:pPr>
              <w:spacing w:after="0" w:line="240" w:lineRule="auto"/>
              <w:jc w:val="center"/>
              <w:rPr>
                <w:rFonts w:ascii="Times New Roman" w:hAnsi="Times New Roman"/>
                <w:sz w:val="24"/>
                <w:szCs w:val="24"/>
              </w:rPr>
            </w:pPr>
            <w:r w:rsidRPr="00455181">
              <w:rPr>
                <w:rFonts w:ascii="Times New Roman" w:hAnsi="Times New Roman"/>
                <w:sz w:val="24"/>
                <w:szCs w:val="24"/>
              </w:rPr>
              <w:t>7.</w:t>
            </w:r>
          </w:p>
        </w:tc>
        <w:tc>
          <w:tcPr>
            <w:tcW w:w="3991" w:type="dxa"/>
          </w:tcPr>
          <w:p w14:paraId="3F01DF95"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психосоматичних захворюваннях</w:t>
            </w:r>
            <w:r w:rsidR="00632614">
              <w:rPr>
                <w:rFonts w:ascii="Times New Roman" w:hAnsi="Times New Roman"/>
                <w:sz w:val="24"/>
                <w:szCs w:val="24"/>
                <w:lang w:val="uk-UA"/>
              </w:rPr>
              <w:t>.</w:t>
            </w:r>
          </w:p>
        </w:tc>
        <w:tc>
          <w:tcPr>
            <w:tcW w:w="1276" w:type="dxa"/>
          </w:tcPr>
          <w:p w14:paraId="45EB30D1"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12</w:t>
            </w:r>
          </w:p>
        </w:tc>
        <w:tc>
          <w:tcPr>
            <w:tcW w:w="992" w:type="dxa"/>
          </w:tcPr>
          <w:p w14:paraId="6ABCAC06"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2</w:t>
            </w:r>
          </w:p>
        </w:tc>
        <w:tc>
          <w:tcPr>
            <w:tcW w:w="1276" w:type="dxa"/>
          </w:tcPr>
          <w:p w14:paraId="632043CF"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4</w:t>
            </w:r>
          </w:p>
        </w:tc>
        <w:tc>
          <w:tcPr>
            <w:tcW w:w="1559" w:type="dxa"/>
          </w:tcPr>
          <w:p w14:paraId="67D65009"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6</w:t>
            </w:r>
          </w:p>
        </w:tc>
      </w:tr>
      <w:tr w:rsidR="00994299" w:rsidRPr="00455181" w14:paraId="056183EF" w14:textId="77777777" w:rsidTr="00455181">
        <w:trPr>
          <w:trHeight w:val="561"/>
        </w:trPr>
        <w:tc>
          <w:tcPr>
            <w:tcW w:w="546" w:type="dxa"/>
            <w:noWrap/>
          </w:tcPr>
          <w:p w14:paraId="7FD1E4C8"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8.</w:t>
            </w:r>
          </w:p>
        </w:tc>
        <w:tc>
          <w:tcPr>
            <w:tcW w:w="3991" w:type="dxa"/>
          </w:tcPr>
          <w:p w14:paraId="3242D028" w14:textId="77777777" w:rsidR="00994299" w:rsidRPr="00455181" w:rsidRDefault="00994299" w:rsidP="00EB0245">
            <w:pPr>
              <w:spacing w:after="0" w:line="240" w:lineRule="auto"/>
              <w:jc w:val="both"/>
              <w:rPr>
                <w:rFonts w:ascii="Times New Roman" w:hAnsi="Times New Roman"/>
                <w:sz w:val="24"/>
                <w:szCs w:val="24"/>
              </w:rPr>
            </w:pPr>
            <w:r w:rsidRPr="00455181">
              <w:rPr>
                <w:rFonts w:ascii="Times New Roman" w:hAnsi="Times New Roman"/>
                <w:sz w:val="24"/>
                <w:szCs w:val="24"/>
              </w:rPr>
              <w:t>Реабілітаційна психологічна допомога при онкозахворюваннях</w:t>
            </w:r>
          </w:p>
        </w:tc>
        <w:tc>
          <w:tcPr>
            <w:tcW w:w="1276" w:type="dxa"/>
          </w:tcPr>
          <w:p w14:paraId="48385FFA"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12</w:t>
            </w:r>
          </w:p>
        </w:tc>
        <w:tc>
          <w:tcPr>
            <w:tcW w:w="992" w:type="dxa"/>
          </w:tcPr>
          <w:p w14:paraId="35C6E4AB"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2</w:t>
            </w:r>
          </w:p>
        </w:tc>
        <w:tc>
          <w:tcPr>
            <w:tcW w:w="1276" w:type="dxa"/>
          </w:tcPr>
          <w:p w14:paraId="2A3F4EB6"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4</w:t>
            </w:r>
          </w:p>
        </w:tc>
        <w:tc>
          <w:tcPr>
            <w:tcW w:w="1559" w:type="dxa"/>
          </w:tcPr>
          <w:p w14:paraId="59BB66BF"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6</w:t>
            </w:r>
          </w:p>
        </w:tc>
      </w:tr>
      <w:tr w:rsidR="00994299" w:rsidRPr="00455181" w14:paraId="63F9728C" w14:textId="77777777" w:rsidTr="00455181">
        <w:trPr>
          <w:trHeight w:val="561"/>
        </w:trPr>
        <w:tc>
          <w:tcPr>
            <w:tcW w:w="546" w:type="dxa"/>
            <w:noWrap/>
          </w:tcPr>
          <w:p w14:paraId="090F1370"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9.</w:t>
            </w:r>
          </w:p>
        </w:tc>
        <w:tc>
          <w:tcPr>
            <w:tcW w:w="3991" w:type="dxa"/>
          </w:tcPr>
          <w:p w14:paraId="2269583A"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неврозах</w:t>
            </w:r>
            <w:r w:rsidR="00632614">
              <w:rPr>
                <w:rFonts w:ascii="Times New Roman" w:hAnsi="Times New Roman"/>
                <w:sz w:val="24"/>
                <w:szCs w:val="24"/>
                <w:lang w:val="uk-UA"/>
              </w:rPr>
              <w:t>.</w:t>
            </w:r>
          </w:p>
        </w:tc>
        <w:tc>
          <w:tcPr>
            <w:tcW w:w="1276" w:type="dxa"/>
          </w:tcPr>
          <w:p w14:paraId="3E6A66D0"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10</w:t>
            </w:r>
          </w:p>
        </w:tc>
        <w:tc>
          <w:tcPr>
            <w:tcW w:w="992" w:type="dxa"/>
          </w:tcPr>
          <w:p w14:paraId="12F706D1"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2</w:t>
            </w:r>
          </w:p>
        </w:tc>
        <w:tc>
          <w:tcPr>
            <w:tcW w:w="1276" w:type="dxa"/>
          </w:tcPr>
          <w:p w14:paraId="29CD3DD1"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4</w:t>
            </w:r>
          </w:p>
        </w:tc>
        <w:tc>
          <w:tcPr>
            <w:tcW w:w="1559" w:type="dxa"/>
          </w:tcPr>
          <w:p w14:paraId="41C9561D" w14:textId="77777777" w:rsidR="00994299" w:rsidRPr="00455181" w:rsidRDefault="00994299" w:rsidP="00455181">
            <w:pPr>
              <w:spacing w:after="0" w:line="240" w:lineRule="auto"/>
              <w:jc w:val="center"/>
              <w:rPr>
                <w:rFonts w:ascii="Times New Roman" w:hAnsi="Times New Roman"/>
                <w:sz w:val="24"/>
                <w:szCs w:val="24"/>
                <w:lang w:val="uk-UA"/>
              </w:rPr>
            </w:pPr>
            <w:r w:rsidRPr="00455181">
              <w:rPr>
                <w:rFonts w:ascii="Times New Roman" w:hAnsi="Times New Roman"/>
                <w:sz w:val="24"/>
                <w:szCs w:val="24"/>
                <w:lang w:val="uk-UA"/>
              </w:rPr>
              <w:t>4</w:t>
            </w:r>
          </w:p>
        </w:tc>
      </w:tr>
      <w:tr w:rsidR="000E2763" w:rsidRPr="00455181" w14:paraId="6F2468D7" w14:textId="77777777" w:rsidTr="00455181">
        <w:trPr>
          <w:trHeight w:val="561"/>
        </w:trPr>
        <w:tc>
          <w:tcPr>
            <w:tcW w:w="546" w:type="dxa"/>
            <w:noWrap/>
          </w:tcPr>
          <w:p w14:paraId="7FB1639D" w14:textId="77777777" w:rsidR="000E2763" w:rsidRPr="00455181" w:rsidRDefault="000E2763" w:rsidP="00455181">
            <w:pPr>
              <w:spacing w:after="0" w:line="240" w:lineRule="auto"/>
              <w:jc w:val="center"/>
              <w:rPr>
                <w:rFonts w:ascii="Times New Roman" w:hAnsi="Times New Roman"/>
                <w:sz w:val="24"/>
                <w:szCs w:val="24"/>
                <w:lang w:val="uk-UA"/>
              </w:rPr>
            </w:pPr>
          </w:p>
        </w:tc>
        <w:tc>
          <w:tcPr>
            <w:tcW w:w="3991" w:type="dxa"/>
          </w:tcPr>
          <w:p w14:paraId="53477B8A" w14:textId="4951FF66" w:rsidR="000E2763" w:rsidRPr="000E2763" w:rsidRDefault="000E2763" w:rsidP="000E2763">
            <w:pPr>
              <w:spacing w:after="0" w:line="240" w:lineRule="auto"/>
              <w:jc w:val="center"/>
              <w:rPr>
                <w:rFonts w:ascii="Times New Roman" w:hAnsi="Times New Roman"/>
                <w:b/>
                <w:bCs/>
                <w:sz w:val="24"/>
                <w:szCs w:val="24"/>
                <w:lang w:val="uk-UA"/>
              </w:rPr>
            </w:pPr>
            <w:r w:rsidRPr="000E2763">
              <w:rPr>
                <w:rFonts w:ascii="Times New Roman" w:hAnsi="Times New Roman"/>
                <w:b/>
                <w:bCs/>
                <w:sz w:val="24"/>
                <w:szCs w:val="24"/>
                <w:lang w:val="uk-UA"/>
              </w:rPr>
              <w:t>Всього</w:t>
            </w:r>
          </w:p>
        </w:tc>
        <w:tc>
          <w:tcPr>
            <w:tcW w:w="1276" w:type="dxa"/>
          </w:tcPr>
          <w:p w14:paraId="785B4EF2" w14:textId="3CCD4321" w:rsidR="000E2763" w:rsidRPr="000E2763" w:rsidRDefault="000E2763" w:rsidP="00455181">
            <w:pPr>
              <w:spacing w:after="0" w:line="240" w:lineRule="auto"/>
              <w:jc w:val="center"/>
              <w:rPr>
                <w:rFonts w:ascii="Times New Roman" w:hAnsi="Times New Roman"/>
                <w:b/>
                <w:bCs/>
                <w:sz w:val="24"/>
                <w:szCs w:val="24"/>
                <w:lang w:val="uk-UA"/>
              </w:rPr>
            </w:pPr>
            <w:r w:rsidRPr="000E2763">
              <w:rPr>
                <w:rFonts w:ascii="Times New Roman" w:hAnsi="Times New Roman"/>
                <w:b/>
                <w:bCs/>
                <w:sz w:val="24"/>
                <w:szCs w:val="24"/>
                <w:lang w:val="uk-UA"/>
              </w:rPr>
              <w:t>90</w:t>
            </w:r>
          </w:p>
        </w:tc>
        <w:tc>
          <w:tcPr>
            <w:tcW w:w="992" w:type="dxa"/>
          </w:tcPr>
          <w:p w14:paraId="61F096BE" w14:textId="3B320F75" w:rsidR="000E2763" w:rsidRPr="000E2763" w:rsidRDefault="000E2763" w:rsidP="00455181">
            <w:pPr>
              <w:spacing w:after="0" w:line="240" w:lineRule="auto"/>
              <w:jc w:val="center"/>
              <w:rPr>
                <w:rFonts w:ascii="Times New Roman" w:hAnsi="Times New Roman"/>
                <w:b/>
                <w:bCs/>
                <w:sz w:val="24"/>
                <w:szCs w:val="24"/>
                <w:lang w:val="uk-UA"/>
              </w:rPr>
            </w:pPr>
            <w:r w:rsidRPr="000E2763">
              <w:rPr>
                <w:rFonts w:ascii="Times New Roman" w:hAnsi="Times New Roman"/>
                <w:b/>
                <w:bCs/>
                <w:sz w:val="24"/>
                <w:szCs w:val="24"/>
                <w:lang w:val="uk-UA"/>
              </w:rPr>
              <w:t>20</w:t>
            </w:r>
          </w:p>
        </w:tc>
        <w:tc>
          <w:tcPr>
            <w:tcW w:w="1276" w:type="dxa"/>
          </w:tcPr>
          <w:p w14:paraId="65D3E88A" w14:textId="17FC438C" w:rsidR="000E2763" w:rsidRPr="000E2763" w:rsidRDefault="000E2763" w:rsidP="00455181">
            <w:pPr>
              <w:spacing w:after="0" w:line="240" w:lineRule="auto"/>
              <w:jc w:val="center"/>
              <w:rPr>
                <w:rFonts w:ascii="Times New Roman" w:hAnsi="Times New Roman"/>
                <w:b/>
                <w:bCs/>
                <w:sz w:val="24"/>
                <w:szCs w:val="24"/>
                <w:lang w:val="uk-UA"/>
              </w:rPr>
            </w:pPr>
            <w:r w:rsidRPr="000E2763">
              <w:rPr>
                <w:rFonts w:ascii="Times New Roman" w:hAnsi="Times New Roman"/>
                <w:b/>
                <w:bCs/>
                <w:sz w:val="24"/>
                <w:szCs w:val="24"/>
                <w:lang w:val="uk-UA"/>
              </w:rPr>
              <w:t>24</w:t>
            </w:r>
          </w:p>
        </w:tc>
        <w:tc>
          <w:tcPr>
            <w:tcW w:w="1559" w:type="dxa"/>
          </w:tcPr>
          <w:p w14:paraId="0D8CD718" w14:textId="09F2F4E7" w:rsidR="000E2763" w:rsidRPr="000E2763" w:rsidRDefault="000E2763" w:rsidP="00455181">
            <w:pPr>
              <w:spacing w:after="0" w:line="240" w:lineRule="auto"/>
              <w:jc w:val="center"/>
              <w:rPr>
                <w:rFonts w:ascii="Times New Roman" w:hAnsi="Times New Roman"/>
                <w:b/>
                <w:bCs/>
                <w:sz w:val="24"/>
                <w:szCs w:val="24"/>
                <w:lang w:val="uk-UA"/>
              </w:rPr>
            </w:pPr>
            <w:r w:rsidRPr="000E2763">
              <w:rPr>
                <w:rFonts w:ascii="Times New Roman" w:hAnsi="Times New Roman"/>
                <w:b/>
                <w:bCs/>
                <w:sz w:val="24"/>
                <w:szCs w:val="24"/>
                <w:lang w:val="uk-UA"/>
              </w:rPr>
              <w:t>46</w:t>
            </w:r>
          </w:p>
        </w:tc>
      </w:tr>
    </w:tbl>
    <w:p w14:paraId="323EA714" w14:textId="77777777" w:rsidR="00994299" w:rsidRDefault="00994299" w:rsidP="00E4265B">
      <w:pPr>
        <w:spacing w:after="0" w:line="240" w:lineRule="auto"/>
        <w:jc w:val="center"/>
        <w:rPr>
          <w:rFonts w:ascii="Times New Roman" w:hAnsi="Times New Roman"/>
          <w:b/>
          <w:sz w:val="28"/>
          <w:szCs w:val="28"/>
          <w:lang w:val="uk-UA"/>
        </w:rPr>
      </w:pPr>
    </w:p>
    <w:p w14:paraId="289C8382" w14:textId="77777777" w:rsidR="00994299" w:rsidRDefault="00994299" w:rsidP="00E4265B">
      <w:pPr>
        <w:spacing w:after="0" w:line="240" w:lineRule="auto"/>
        <w:jc w:val="center"/>
        <w:rPr>
          <w:rFonts w:ascii="Times New Roman" w:hAnsi="Times New Roman"/>
          <w:b/>
          <w:sz w:val="28"/>
          <w:szCs w:val="28"/>
          <w:lang w:val="uk-UA"/>
        </w:rPr>
      </w:pPr>
    </w:p>
    <w:p w14:paraId="176DD285" w14:textId="77777777" w:rsidR="00994299" w:rsidRDefault="00994299" w:rsidP="00E4265B">
      <w:pPr>
        <w:spacing w:after="0" w:line="240" w:lineRule="auto"/>
        <w:jc w:val="center"/>
        <w:rPr>
          <w:rFonts w:ascii="Times New Roman" w:hAnsi="Times New Roman"/>
          <w:b/>
          <w:sz w:val="28"/>
          <w:szCs w:val="28"/>
          <w:lang w:val="uk-UA"/>
        </w:rPr>
      </w:pPr>
    </w:p>
    <w:p w14:paraId="6B31E5F2" w14:textId="77777777" w:rsidR="00994299" w:rsidRDefault="00994299" w:rsidP="00E4265B">
      <w:pPr>
        <w:spacing w:after="0" w:line="240" w:lineRule="auto"/>
        <w:jc w:val="center"/>
        <w:rPr>
          <w:rFonts w:ascii="Times New Roman" w:hAnsi="Times New Roman"/>
          <w:b/>
          <w:sz w:val="28"/>
          <w:szCs w:val="28"/>
          <w:lang w:val="uk-UA"/>
        </w:rPr>
      </w:pPr>
    </w:p>
    <w:p w14:paraId="744F6681" w14:textId="77777777" w:rsidR="00994299" w:rsidRDefault="00994299" w:rsidP="00E4265B">
      <w:pPr>
        <w:spacing w:after="0" w:line="240" w:lineRule="auto"/>
        <w:jc w:val="center"/>
        <w:rPr>
          <w:rFonts w:ascii="Times New Roman" w:hAnsi="Times New Roman"/>
          <w:b/>
          <w:sz w:val="28"/>
          <w:szCs w:val="28"/>
          <w:lang w:val="uk-UA"/>
        </w:rPr>
      </w:pPr>
    </w:p>
    <w:p w14:paraId="251C4ACA" w14:textId="77777777" w:rsidR="00994299" w:rsidRDefault="00994299" w:rsidP="00E4265B">
      <w:pPr>
        <w:spacing w:after="0" w:line="240" w:lineRule="auto"/>
        <w:jc w:val="center"/>
        <w:rPr>
          <w:rFonts w:ascii="Times New Roman" w:hAnsi="Times New Roman"/>
          <w:b/>
          <w:sz w:val="28"/>
          <w:szCs w:val="28"/>
          <w:lang w:val="uk-UA"/>
        </w:rPr>
      </w:pPr>
    </w:p>
    <w:p w14:paraId="496DFED3" w14:textId="77777777" w:rsidR="00994299" w:rsidRPr="00E4265B" w:rsidRDefault="00994299" w:rsidP="00E4265B">
      <w:pPr>
        <w:spacing w:after="0" w:line="240" w:lineRule="auto"/>
        <w:jc w:val="center"/>
        <w:rPr>
          <w:rFonts w:ascii="Times New Roman" w:hAnsi="Times New Roman"/>
          <w:b/>
          <w:sz w:val="28"/>
          <w:szCs w:val="28"/>
          <w:lang w:val="uk-UA"/>
        </w:rPr>
      </w:pPr>
    </w:p>
    <w:p w14:paraId="1BD5BD85" w14:textId="77777777" w:rsidR="00994299" w:rsidRDefault="00994299" w:rsidP="0069358D">
      <w:pPr>
        <w:spacing w:after="0"/>
        <w:jc w:val="center"/>
        <w:rPr>
          <w:rFonts w:ascii="Times New Roman" w:hAnsi="Times New Roman"/>
          <w:b/>
          <w:sz w:val="28"/>
          <w:szCs w:val="28"/>
          <w:lang w:val="uk-UA"/>
        </w:rPr>
      </w:pPr>
    </w:p>
    <w:p w14:paraId="71D45B20" w14:textId="77777777" w:rsidR="00994299" w:rsidRDefault="00994299" w:rsidP="0069358D">
      <w:pPr>
        <w:spacing w:after="0"/>
        <w:jc w:val="center"/>
        <w:rPr>
          <w:rFonts w:ascii="Times New Roman" w:hAnsi="Times New Roman"/>
          <w:b/>
          <w:sz w:val="28"/>
          <w:szCs w:val="28"/>
          <w:lang w:val="uk-UA"/>
        </w:rPr>
      </w:pPr>
    </w:p>
    <w:p w14:paraId="7AB8C339" w14:textId="77777777" w:rsidR="00994299" w:rsidRDefault="00994299" w:rsidP="0069358D">
      <w:pPr>
        <w:spacing w:after="0"/>
        <w:jc w:val="center"/>
        <w:rPr>
          <w:rFonts w:ascii="Times New Roman" w:hAnsi="Times New Roman"/>
          <w:b/>
          <w:sz w:val="28"/>
          <w:szCs w:val="28"/>
          <w:lang w:val="uk-UA"/>
        </w:rPr>
      </w:pPr>
    </w:p>
    <w:p w14:paraId="1D26516D" w14:textId="77777777" w:rsidR="00994299" w:rsidRDefault="00994299" w:rsidP="0069358D">
      <w:pPr>
        <w:spacing w:after="0"/>
        <w:jc w:val="center"/>
        <w:rPr>
          <w:rFonts w:ascii="Times New Roman" w:hAnsi="Times New Roman"/>
          <w:b/>
          <w:sz w:val="28"/>
          <w:szCs w:val="28"/>
          <w:lang w:val="uk-UA"/>
        </w:rPr>
      </w:pPr>
    </w:p>
    <w:p w14:paraId="620E95D7" w14:textId="77777777" w:rsidR="00994299" w:rsidRDefault="00994299" w:rsidP="0069358D">
      <w:pPr>
        <w:spacing w:after="0"/>
        <w:jc w:val="center"/>
        <w:rPr>
          <w:rFonts w:ascii="Times New Roman" w:hAnsi="Times New Roman"/>
          <w:b/>
          <w:sz w:val="28"/>
          <w:szCs w:val="28"/>
          <w:lang w:val="uk-UA"/>
        </w:rPr>
      </w:pPr>
    </w:p>
    <w:p w14:paraId="649751BD" w14:textId="77777777" w:rsidR="00994299" w:rsidRPr="00E90393" w:rsidRDefault="00994299" w:rsidP="00652FB1">
      <w:pPr>
        <w:spacing w:after="0"/>
        <w:jc w:val="center"/>
        <w:rPr>
          <w:rFonts w:ascii="Times New Roman" w:hAnsi="Times New Roman"/>
          <w:b/>
          <w:sz w:val="28"/>
          <w:szCs w:val="28"/>
          <w:lang w:val="uk-UA"/>
        </w:rPr>
      </w:pPr>
      <w:r w:rsidRPr="00E90393">
        <w:rPr>
          <w:rFonts w:ascii="Times New Roman" w:hAnsi="Times New Roman"/>
          <w:b/>
          <w:sz w:val="28"/>
          <w:szCs w:val="28"/>
          <w:lang w:val="uk-UA"/>
        </w:rPr>
        <w:lastRenderedPageBreak/>
        <w:t xml:space="preserve">Завдання до семінарів </w:t>
      </w:r>
    </w:p>
    <w:p w14:paraId="1C27AA6F" w14:textId="77777777" w:rsidR="00994299" w:rsidRDefault="00994299" w:rsidP="00652FB1">
      <w:pPr>
        <w:spacing w:after="0"/>
        <w:jc w:val="both"/>
        <w:rPr>
          <w:rFonts w:ascii="Times New Roman" w:hAnsi="Times New Roman"/>
          <w:sz w:val="28"/>
          <w:szCs w:val="28"/>
          <w:lang w:val="uk-UA"/>
        </w:rPr>
      </w:pPr>
    </w:p>
    <w:p w14:paraId="38C237F2" w14:textId="77777777" w:rsidR="00994299" w:rsidRDefault="00994299" w:rsidP="00652FB1">
      <w:pPr>
        <w:spacing w:after="0"/>
        <w:jc w:val="center"/>
        <w:rPr>
          <w:rFonts w:ascii="Times New Roman" w:hAnsi="Times New Roman"/>
          <w:b/>
          <w:i/>
          <w:sz w:val="28"/>
          <w:szCs w:val="28"/>
          <w:lang w:val="uk-UA"/>
        </w:rPr>
      </w:pPr>
      <w:r>
        <w:rPr>
          <w:rFonts w:ascii="Times New Roman" w:hAnsi="Times New Roman"/>
          <w:b/>
          <w:i/>
          <w:sz w:val="28"/>
          <w:szCs w:val="28"/>
          <w:lang w:val="uk-UA"/>
        </w:rPr>
        <w:t>Семінарські заняття</w:t>
      </w:r>
    </w:p>
    <w:p w14:paraId="0DE90DAB" w14:textId="77777777" w:rsidR="00994299" w:rsidRDefault="00994299" w:rsidP="00652FB1">
      <w:pPr>
        <w:spacing w:after="0"/>
        <w:jc w:val="both"/>
        <w:rPr>
          <w:rFonts w:ascii="Times New Roman" w:hAnsi="Times New Roman"/>
          <w:sz w:val="28"/>
          <w:szCs w:val="28"/>
          <w:lang w:val="uk-UA"/>
        </w:rPr>
      </w:pPr>
      <w:r>
        <w:rPr>
          <w:rFonts w:ascii="Times New Roman" w:hAnsi="Times New Roman"/>
          <w:sz w:val="28"/>
          <w:szCs w:val="28"/>
          <w:lang w:val="uk-UA"/>
        </w:rPr>
        <w:tab/>
        <w:t xml:space="preserve">Готуючись до семінарського заняття Ви маєте підготувати конспект питань, що містяться в плані відповідної теми. Наявність конспекту </w:t>
      </w:r>
      <w:r w:rsidRPr="00304E1F">
        <w:rPr>
          <w:rFonts w:ascii="Times New Roman" w:hAnsi="Times New Roman"/>
          <w:sz w:val="28"/>
          <w:szCs w:val="28"/>
          <w:u w:val="single"/>
          <w:lang w:val="uk-UA"/>
        </w:rPr>
        <w:t>всіх (!)</w:t>
      </w:r>
      <w:r>
        <w:rPr>
          <w:rFonts w:ascii="Times New Roman" w:hAnsi="Times New Roman"/>
          <w:sz w:val="28"/>
          <w:szCs w:val="28"/>
          <w:lang w:val="uk-UA"/>
        </w:rPr>
        <w:t xml:space="preserve"> питань та ваша присутність на занятті є запорукою успішної роботи та отримання балів (їх кількість залежить від вашої активності та якості підготовки). Відсутність конспекту або неповний конспект, навіть за умови вашої присутності на семінарі, оцінюється в </w:t>
      </w:r>
      <w:r w:rsidRPr="00304E1F">
        <w:rPr>
          <w:rFonts w:ascii="Times New Roman" w:hAnsi="Times New Roman"/>
          <w:sz w:val="28"/>
          <w:szCs w:val="28"/>
          <w:u w:val="single"/>
          <w:lang w:val="uk-UA"/>
        </w:rPr>
        <w:t>0</w:t>
      </w:r>
      <w:r>
        <w:rPr>
          <w:rFonts w:ascii="Times New Roman" w:hAnsi="Times New Roman"/>
          <w:sz w:val="28"/>
          <w:szCs w:val="28"/>
          <w:lang w:val="uk-UA"/>
        </w:rPr>
        <w:t xml:space="preserve"> балів.</w:t>
      </w:r>
    </w:p>
    <w:p w14:paraId="40BE08ED" w14:textId="77777777" w:rsidR="00994299" w:rsidRDefault="00994299" w:rsidP="00652FB1">
      <w:pPr>
        <w:spacing w:after="0"/>
        <w:jc w:val="center"/>
        <w:rPr>
          <w:rFonts w:ascii="Times New Roman" w:hAnsi="Times New Roman"/>
          <w:b/>
          <w:sz w:val="28"/>
          <w:szCs w:val="28"/>
          <w:lang w:val="uk-UA"/>
        </w:rPr>
      </w:pPr>
    </w:p>
    <w:p w14:paraId="55694197" w14:textId="77777777" w:rsidR="00994299" w:rsidRDefault="00994299" w:rsidP="00652FB1">
      <w:pPr>
        <w:spacing w:after="0" w:line="240" w:lineRule="auto"/>
        <w:jc w:val="center"/>
        <w:rPr>
          <w:rFonts w:ascii="Times New Roman" w:hAnsi="Times New Roman"/>
          <w:b/>
          <w:sz w:val="28"/>
          <w:szCs w:val="28"/>
          <w:lang w:val="uk-UA"/>
        </w:rPr>
      </w:pPr>
      <w:r w:rsidRPr="00334EC3">
        <w:rPr>
          <w:rFonts w:ascii="Times New Roman" w:hAnsi="Times New Roman"/>
          <w:b/>
          <w:sz w:val="28"/>
          <w:szCs w:val="28"/>
          <w:lang w:val="uk-UA"/>
        </w:rPr>
        <w:t>Плани семінарських занять</w:t>
      </w:r>
    </w:p>
    <w:p w14:paraId="4206215C" w14:textId="77777777" w:rsidR="00994299" w:rsidRDefault="00994299" w:rsidP="00652FB1">
      <w:pPr>
        <w:spacing w:after="0" w:line="240" w:lineRule="auto"/>
        <w:jc w:val="center"/>
        <w:rPr>
          <w:rFonts w:ascii="Times New Roman" w:hAnsi="Times New Roman"/>
          <w:b/>
          <w:sz w:val="28"/>
          <w:szCs w:val="28"/>
          <w:lang w:val="uk-UA"/>
        </w:rPr>
      </w:pPr>
    </w:p>
    <w:tbl>
      <w:tblPr>
        <w:tblW w:w="99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8071"/>
        <w:gridCol w:w="1337"/>
      </w:tblGrid>
      <w:tr w:rsidR="00994299" w:rsidRPr="00455181" w14:paraId="736A378F" w14:textId="77777777" w:rsidTr="0029189E">
        <w:tc>
          <w:tcPr>
            <w:tcW w:w="573" w:type="dxa"/>
            <w:vAlign w:val="center"/>
          </w:tcPr>
          <w:p w14:paraId="003AA8A8" w14:textId="77777777" w:rsidR="00994299" w:rsidRPr="00455181" w:rsidRDefault="00994299" w:rsidP="00652FB1">
            <w:pPr>
              <w:spacing w:after="0" w:line="240" w:lineRule="auto"/>
              <w:ind w:left="142" w:hanging="142"/>
              <w:jc w:val="center"/>
              <w:rPr>
                <w:rFonts w:ascii="Times New Roman" w:hAnsi="Times New Roman"/>
                <w:sz w:val="24"/>
                <w:szCs w:val="24"/>
              </w:rPr>
            </w:pPr>
            <w:r w:rsidRPr="00455181">
              <w:rPr>
                <w:rFonts w:ascii="Times New Roman" w:hAnsi="Times New Roman"/>
                <w:sz w:val="24"/>
                <w:szCs w:val="24"/>
              </w:rPr>
              <w:t>№</w:t>
            </w:r>
          </w:p>
          <w:p w14:paraId="6564ED86" w14:textId="77777777" w:rsidR="00994299" w:rsidRPr="00455181" w:rsidRDefault="00994299" w:rsidP="00652FB1">
            <w:pPr>
              <w:spacing w:after="0" w:line="240" w:lineRule="auto"/>
              <w:ind w:left="142" w:hanging="142"/>
              <w:jc w:val="center"/>
              <w:rPr>
                <w:rFonts w:ascii="Times New Roman" w:hAnsi="Times New Roman"/>
                <w:sz w:val="24"/>
                <w:szCs w:val="24"/>
              </w:rPr>
            </w:pPr>
            <w:r w:rsidRPr="00455181">
              <w:rPr>
                <w:rFonts w:ascii="Times New Roman" w:hAnsi="Times New Roman"/>
                <w:sz w:val="24"/>
                <w:szCs w:val="24"/>
              </w:rPr>
              <w:t>з/п</w:t>
            </w:r>
          </w:p>
        </w:tc>
        <w:tc>
          <w:tcPr>
            <w:tcW w:w="8071" w:type="dxa"/>
            <w:vAlign w:val="center"/>
          </w:tcPr>
          <w:p w14:paraId="6BF92C3C"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Назва теми</w:t>
            </w:r>
          </w:p>
        </w:tc>
        <w:tc>
          <w:tcPr>
            <w:tcW w:w="1337" w:type="dxa"/>
            <w:vAlign w:val="center"/>
          </w:tcPr>
          <w:p w14:paraId="5122DA01"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Кількість</w:t>
            </w:r>
          </w:p>
          <w:p w14:paraId="41123AE5"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годин</w:t>
            </w:r>
          </w:p>
        </w:tc>
      </w:tr>
      <w:tr w:rsidR="00994299" w:rsidRPr="00455181" w14:paraId="08075A30" w14:textId="77777777" w:rsidTr="00FA6297">
        <w:tc>
          <w:tcPr>
            <w:tcW w:w="573" w:type="dxa"/>
          </w:tcPr>
          <w:p w14:paraId="4CE25705"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1</w:t>
            </w:r>
          </w:p>
        </w:tc>
        <w:tc>
          <w:tcPr>
            <w:tcW w:w="8071" w:type="dxa"/>
          </w:tcPr>
          <w:p w14:paraId="22312E37"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Теоретичні питання реабілітаційної психології</w:t>
            </w:r>
            <w:r w:rsidR="00632614">
              <w:rPr>
                <w:rFonts w:ascii="Times New Roman" w:hAnsi="Times New Roman"/>
                <w:sz w:val="24"/>
                <w:szCs w:val="24"/>
                <w:lang w:val="uk-UA"/>
              </w:rPr>
              <w:t>.</w:t>
            </w:r>
          </w:p>
        </w:tc>
        <w:tc>
          <w:tcPr>
            <w:tcW w:w="1337" w:type="dxa"/>
          </w:tcPr>
          <w:p w14:paraId="53C6ADD3"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2</w:t>
            </w:r>
          </w:p>
        </w:tc>
      </w:tr>
      <w:tr w:rsidR="00994299" w:rsidRPr="00455181" w14:paraId="5FB91F5E" w14:textId="77777777" w:rsidTr="00FA6297">
        <w:tc>
          <w:tcPr>
            <w:tcW w:w="573" w:type="dxa"/>
          </w:tcPr>
          <w:p w14:paraId="1D1B9172"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2</w:t>
            </w:r>
          </w:p>
        </w:tc>
        <w:tc>
          <w:tcPr>
            <w:tcW w:w="8071" w:type="dxa"/>
          </w:tcPr>
          <w:p w14:paraId="45A78A1F"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Хвороби, залежності та реабілітаційні психологічні технології</w:t>
            </w:r>
            <w:r w:rsidR="00632614">
              <w:rPr>
                <w:rFonts w:ascii="Times New Roman" w:hAnsi="Times New Roman"/>
                <w:sz w:val="24"/>
                <w:szCs w:val="24"/>
                <w:lang w:val="uk-UA"/>
              </w:rPr>
              <w:t>.</w:t>
            </w:r>
          </w:p>
        </w:tc>
        <w:tc>
          <w:tcPr>
            <w:tcW w:w="1337" w:type="dxa"/>
          </w:tcPr>
          <w:p w14:paraId="476A9A95"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2</w:t>
            </w:r>
          </w:p>
        </w:tc>
      </w:tr>
      <w:tr w:rsidR="00994299" w:rsidRPr="00455181" w14:paraId="484D7537" w14:textId="77777777" w:rsidTr="00FA6297">
        <w:tc>
          <w:tcPr>
            <w:tcW w:w="573" w:type="dxa"/>
          </w:tcPr>
          <w:p w14:paraId="5BF53FCC"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3</w:t>
            </w:r>
          </w:p>
        </w:tc>
        <w:tc>
          <w:tcPr>
            <w:tcW w:w="8071" w:type="dxa"/>
          </w:tcPr>
          <w:p w14:paraId="6A9D6F77"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Кризові стани і психологічна допомога при них. Афективні розлади</w:t>
            </w:r>
            <w:r w:rsidR="00632614">
              <w:rPr>
                <w:rFonts w:ascii="Times New Roman" w:hAnsi="Times New Roman"/>
                <w:sz w:val="24"/>
                <w:szCs w:val="24"/>
                <w:lang w:val="uk-UA"/>
              </w:rPr>
              <w:t>.</w:t>
            </w:r>
          </w:p>
        </w:tc>
        <w:tc>
          <w:tcPr>
            <w:tcW w:w="1337" w:type="dxa"/>
          </w:tcPr>
          <w:p w14:paraId="34CA19D3"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2</w:t>
            </w:r>
          </w:p>
        </w:tc>
      </w:tr>
      <w:tr w:rsidR="00994299" w:rsidRPr="00455181" w14:paraId="36C1F103" w14:textId="77777777" w:rsidTr="00FA6297">
        <w:tc>
          <w:tcPr>
            <w:tcW w:w="573" w:type="dxa"/>
          </w:tcPr>
          <w:p w14:paraId="5E969658"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4</w:t>
            </w:r>
          </w:p>
        </w:tc>
        <w:tc>
          <w:tcPr>
            <w:tcW w:w="8071" w:type="dxa"/>
          </w:tcPr>
          <w:p w14:paraId="5212A63A" w14:textId="77777777" w:rsidR="00994299" w:rsidRPr="00455181" w:rsidRDefault="00994299" w:rsidP="00EB0245">
            <w:pPr>
              <w:spacing w:after="0" w:line="240" w:lineRule="auto"/>
              <w:jc w:val="both"/>
              <w:rPr>
                <w:rFonts w:ascii="Times New Roman" w:hAnsi="Times New Roman"/>
                <w:sz w:val="24"/>
                <w:szCs w:val="24"/>
              </w:rPr>
            </w:pPr>
            <w:r w:rsidRPr="00455181">
              <w:rPr>
                <w:rFonts w:ascii="Times New Roman" w:hAnsi="Times New Roman"/>
                <w:sz w:val="24"/>
                <w:szCs w:val="24"/>
                <w:lang w:val="uk-UA"/>
              </w:rPr>
              <w:t>Реабілітація та психологічна і соціальна допомога особам, що побували в екстремальних ситуаціях</w:t>
            </w:r>
            <w:r w:rsidR="00632614">
              <w:rPr>
                <w:rFonts w:ascii="Times New Roman" w:hAnsi="Times New Roman"/>
                <w:sz w:val="24"/>
                <w:szCs w:val="24"/>
                <w:lang w:val="uk-UA"/>
              </w:rPr>
              <w:t>.</w:t>
            </w:r>
          </w:p>
        </w:tc>
        <w:tc>
          <w:tcPr>
            <w:tcW w:w="1337" w:type="dxa"/>
          </w:tcPr>
          <w:p w14:paraId="307FED5E"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2</w:t>
            </w:r>
          </w:p>
        </w:tc>
      </w:tr>
      <w:tr w:rsidR="00994299" w:rsidRPr="00455181" w14:paraId="736E3A2B" w14:textId="77777777" w:rsidTr="00FA6297">
        <w:tc>
          <w:tcPr>
            <w:tcW w:w="573" w:type="dxa"/>
          </w:tcPr>
          <w:p w14:paraId="4947CCF7"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5</w:t>
            </w:r>
          </w:p>
        </w:tc>
        <w:tc>
          <w:tcPr>
            <w:tcW w:w="8071" w:type="dxa"/>
          </w:tcPr>
          <w:p w14:paraId="628F0781"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психічних розладах. Сексуальні проблеми і розлади. Проблеми похилого віку</w:t>
            </w:r>
            <w:r w:rsidR="00632614">
              <w:rPr>
                <w:rFonts w:ascii="Times New Roman" w:hAnsi="Times New Roman"/>
                <w:sz w:val="24"/>
                <w:szCs w:val="24"/>
                <w:lang w:val="uk-UA"/>
              </w:rPr>
              <w:t>.</w:t>
            </w:r>
          </w:p>
        </w:tc>
        <w:tc>
          <w:tcPr>
            <w:tcW w:w="1337" w:type="dxa"/>
          </w:tcPr>
          <w:p w14:paraId="241FCFA9"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4</w:t>
            </w:r>
          </w:p>
        </w:tc>
      </w:tr>
      <w:tr w:rsidR="00994299" w:rsidRPr="00455181" w14:paraId="410A7804" w14:textId="77777777" w:rsidTr="00FA6297">
        <w:tc>
          <w:tcPr>
            <w:tcW w:w="573" w:type="dxa"/>
          </w:tcPr>
          <w:p w14:paraId="66BA712A"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6</w:t>
            </w:r>
          </w:p>
        </w:tc>
        <w:tc>
          <w:tcPr>
            <w:tcW w:w="8071" w:type="dxa"/>
          </w:tcPr>
          <w:p w14:paraId="199447AE"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психосоматичних захворюваннях</w:t>
            </w:r>
            <w:r w:rsidR="00632614">
              <w:rPr>
                <w:rFonts w:ascii="Times New Roman" w:hAnsi="Times New Roman"/>
                <w:sz w:val="24"/>
                <w:szCs w:val="24"/>
                <w:lang w:val="uk-UA"/>
              </w:rPr>
              <w:t>.</w:t>
            </w:r>
          </w:p>
        </w:tc>
        <w:tc>
          <w:tcPr>
            <w:tcW w:w="1337" w:type="dxa"/>
          </w:tcPr>
          <w:p w14:paraId="688E9582"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4</w:t>
            </w:r>
          </w:p>
        </w:tc>
      </w:tr>
      <w:tr w:rsidR="00994299" w:rsidRPr="00455181" w14:paraId="7E55692B" w14:textId="77777777" w:rsidTr="00FA6297">
        <w:tc>
          <w:tcPr>
            <w:tcW w:w="573" w:type="dxa"/>
          </w:tcPr>
          <w:p w14:paraId="49AAF87C"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7</w:t>
            </w:r>
          </w:p>
        </w:tc>
        <w:tc>
          <w:tcPr>
            <w:tcW w:w="8071" w:type="dxa"/>
          </w:tcPr>
          <w:p w14:paraId="3F0B8E61"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онкозахворюваннях</w:t>
            </w:r>
            <w:r w:rsidR="00632614">
              <w:rPr>
                <w:rFonts w:ascii="Times New Roman" w:hAnsi="Times New Roman"/>
                <w:sz w:val="24"/>
                <w:szCs w:val="24"/>
                <w:lang w:val="uk-UA"/>
              </w:rPr>
              <w:t>.</w:t>
            </w:r>
          </w:p>
        </w:tc>
        <w:tc>
          <w:tcPr>
            <w:tcW w:w="1337" w:type="dxa"/>
          </w:tcPr>
          <w:p w14:paraId="3961F734"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4</w:t>
            </w:r>
          </w:p>
        </w:tc>
      </w:tr>
      <w:tr w:rsidR="00994299" w:rsidRPr="00455181" w14:paraId="3D95B3DC" w14:textId="77777777" w:rsidTr="00FA6297">
        <w:tc>
          <w:tcPr>
            <w:tcW w:w="573" w:type="dxa"/>
          </w:tcPr>
          <w:p w14:paraId="2DB08A50"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8</w:t>
            </w:r>
          </w:p>
        </w:tc>
        <w:tc>
          <w:tcPr>
            <w:tcW w:w="8071" w:type="dxa"/>
          </w:tcPr>
          <w:p w14:paraId="68B6E3EB"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неврозах</w:t>
            </w:r>
            <w:r w:rsidR="00632614">
              <w:rPr>
                <w:rFonts w:ascii="Times New Roman" w:hAnsi="Times New Roman"/>
                <w:sz w:val="24"/>
                <w:szCs w:val="24"/>
                <w:lang w:val="uk-UA"/>
              </w:rPr>
              <w:t>.</w:t>
            </w:r>
          </w:p>
        </w:tc>
        <w:tc>
          <w:tcPr>
            <w:tcW w:w="1337" w:type="dxa"/>
          </w:tcPr>
          <w:p w14:paraId="4B52ABCD" w14:textId="77777777" w:rsidR="00994299" w:rsidRPr="00455181" w:rsidRDefault="00994299" w:rsidP="00652FB1">
            <w:pPr>
              <w:spacing w:after="0" w:line="240" w:lineRule="auto"/>
              <w:jc w:val="center"/>
              <w:rPr>
                <w:rFonts w:ascii="Times New Roman" w:hAnsi="Times New Roman"/>
                <w:sz w:val="24"/>
                <w:szCs w:val="24"/>
              </w:rPr>
            </w:pPr>
            <w:r w:rsidRPr="00455181">
              <w:rPr>
                <w:rFonts w:ascii="Times New Roman" w:hAnsi="Times New Roman"/>
                <w:sz w:val="24"/>
                <w:szCs w:val="24"/>
              </w:rPr>
              <w:t>4</w:t>
            </w:r>
          </w:p>
        </w:tc>
      </w:tr>
    </w:tbl>
    <w:p w14:paraId="3321D757" w14:textId="77777777" w:rsidR="003B3F2A" w:rsidRDefault="003B3F2A" w:rsidP="00652FB1">
      <w:pPr>
        <w:spacing w:after="0" w:line="240" w:lineRule="auto"/>
        <w:jc w:val="both"/>
        <w:rPr>
          <w:rFonts w:ascii="Times New Roman" w:hAnsi="Times New Roman"/>
          <w:b/>
          <w:sz w:val="28"/>
          <w:szCs w:val="28"/>
          <w:lang w:val="uk-UA"/>
        </w:rPr>
      </w:pPr>
    </w:p>
    <w:p w14:paraId="344EE4F8" w14:textId="77777777" w:rsidR="00994299" w:rsidRPr="00310085" w:rsidRDefault="00994299" w:rsidP="00652FB1">
      <w:pPr>
        <w:spacing w:after="0" w:line="240" w:lineRule="auto"/>
        <w:jc w:val="both"/>
        <w:rPr>
          <w:rFonts w:ascii="Times New Roman" w:hAnsi="Times New Roman"/>
          <w:b/>
          <w:sz w:val="28"/>
          <w:szCs w:val="28"/>
          <w:lang w:val="uk-UA"/>
        </w:rPr>
      </w:pPr>
      <w:r w:rsidRPr="000D73BE">
        <w:rPr>
          <w:rFonts w:ascii="Times New Roman" w:hAnsi="Times New Roman"/>
          <w:b/>
          <w:sz w:val="28"/>
          <w:szCs w:val="28"/>
        </w:rPr>
        <w:t xml:space="preserve">Тема </w:t>
      </w:r>
      <w:r w:rsidRPr="000D73BE">
        <w:rPr>
          <w:rFonts w:ascii="Times New Roman" w:hAnsi="Times New Roman"/>
          <w:b/>
          <w:sz w:val="28"/>
          <w:szCs w:val="28"/>
          <w:lang w:val="uk-UA"/>
        </w:rPr>
        <w:t>1</w:t>
      </w:r>
      <w:r w:rsidRPr="000D73BE">
        <w:rPr>
          <w:rFonts w:ascii="Times New Roman" w:hAnsi="Times New Roman"/>
          <w:b/>
          <w:sz w:val="28"/>
          <w:szCs w:val="28"/>
        </w:rPr>
        <w:t xml:space="preserve">. </w:t>
      </w:r>
      <w:r w:rsidRPr="000D73BE">
        <w:rPr>
          <w:rFonts w:ascii="Times New Roman" w:hAnsi="Times New Roman"/>
          <w:sz w:val="28"/>
          <w:szCs w:val="28"/>
        </w:rPr>
        <w:t>Теоретичні питання реабілітаційної психології</w:t>
      </w:r>
      <w:r w:rsidR="00310085">
        <w:rPr>
          <w:rFonts w:ascii="Times New Roman" w:hAnsi="Times New Roman"/>
          <w:sz w:val="28"/>
          <w:szCs w:val="28"/>
          <w:lang w:val="uk-UA"/>
        </w:rPr>
        <w:t>.</w:t>
      </w:r>
    </w:p>
    <w:p w14:paraId="51B2D90E" w14:textId="77777777" w:rsidR="00994299" w:rsidRPr="000D73BE" w:rsidRDefault="00994299" w:rsidP="00652FB1">
      <w:pPr>
        <w:pStyle w:val="21"/>
        <w:numPr>
          <w:ilvl w:val="0"/>
          <w:numId w:val="23"/>
        </w:numPr>
        <w:tabs>
          <w:tab w:val="clear" w:pos="1620"/>
          <w:tab w:val="num" w:pos="360"/>
        </w:tabs>
        <w:ind w:left="0" w:firstLine="0"/>
        <w:rPr>
          <w:b w:val="0"/>
          <w:szCs w:val="28"/>
        </w:rPr>
      </w:pPr>
      <w:r>
        <w:rPr>
          <w:b w:val="0"/>
          <w:szCs w:val="28"/>
        </w:rPr>
        <w:t>М</w:t>
      </w:r>
      <w:r w:rsidR="00310085">
        <w:rPr>
          <w:b w:val="0"/>
          <w:szCs w:val="28"/>
        </w:rPr>
        <w:t>ісце реабілітаційної психології</w:t>
      </w:r>
      <w:r>
        <w:rPr>
          <w:b w:val="0"/>
          <w:szCs w:val="28"/>
        </w:rPr>
        <w:t xml:space="preserve"> в системі психологічних дисциплін.</w:t>
      </w:r>
    </w:p>
    <w:p w14:paraId="553DDB8E" w14:textId="77777777" w:rsidR="00994299" w:rsidRDefault="00994299" w:rsidP="00652FB1">
      <w:pPr>
        <w:pStyle w:val="21"/>
        <w:numPr>
          <w:ilvl w:val="0"/>
          <w:numId w:val="23"/>
        </w:numPr>
        <w:tabs>
          <w:tab w:val="clear" w:pos="1620"/>
          <w:tab w:val="num" w:pos="360"/>
        </w:tabs>
        <w:ind w:left="0" w:firstLine="0"/>
        <w:rPr>
          <w:b w:val="0"/>
          <w:szCs w:val="28"/>
        </w:rPr>
      </w:pPr>
      <w:r>
        <w:rPr>
          <w:b w:val="0"/>
          <w:szCs w:val="28"/>
        </w:rPr>
        <w:t>Історичні корені реабілітаційної психології.</w:t>
      </w:r>
    </w:p>
    <w:p w14:paraId="411CBEE3" w14:textId="77777777" w:rsidR="00994299" w:rsidRPr="000D73BE" w:rsidRDefault="00994299" w:rsidP="00652FB1">
      <w:pPr>
        <w:pStyle w:val="21"/>
        <w:numPr>
          <w:ilvl w:val="0"/>
          <w:numId w:val="23"/>
        </w:numPr>
        <w:tabs>
          <w:tab w:val="clear" w:pos="1620"/>
          <w:tab w:val="num" w:pos="360"/>
        </w:tabs>
        <w:ind w:left="0" w:firstLine="0"/>
        <w:rPr>
          <w:b w:val="0"/>
          <w:szCs w:val="28"/>
        </w:rPr>
      </w:pPr>
      <w:r>
        <w:rPr>
          <w:b w:val="0"/>
          <w:szCs w:val="28"/>
        </w:rPr>
        <w:t>Цілі реабіліт</w:t>
      </w:r>
      <w:r w:rsidR="00310085">
        <w:rPr>
          <w:b w:val="0"/>
          <w:szCs w:val="28"/>
        </w:rPr>
        <w:t>а</w:t>
      </w:r>
      <w:r>
        <w:rPr>
          <w:b w:val="0"/>
          <w:szCs w:val="28"/>
        </w:rPr>
        <w:t>ційного конс</w:t>
      </w:r>
      <w:r w:rsidR="00310085">
        <w:rPr>
          <w:b w:val="0"/>
          <w:szCs w:val="28"/>
        </w:rPr>
        <w:t>у</w:t>
      </w:r>
      <w:r>
        <w:rPr>
          <w:b w:val="0"/>
          <w:szCs w:val="28"/>
        </w:rPr>
        <w:t>льтування. Істотні характеристики реабілітаційного консультанта.</w:t>
      </w:r>
    </w:p>
    <w:p w14:paraId="06D3DE50" w14:textId="77777777" w:rsidR="00994299" w:rsidRPr="000D73BE" w:rsidRDefault="00994299" w:rsidP="00652FB1">
      <w:pPr>
        <w:spacing w:after="0" w:line="240" w:lineRule="auto"/>
        <w:jc w:val="both"/>
        <w:rPr>
          <w:rFonts w:ascii="Times New Roman" w:hAnsi="Times New Roman"/>
          <w:i/>
          <w:sz w:val="28"/>
          <w:szCs w:val="28"/>
          <w:lang w:val="uk-UA"/>
        </w:rPr>
      </w:pPr>
      <w:r w:rsidRPr="000D73BE">
        <w:rPr>
          <w:rFonts w:ascii="Times New Roman" w:hAnsi="Times New Roman"/>
          <w:i/>
          <w:sz w:val="28"/>
          <w:szCs w:val="28"/>
          <w:lang w:val="uk-UA"/>
        </w:rPr>
        <w:t>Літе</w:t>
      </w:r>
      <w:r w:rsidR="00310085">
        <w:rPr>
          <w:rFonts w:ascii="Times New Roman" w:hAnsi="Times New Roman"/>
          <w:i/>
          <w:sz w:val="28"/>
          <w:szCs w:val="28"/>
          <w:lang w:val="uk-UA"/>
        </w:rPr>
        <w:t xml:space="preserve">ратура: основна № 1, 2, 4, </w:t>
      </w:r>
      <w:r w:rsidRPr="000D73BE">
        <w:rPr>
          <w:rFonts w:ascii="Times New Roman" w:hAnsi="Times New Roman"/>
          <w:i/>
          <w:sz w:val="28"/>
          <w:szCs w:val="28"/>
          <w:lang w:val="uk-UA"/>
        </w:rPr>
        <w:t>8</w:t>
      </w:r>
      <w:r>
        <w:rPr>
          <w:rFonts w:ascii="Times New Roman" w:hAnsi="Times New Roman"/>
          <w:i/>
          <w:sz w:val="28"/>
          <w:szCs w:val="28"/>
          <w:lang w:val="uk-UA"/>
        </w:rPr>
        <w:t>; допоміжна № 2-4, 6</w:t>
      </w:r>
      <w:r w:rsidRPr="000D73BE">
        <w:rPr>
          <w:rFonts w:ascii="Times New Roman" w:hAnsi="Times New Roman"/>
          <w:i/>
          <w:sz w:val="28"/>
          <w:szCs w:val="28"/>
          <w:lang w:val="uk-UA"/>
        </w:rPr>
        <w:t>.</w:t>
      </w:r>
    </w:p>
    <w:p w14:paraId="0904605C" w14:textId="77777777" w:rsidR="00994299" w:rsidRPr="000D73BE" w:rsidRDefault="00994299" w:rsidP="00652FB1">
      <w:pPr>
        <w:spacing w:after="0" w:line="240" w:lineRule="auto"/>
        <w:jc w:val="both"/>
        <w:rPr>
          <w:rFonts w:ascii="Times New Roman" w:hAnsi="Times New Roman"/>
          <w:b/>
          <w:sz w:val="28"/>
          <w:szCs w:val="28"/>
          <w:lang w:val="uk-UA"/>
        </w:rPr>
      </w:pPr>
    </w:p>
    <w:p w14:paraId="07F14CDE" w14:textId="77777777" w:rsidR="00994299" w:rsidRPr="000D73BE" w:rsidRDefault="00994299" w:rsidP="00652FB1">
      <w:pPr>
        <w:spacing w:after="0" w:line="240" w:lineRule="auto"/>
        <w:jc w:val="both"/>
        <w:rPr>
          <w:b/>
          <w:sz w:val="28"/>
          <w:szCs w:val="28"/>
          <w:lang w:val="uk-UA"/>
        </w:rPr>
      </w:pPr>
      <w:r w:rsidRPr="000D73BE">
        <w:rPr>
          <w:rFonts w:ascii="Times New Roman" w:hAnsi="Times New Roman"/>
          <w:b/>
          <w:sz w:val="28"/>
          <w:szCs w:val="28"/>
        </w:rPr>
        <w:t xml:space="preserve">Тема </w:t>
      </w:r>
      <w:r w:rsidRPr="000D73BE">
        <w:rPr>
          <w:rFonts w:ascii="Times New Roman" w:hAnsi="Times New Roman"/>
          <w:b/>
          <w:sz w:val="28"/>
          <w:szCs w:val="28"/>
          <w:lang w:val="uk-UA"/>
        </w:rPr>
        <w:t>2</w:t>
      </w:r>
      <w:r w:rsidRPr="000D73BE">
        <w:rPr>
          <w:rFonts w:ascii="Times New Roman" w:hAnsi="Times New Roman"/>
          <w:b/>
          <w:sz w:val="28"/>
          <w:szCs w:val="28"/>
        </w:rPr>
        <w:t xml:space="preserve">. </w:t>
      </w:r>
      <w:r w:rsidRPr="000D73BE">
        <w:rPr>
          <w:rFonts w:ascii="Times New Roman" w:hAnsi="Times New Roman"/>
          <w:sz w:val="28"/>
          <w:szCs w:val="28"/>
        </w:rPr>
        <w:t>Хвороби, залежності та реабілітаційні психологічні технології</w:t>
      </w:r>
      <w:r w:rsidR="00632614">
        <w:rPr>
          <w:rFonts w:ascii="Times New Roman" w:hAnsi="Times New Roman"/>
          <w:sz w:val="28"/>
          <w:szCs w:val="28"/>
          <w:lang w:val="uk-UA"/>
        </w:rPr>
        <w:t>.</w:t>
      </w:r>
      <w:r w:rsidRPr="000D73BE">
        <w:rPr>
          <w:b/>
          <w:sz w:val="28"/>
          <w:szCs w:val="28"/>
        </w:rPr>
        <w:t xml:space="preserve"> </w:t>
      </w:r>
    </w:p>
    <w:p w14:paraId="4F1E90E7" w14:textId="77777777" w:rsidR="00994299" w:rsidRPr="00485C33" w:rsidRDefault="00994299" w:rsidP="00652FB1">
      <w:pPr>
        <w:spacing w:after="0" w:line="240" w:lineRule="auto"/>
        <w:jc w:val="both"/>
        <w:rPr>
          <w:rFonts w:ascii="Times New Roman" w:hAnsi="Times New Roman"/>
          <w:sz w:val="28"/>
          <w:szCs w:val="28"/>
          <w:lang w:val="uk-UA"/>
        </w:rPr>
      </w:pPr>
      <w:r w:rsidRPr="00485C33">
        <w:rPr>
          <w:rFonts w:ascii="Times New Roman" w:hAnsi="Times New Roman"/>
          <w:sz w:val="28"/>
          <w:szCs w:val="28"/>
        </w:rPr>
        <w:t xml:space="preserve">1. </w:t>
      </w:r>
      <w:r>
        <w:rPr>
          <w:rFonts w:ascii="Times New Roman" w:hAnsi="Times New Roman"/>
          <w:sz w:val="28"/>
          <w:szCs w:val="28"/>
          <w:lang w:val="uk-UA"/>
        </w:rPr>
        <w:t>Сутність і причини хвороб залежності. Визначення понять</w:t>
      </w:r>
      <w:r w:rsidRPr="00485C33">
        <w:rPr>
          <w:rFonts w:ascii="Times New Roman" w:hAnsi="Times New Roman"/>
          <w:sz w:val="28"/>
          <w:szCs w:val="28"/>
        </w:rPr>
        <w:t>:</w:t>
      </w:r>
      <w:r>
        <w:rPr>
          <w:rFonts w:ascii="Times New Roman" w:hAnsi="Times New Roman"/>
          <w:sz w:val="28"/>
          <w:szCs w:val="28"/>
          <w:lang w:val="uk-UA"/>
        </w:rPr>
        <w:t xml:space="preserve"> наркоманія,</w:t>
      </w:r>
      <w:r w:rsidRPr="00485C33">
        <w:rPr>
          <w:rFonts w:ascii="Times New Roman" w:hAnsi="Times New Roman"/>
          <w:sz w:val="28"/>
          <w:szCs w:val="28"/>
        </w:rPr>
        <w:t xml:space="preserve"> </w:t>
      </w:r>
      <w:r>
        <w:rPr>
          <w:rFonts w:ascii="Times New Roman" w:hAnsi="Times New Roman"/>
          <w:sz w:val="28"/>
          <w:szCs w:val="28"/>
          <w:lang w:val="uk-UA"/>
        </w:rPr>
        <w:t>залежність, зловживання.</w:t>
      </w:r>
    </w:p>
    <w:p w14:paraId="62A9C6DB" w14:textId="77777777" w:rsidR="00994299" w:rsidRPr="000D73BE" w:rsidRDefault="00994299" w:rsidP="00652FB1">
      <w:pPr>
        <w:pStyle w:val="21"/>
        <w:ind w:firstLine="0"/>
        <w:rPr>
          <w:b w:val="0"/>
          <w:szCs w:val="28"/>
        </w:rPr>
      </w:pPr>
      <w:r w:rsidRPr="000D73BE">
        <w:rPr>
          <w:b w:val="0"/>
          <w:szCs w:val="28"/>
        </w:rPr>
        <w:t xml:space="preserve">2. </w:t>
      </w:r>
      <w:r w:rsidR="00310085">
        <w:rPr>
          <w:b w:val="0"/>
          <w:szCs w:val="28"/>
        </w:rPr>
        <w:t>Алкогольна за</w:t>
      </w:r>
      <w:r>
        <w:rPr>
          <w:b w:val="0"/>
          <w:szCs w:val="28"/>
        </w:rPr>
        <w:t xml:space="preserve">лежність. Психологічні та психіатричні наслідки. Психотерапія алкогольної залежності. </w:t>
      </w:r>
    </w:p>
    <w:p w14:paraId="263EB0B4" w14:textId="77777777" w:rsidR="00994299" w:rsidRPr="000D73BE" w:rsidRDefault="00994299" w:rsidP="00652FB1">
      <w:pPr>
        <w:pStyle w:val="21"/>
        <w:ind w:firstLine="0"/>
        <w:rPr>
          <w:b w:val="0"/>
          <w:szCs w:val="28"/>
        </w:rPr>
      </w:pPr>
      <w:r w:rsidRPr="000D73BE">
        <w:rPr>
          <w:b w:val="0"/>
          <w:szCs w:val="28"/>
        </w:rPr>
        <w:t xml:space="preserve">3. </w:t>
      </w:r>
      <w:r>
        <w:rPr>
          <w:b w:val="0"/>
          <w:szCs w:val="28"/>
        </w:rPr>
        <w:t>Зловживання наркотиками. Лікування та лінії поводження в спілкуванні з наркоманами.</w:t>
      </w:r>
    </w:p>
    <w:p w14:paraId="4E0DA781" w14:textId="77777777" w:rsidR="00994299" w:rsidRPr="000D73BE" w:rsidRDefault="00994299" w:rsidP="00652FB1">
      <w:pPr>
        <w:spacing w:after="0" w:line="240" w:lineRule="auto"/>
        <w:jc w:val="both"/>
        <w:rPr>
          <w:rFonts w:ascii="Times New Roman" w:hAnsi="Times New Roman"/>
          <w:i/>
          <w:sz w:val="28"/>
          <w:szCs w:val="28"/>
          <w:lang w:val="uk-UA"/>
        </w:rPr>
      </w:pPr>
      <w:r>
        <w:rPr>
          <w:rFonts w:ascii="Times New Roman" w:hAnsi="Times New Roman"/>
          <w:i/>
          <w:sz w:val="28"/>
          <w:szCs w:val="28"/>
          <w:lang w:val="uk-UA"/>
        </w:rPr>
        <w:t>Література: основна № 1-</w:t>
      </w:r>
      <w:r w:rsidRPr="000D73BE">
        <w:rPr>
          <w:rFonts w:ascii="Times New Roman" w:hAnsi="Times New Roman"/>
          <w:i/>
          <w:sz w:val="28"/>
          <w:szCs w:val="28"/>
          <w:lang w:val="uk-UA"/>
        </w:rPr>
        <w:t xml:space="preserve">4, </w:t>
      </w:r>
      <w:r>
        <w:rPr>
          <w:rFonts w:ascii="Times New Roman" w:hAnsi="Times New Roman"/>
          <w:i/>
          <w:sz w:val="28"/>
          <w:szCs w:val="28"/>
          <w:lang w:val="uk-UA"/>
        </w:rPr>
        <w:t>8</w:t>
      </w:r>
      <w:r w:rsidRPr="000D73BE">
        <w:rPr>
          <w:rFonts w:ascii="Times New Roman" w:hAnsi="Times New Roman"/>
          <w:i/>
          <w:sz w:val="28"/>
          <w:szCs w:val="28"/>
          <w:lang w:val="uk-UA"/>
        </w:rPr>
        <w:t xml:space="preserve">; допоміжна № 1, 3, </w:t>
      </w:r>
      <w:r>
        <w:rPr>
          <w:rFonts w:ascii="Times New Roman" w:hAnsi="Times New Roman"/>
          <w:i/>
          <w:sz w:val="28"/>
          <w:szCs w:val="28"/>
          <w:lang w:val="uk-UA"/>
        </w:rPr>
        <w:t>6</w:t>
      </w:r>
      <w:r w:rsidRPr="000D73BE">
        <w:rPr>
          <w:rFonts w:ascii="Times New Roman" w:hAnsi="Times New Roman"/>
          <w:i/>
          <w:sz w:val="28"/>
          <w:szCs w:val="28"/>
          <w:lang w:val="uk-UA"/>
        </w:rPr>
        <w:t>.</w:t>
      </w:r>
    </w:p>
    <w:p w14:paraId="7CDFEFF4" w14:textId="77777777" w:rsidR="00994299" w:rsidRPr="000D73BE" w:rsidRDefault="00994299" w:rsidP="00652FB1">
      <w:pPr>
        <w:spacing w:after="0" w:line="240" w:lineRule="auto"/>
        <w:jc w:val="both"/>
        <w:rPr>
          <w:rFonts w:ascii="Times New Roman" w:hAnsi="Times New Roman"/>
          <w:i/>
          <w:sz w:val="28"/>
          <w:szCs w:val="28"/>
          <w:lang w:val="uk-UA"/>
        </w:rPr>
      </w:pPr>
    </w:p>
    <w:p w14:paraId="360559A7" w14:textId="77777777" w:rsidR="00994299" w:rsidRPr="000D73BE" w:rsidRDefault="00994299" w:rsidP="00652FB1">
      <w:pPr>
        <w:spacing w:after="0" w:line="240" w:lineRule="auto"/>
        <w:jc w:val="both"/>
        <w:rPr>
          <w:rFonts w:ascii="Times New Roman" w:hAnsi="Times New Roman"/>
          <w:sz w:val="28"/>
          <w:szCs w:val="28"/>
          <w:lang w:val="uk-UA"/>
        </w:rPr>
      </w:pPr>
      <w:r w:rsidRPr="000D73BE">
        <w:rPr>
          <w:rFonts w:ascii="Times New Roman" w:hAnsi="Times New Roman"/>
          <w:b/>
          <w:sz w:val="28"/>
          <w:szCs w:val="28"/>
        </w:rPr>
        <w:t xml:space="preserve">Тема </w:t>
      </w:r>
      <w:r w:rsidRPr="000D73BE">
        <w:rPr>
          <w:rFonts w:ascii="Times New Roman" w:hAnsi="Times New Roman"/>
          <w:b/>
          <w:sz w:val="28"/>
          <w:szCs w:val="28"/>
          <w:lang w:val="uk-UA"/>
        </w:rPr>
        <w:t>3</w:t>
      </w:r>
      <w:r w:rsidRPr="000D73BE">
        <w:rPr>
          <w:rFonts w:ascii="Times New Roman" w:hAnsi="Times New Roman"/>
          <w:b/>
          <w:sz w:val="28"/>
          <w:szCs w:val="28"/>
        </w:rPr>
        <w:t xml:space="preserve">. </w:t>
      </w:r>
      <w:r w:rsidRPr="000D73BE">
        <w:rPr>
          <w:rFonts w:ascii="Times New Roman" w:hAnsi="Times New Roman"/>
          <w:sz w:val="28"/>
          <w:szCs w:val="28"/>
        </w:rPr>
        <w:t>Кризові стани і психологічна допомога при них. Афективні розлади</w:t>
      </w:r>
      <w:r w:rsidR="00632614">
        <w:rPr>
          <w:rFonts w:ascii="Times New Roman" w:hAnsi="Times New Roman"/>
          <w:sz w:val="28"/>
          <w:szCs w:val="28"/>
          <w:lang w:val="uk-UA"/>
        </w:rPr>
        <w:t>.</w:t>
      </w:r>
      <w:r w:rsidRPr="000D73BE">
        <w:rPr>
          <w:rFonts w:ascii="Times New Roman" w:hAnsi="Times New Roman"/>
          <w:sz w:val="28"/>
          <w:szCs w:val="28"/>
        </w:rPr>
        <w:t xml:space="preserve"> </w:t>
      </w:r>
    </w:p>
    <w:p w14:paraId="6A5D15F2" w14:textId="77777777" w:rsidR="000E2763" w:rsidRDefault="00994299" w:rsidP="00652FB1">
      <w:pPr>
        <w:spacing w:after="0" w:line="240" w:lineRule="auto"/>
        <w:jc w:val="both"/>
        <w:rPr>
          <w:rFonts w:ascii="Times New Roman" w:hAnsi="Times New Roman"/>
          <w:sz w:val="28"/>
          <w:szCs w:val="28"/>
          <w:lang w:val="uk-UA"/>
        </w:rPr>
      </w:pPr>
      <w:r w:rsidRPr="00256A11">
        <w:rPr>
          <w:rFonts w:ascii="Times New Roman" w:hAnsi="Times New Roman"/>
          <w:sz w:val="28"/>
          <w:szCs w:val="28"/>
          <w:lang w:val="uk-UA"/>
        </w:rPr>
        <w:t xml:space="preserve">1. </w:t>
      </w:r>
      <w:r>
        <w:rPr>
          <w:rFonts w:ascii="Times New Roman" w:hAnsi="Times New Roman"/>
          <w:sz w:val="28"/>
          <w:szCs w:val="28"/>
          <w:lang w:val="uk-UA"/>
        </w:rPr>
        <w:t>Суїцидальність. Психотерапевтичний супровід суїцидентів.</w:t>
      </w:r>
    </w:p>
    <w:p w14:paraId="5B890835" w14:textId="5531963A" w:rsidR="00994299" w:rsidRDefault="00994299" w:rsidP="00652FB1">
      <w:pPr>
        <w:spacing w:after="0" w:line="240" w:lineRule="auto"/>
        <w:jc w:val="both"/>
        <w:rPr>
          <w:rFonts w:ascii="Times New Roman" w:hAnsi="Times New Roman"/>
          <w:sz w:val="28"/>
          <w:szCs w:val="28"/>
          <w:lang w:val="uk-UA"/>
        </w:rPr>
      </w:pPr>
      <w:r w:rsidRPr="00256A11">
        <w:rPr>
          <w:rFonts w:ascii="Times New Roman" w:hAnsi="Times New Roman"/>
          <w:sz w:val="28"/>
          <w:szCs w:val="28"/>
          <w:lang w:val="uk-UA"/>
        </w:rPr>
        <w:lastRenderedPageBreak/>
        <w:t xml:space="preserve">2. </w:t>
      </w:r>
      <w:r>
        <w:rPr>
          <w:rFonts w:ascii="Times New Roman" w:hAnsi="Times New Roman"/>
          <w:sz w:val="28"/>
          <w:szCs w:val="28"/>
          <w:lang w:val="uk-UA"/>
        </w:rPr>
        <w:t>Депресивні синдроми. Діагностика депресивних реакцій особистості.</w:t>
      </w:r>
    </w:p>
    <w:p w14:paraId="330CBD22" w14:textId="77777777" w:rsidR="00994299" w:rsidRPr="00256A11" w:rsidRDefault="00994299" w:rsidP="00652FB1">
      <w:pPr>
        <w:spacing w:after="0" w:line="240" w:lineRule="auto"/>
        <w:jc w:val="both"/>
        <w:rPr>
          <w:rFonts w:ascii="Times New Roman" w:hAnsi="Times New Roman"/>
          <w:sz w:val="28"/>
          <w:szCs w:val="28"/>
          <w:lang w:val="uk-UA"/>
        </w:rPr>
      </w:pPr>
      <w:r>
        <w:rPr>
          <w:rFonts w:ascii="Times New Roman" w:hAnsi="Times New Roman"/>
          <w:sz w:val="28"/>
          <w:szCs w:val="28"/>
          <w:lang w:val="uk-UA"/>
        </w:rPr>
        <w:t>3. Підхід до умираючого, біль і лікування болю. Психотерапія при кризових станах.</w:t>
      </w:r>
    </w:p>
    <w:p w14:paraId="0AC0A011" w14:textId="77777777" w:rsidR="00994299" w:rsidRPr="000D73BE" w:rsidRDefault="00994299" w:rsidP="00652FB1">
      <w:pPr>
        <w:spacing w:after="0" w:line="240" w:lineRule="auto"/>
        <w:jc w:val="both"/>
        <w:rPr>
          <w:rFonts w:ascii="Times New Roman" w:hAnsi="Times New Roman"/>
          <w:i/>
          <w:sz w:val="28"/>
          <w:szCs w:val="28"/>
          <w:lang w:val="uk-UA"/>
        </w:rPr>
      </w:pPr>
      <w:r w:rsidRPr="000D73BE">
        <w:rPr>
          <w:rFonts w:ascii="Times New Roman" w:hAnsi="Times New Roman"/>
          <w:i/>
          <w:sz w:val="28"/>
          <w:szCs w:val="28"/>
          <w:lang w:val="uk-UA"/>
        </w:rPr>
        <w:t xml:space="preserve">Література: основна № 1, 2, </w:t>
      </w:r>
      <w:r>
        <w:rPr>
          <w:rFonts w:ascii="Times New Roman" w:hAnsi="Times New Roman"/>
          <w:i/>
          <w:sz w:val="28"/>
          <w:szCs w:val="28"/>
          <w:lang w:val="uk-UA"/>
        </w:rPr>
        <w:t>5</w:t>
      </w:r>
      <w:r w:rsidRPr="000D73BE">
        <w:rPr>
          <w:rFonts w:ascii="Times New Roman" w:hAnsi="Times New Roman"/>
          <w:i/>
          <w:sz w:val="28"/>
          <w:szCs w:val="28"/>
          <w:lang w:val="uk-UA"/>
        </w:rPr>
        <w:t xml:space="preserve">, </w:t>
      </w:r>
      <w:r>
        <w:rPr>
          <w:rFonts w:ascii="Times New Roman" w:hAnsi="Times New Roman"/>
          <w:i/>
          <w:sz w:val="28"/>
          <w:szCs w:val="28"/>
          <w:lang w:val="uk-UA"/>
        </w:rPr>
        <w:t>7</w:t>
      </w:r>
      <w:r w:rsidRPr="000D73BE">
        <w:rPr>
          <w:rFonts w:ascii="Times New Roman" w:hAnsi="Times New Roman"/>
          <w:i/>
          <w:sz w:val="28"/>
          <w:szCs w:val="28"/>
          <w:lang w:val="uk-UA"/>
        </w:rPr>
        <w:t xml:space="preserve">; допоміжна № 2, 3, </w:t>
      </w:r>
      <w:r>
        <w:rPr>
          <w:rFonts w:ascii="Times New Roman" w:hAnsi="Times New Roman"/>
          <w:i/>
          <w:sz w:val="28"/>
          <w:szCs w:val="28"/>
          <w:lang w:val="uk-UA"/>
        </w:rPr>
        <w:t>6</w:t>
      </w:r>
      <w:r w:rsidRPr="000D73BE">
        <w:rPr>
          <w:rFonts w:ascii="Times New Roman" w:hAnsi="Times New Roman"/>
          <w:i/>
          <w:sz w:val="28"/>
          <w:szCs w:val="28"/>
          <w:lang w:val="uk-UA"/>
        </w:rPr>
        <w:t>.</w:t>
      </w:r>
    </w:p>
    <w:p w14:paraId="1AC95012" w14:textId="77777777" w:rsidR="00994299" w:rsidRPr="000D73BE" w:rsidRDefault="00994299" w:rsidP="00652FB1">
      <w:pPr>
        <w:spacing w:after="0" w:line="240" w:lineRule="auto"/>
        <w:jc w:val="both"/>
        <w:rPr>
          <w:rFonts w:ascii="Times New Roman" w:hAnsi="Times New Roman"/>
          <w:b/>
          <w:sz w:val="28"/>
          <w:szCs w:val="28"/>
          <w:lang w:val="uk-UA"/>
        </w:rPr>
      </w:pPr>
    </w:p>
    <w:p w14:paraId="3811763E" w14:textId="77777777" w:rsidR="00994299" w:rsidRPr="000D73BE" w:rsidRDefault="00994299" w:rsidP="00652FB1">
      <w:pPr>
        <w:spacing w:after="0" w:line="240" w:lineRule="auto"/>
        <w:jc w:val="both"/>
        <w:rPr>
          <w:rFonts w:ascii="Times New Roman" w:hAnsi="Times New Roman"/>
          <w:b/>
          <w:sz w:val="28"/>
          <w:szCs w:val="28"/>
        </w:rPr>
      </w:pPr>
      <w:r w:rsidRPr="00256A11">
        <w:rPr>
          <w:rFonts w:ascii="Times New Roman" w:hAnsi="Times New Roman"/>
          <w:b/>
          <w:sz w:val="28"/>
          <w:szCs w:val="28"/>
          <w:lang w:val="uk-UA"/>
        </w:rPr>
        <w:t xml:space="preserve">Тема </w:t>
      </w:r>
      <w:r w:rsidRPr="000D73BE">
        <w:rPr>
          <w:rFonts w:ascii="Times New Roman" w:hAnsi="Times New Roman"/>
          <w:b/>
          <w:sz w:val="28"/>
          <w:szCs w:val="28"/>
          <w:lang w:val="uk-UA"/>
        </w:rPr>
        <w:t>4</w:t>
      </w:r>
      <w:r w:rsidRPr="00256A11">
        <w:rPr>
          <w:rFonts w:ascii="Times New Roman" w:hAnsi="Times New Roman"/>
          <w:b/>
          <w:sz w:val="28"/>
          <w:szCs w:val="28"/>
          <w:lang w:val="uk-UA"/>
        </w:rPr>
        <w:t>.</w:t>
      </w:r>
      <w:r w:rsidRPr="000D73BE">
        <w:rPr>
          <w:rFonts w:ascii="Times New Roman" w:hAnsi="Times New Roman"/>
          <w:sz w:val="28"/>
          <w:szCs w:val="28"/>
          <w:lang w:val="uk-UA"/>
        </w:rPr>
        <w:t xml:space="preserve"> Реабілітація та психологічна і соціальна допомога особам, що побували в екстремальних ситуаціях</w:t>
      </w:r>
      <w:r w:rsidRPr="000D73BE">
        <w:rPr>
          <w:rFonts w:ascii="Times New Roman" w:hAnsi="Times New Roman"/>
          <w:sz w:val="28"/>
          <w:szCs w:val="28"/>
        </w:rPr>
        <w:t>.</w:t>
      </w:r>
    </w:p>
    <w:p w14:paraId="10F1E8BD" w14:textId="77777777" w:rsidR="00994299" w:rsidRPr="000D73BE" w:rsidRDefault="00994299" w:rsidP="00652FB1">
      <w:pPr>
        <w:pStyle w:val="21"/>
        <w:numPr>
          <w:ilvl w:val="0"/>
          <w:numId w:val="24"/>
        </w:numPr>
        <w:tabs>
          <w:tab w:val="clear" w:pos="1620"/>
          <w:tab w:val="num" w:pos="360"/>
        </w:tabs>
        <w:ind w:left="0" w:firstLine="0"/>
        <w:rPr>
          <w:b w:val="0"/>
          <w:szCs w:val="28"/>
        </w:rPr>
      </w:pPr>
      <w:r>
        <w:rPr>
          <w:b w:val="0"/>
          <w:szCs w:val="28"/>
        </w:rPr>
        <w:t>Реабілітація потерпілих в результаті аварії на ЧАЕС</w:t>
      </w:r>
      <w:r w:rsidRPr="000D73BE">
        <w:rPr>
          <w:b w:val="0"/>
          <w:szCs w:val="28"/>
        </w:rPr>
        <w:t>.</w:t>
      </w:r>
    </w:p>
    <w:p w14:paraId="2B7A67B0" w14:textId="77777777" w:rsidR="00994299" w:rsidRPr="000D73BE" w:rsidRDefault="00994299" w:rsidP="00652FB1">
      <w:pPr>
        <w:pStyle w:val="21"/>
        <w:numPr>
          <w:ilvl w:val="0"/>
          <w:numId w:val="24"/>
        </w:numPr>
        <w:tabs>
          <w:tab w:val="clear" w:pos="1620"/>
          <w:tab w:val="num" w:pos="360"/>
        </w:tabs>
        <w:ind w:left="0" w:firstLine="0"/>
        <w:rPr>
          <w:b w:val="0"/>
          <w:szCs w:val="28"/>
        </w:rPr>
      </w:pPr>
      <w:r>
        <w:rPr>
          <w:b w:val="0"/>
          <w:szCs w:val="28"/>
        </w:rPr>
        <w:t>Реабілітаційні заходи, проведені з людьми, що постраждали при стихійних лихах, аваріях, катастрофах, воєнних діях</w:t>
      </w:r>
      <w:r w:rsidRPr="000D73BE">
        <w:rPr>
          <w:b w:val="0"/>
          <w:szCs w:val="28"/>
        </w:rPr>
        <w:t>.</w:t>
      </w:r>
    </w:p>
    <w:p w14:paraId="11E89A4A" w14:textId="77777777" w:rsidR="00994299" w:rsidRPr="000D73BE" w:rsidRDefault="00994299" w:rsidP="00652FB1">
      <w:pPr>
        <w:pStyle w:val="21"/>
        <w:numPr>
          <w:ilvl w:val="0"/>
          <w:numId w:val="24"/>
        </w:numPr>
        <w:tabs>
          <w:tab w:val="clear" w:pos="1620"/>
          <w:tab w:val="num" w:pos="360"/>
        </w:tabs>
        <w:ind w:left="0" w:firstLine="0"/>
        <w:rPr>
          <w:b w:val="0"/>
          <w:szCs w:val="28"/>
        </w:rPr>
      </w:pPr>
      <w:r>
        <w:rPr>
          <w:b w:val="0"/>
          <w:szCs w:val="28"/>
        </w:rPr>
        <w:t>Індивідуальна та групова психотерапія, гіпноз, навіювання, сугестія, аутогенне тренування</w:t>
      </w:r>
      <w:r w:rsidRPr="000D73BE">
        <w:rPr>
          <w:b w:val="0"/>
          <w:szCs w:val="28"/>
        </w:rPr>
        <w:t>.</w:t>
      </w:r>
    </w:p>
    <w:p w14:paraId="2373CA13" w14:textId="77777777" w:rsidR="00994299" w:rsidRPr="000D73BE" w:rsidRDefault="00994299" w:rsidP="00652FB1">
      <w:pPr>
        <w:spacing w:after="0" w:line="240" w:lineRule="auto"/>
        <w:jc w:val="both"/>
        <w:rPr>
          <w:rFonts w:ascii="Times New Roman" w:hAnsi="Times New Roman"/>
          <w:i/>
          <w:sz w:val="28"/>
          <w:szCs w:val="28"/>
          <w:lang w:val="uk-UA"/>
        </w:rPr>
      </w:pPr>
      <w:r w:rsidRPr="000D73BE">
        <w:rPr>
          <w:rFonts w:ascii="Times New Roman" w:hAnsi="Times New Roman"/>
          <w:i/>
          <w:sz w:val="28"/>
          <w:szCs w:val="28"/>
          <w:lang w:val="uk-UA"/>
        </w:rPr>
        <w:t xml:space="preserve">Література: основна № 1, 2, </w:t>
      </w:r>
      <w:r>
        <w:rPr>
          <w:rFonts w:ascii="Times New Roman" w:hAnsi="Times New Roman"/>
          <w:i/>
          <w:sz w:val="28"/>
          <w:szCs w:val="28"/>
          <w:lang w:val="uk-UA"/>
        </w:rPr>
        <w:t>6, 8</w:t>
      </w:r>
      <w:r w:rsidRPr="000D73BE">
        <w:rPr>
          <w:rFonts w:ascii="Times New Roman" w:hAnsi="Times New Roman"/>
          <w:i/>
          <w:sz w:val="28"/>
          <w:szCs w:val="28"/>
          <w:lang w:val="uk-UA"/>
        </w:rPr>
        <w:t xml:space="preserve">; допоміжна № </w:t>
      </w:r>
      <w:r>
        <w:rPr>
          <w:rFonts w:ascii="Times New Roman" w:hAnsi="Times New Roman"/>
          <w:i/>
          <w:sz w:val="28"/>
          <w:szCs w:val="28"/>
          <w:lang w:val="uk-UA"/>
        </w:rPr>
        <w:t>1</w:t>
      </w:r>
      <w:r w:rsidRPr="000D73BE">
        <w:rPr>
          <w:rFonts w:ascii="Times New Roman" w:hAnsi="Times New Roman"/>
          <w:i/>
          <w:sz w:val="28"/>
          <w:szCs w:val="28"/>
          <w:lang w:val="uk-UA"/>
        </w:rPr>
        <w:t>-</w:t>
      </w:r>
      <w:r>
        <w:rPr>
          <w:rFonts w:ascii="Times New Roman" w:hAnsi="Times New Roman"/>
          <w:i/>
          <w:sz w:val="28"/>
          <w:szCs w:val="28"/>
          <w:lang w:val="uk-UA"/>
        </w:rPr>
        <w:t>3</w:t>
      </w:r>
      <w:r w:rsidRPr="000D73BE">
        <w:rPr>
          <w:rFonts w:ascii="Times New Roman" w:hAnsi="Times New Roman"/>
          <w:i/>
          <w:sz w:val="28"/>
          <w:szCs w:val="28"/>
          <w:lang w:val="uk-UA"/>
        </w:rPr>
        <w:t xml:space="preserve">, </w:t>
      </w:r>
      <w:r>
        <w:rPr>
          <w:rFonts w:ascii="Times New Roman" w:hAnsi="Times New Roman"/>
          <w:i/>
          <w:sz w:val="28"/>
          <w:szCs w:val="28"/>
          <w:lang w:val="uk-UA"/>
        </w:rPr>
        <w:t>5</w:t>
      </w:r>
      <w:r w:rsidRPr="000D73BE">
        <w:rPr>
          <w:rFonts w:ascii="Times New Roman" w:hAnsi="Times New Roman"/>
          <w:i/>
          <w:sz w:val="28"/>
          <w:szCs w:val="28"/>
          <w:lang w:val="uk-UA"/>
        </w:rPr>
        <w:t>.</w:t>
      </w:r>
    </w:p>
    <w:p w14:paraId="2C1BEF6E" w14:textId="77777777" w:rsidR="00994299" w:rsidRPr="000D73BE" w:rsidRDefault="00994299" w:rsidP="00652FB1">
      <w:pPr>
        <w:spacing w:after="0" w:line="240" w:lineRule="auto"/>
        <w:jc w:val="both"/>
        <w:rPr>
          <w:rFonts w:ascii="Times New Roman" w:hAnsi="Times New Roman"/>
          <w:b/>
          <w:sz w:val="28"/>
          <w:szCs w:val="28"/>
          <w:lang w:val="uk-UA"/>
        </w:rPr>
      </w:pPr>
    </w:p>
    <w:p w14:paraId="46BD0F19" w14:textId="77777777" w:rsidR="00994299" w:rsidRPr="000D73BE" w:rsidRDefault="00994299" w:rsidP="00652FB1">
      <w:pPr>
        <w:spacing w:after="0" w:line="240" w:lineRule="auto"/>
        <w:jc w:val="both"/>
        <w:rPr>
          <w:rFonts w:ascii="Times New Roman" w:hAnsi="Times New Roman"/>
          <w:sz w:val="28"/>
          <w:szCs w:val="28"/>
          <w:lang w:val="uk-UA"/>
        </w:rPr>
      </w:pPr>
      <w:r w:rsidRPr="000D73BE">
        <w:rPr>
          <w:rFonts w:ascii="Times New Roman" w:hAnsi="Times New Roman"/>
          <w:b/>
          <w:sz w:val="28"/>
          <w:szCs w:val="28"/>
        </w:rPr>
        <w:t xml:space="preserve">Тема </w:t>
      </w:r>
      <w:r w:rsidRPr="000D73BE">
        <w:rPr>
          <w:rFonts w:ascii="Times New Roman" w:hAnsi="Times New Roman"/>
          <w:b/>
          <w:sz w:val="28"/>
          <w:szCs w:val="28"/>
          <w:lang w:val="uk-UA"/>
        </w:rPr>
        <w:t>5</w:t>
      </w:r>
      <w:r w:rsidRPr="000D73BE">
        <w:rPr>
          <w:rFonts w:ascii="Times New Roman" w:hAnsi="Times New Roman"/>
          <w:b/>
          <w:sz w:val="28"/>
          <w:szCs w:val="28"/>
        </w:rPr>
        <w:t xml:space="preserve">. </w:t>
      </w:r>
      <w:r w:rsidRPr="000D73BE">
        <w:rPr>
          <w:rFonts w:ascii="Times New Roman" w:hAnsi="Times New Roman"/>
          <w:sz w:val="28"/>
          <w:szCs w:val="28"/>
        </w:rPr>
        <w:t>Реабілітаційна психологічна допомога при психічних розладах. Сексуальні проблеми і розлади. Проблеми похилого віку</w:t>
      </w:r>
      <w:r w:rsidRPr="000D73BE">
        <w:rPr>
          <w:rFonts w:ascii="Times New Roman" w:hAnsi="Times New Roman"/>
          <w:sz w:val="28"/>
          <w:szCs w:val="28"/>
          <w:lang w:val="uk-UA"/>
        </w:rPr>
        <w:t>.</w:t>
      </w:r>
    </w:p>
    <w:p w14:paraId="5DF91E80" w14:textId="77777777" w:rsidR="00994299" w:rsidRPr="000D73BE" w:rsidRDefault="00994299" w:rsidP="00652FB1">
      <w:pPr>
        <w:widowControl w:val="0"/>
        <w:numPr>
          <w:ilvl w:val="1"/>
          <w:numId w:val="25"/>
        </w:numPr>
        <w:snapToGrid w:val="0"/>
        <w:spacing w:after="0" w:line="240" w:lineRule="auto"/>
        <w:ind w:left="0" w:firstLine="0"/>
        <w:jc w:val="both"/>
        <w:rPr>
          <w:rFonts w:ascii="Times New Roman" w:hAnsi="Times New Roman"/>
          <w:sz w:val="28"/>
          <w:szCs w:val="28"/>
        </w:rPr>
      </w:pPr>
      <w:r>
        <w:rPr>
          <w:rFonts w:ascii="Times New Roman" w:hAnsi="Times New Roman"/>
          <w:sz w:val="28"/>
          <w:szCs w:val="28"/>
          <w:lang w:val="uk-UA"/>
        </w:rPr>
        <w:t>Психічні порушення. Методи реабілітаційної роботи з такими хворими</w:t>
      </w:r>
      <w:r w:rsidRPr="000D73BE">
        <w:rPr>
          <w:rFonts w:ascii="Times New Roman" w:hAnsi="Times New Roman"/>
          <w:sz w:val="28"/>
          <w:szCs w:val="28"/>
        </w:rPr>
        <w:t>.</w:t>
      </w:r>
    </w:p>
    <w:p w14:paraId="39140E56" w14:textId="77777777" w:rsidR="00994299" w:rsidRPr="000D73BE" w:rsidRDefault="00994299" w:rsidP="00652FB1">
      <w:pPr>
        <w:widowControl w:val="0"/>
        <w:numPr>
          <w:ilvl w:val="1"/>
          <w:numId w:val="25"/>
        </w:numPr>
        <w:snapToGrid w:val="0"/>
        <w:spacing w:after="0" w:line="240" w:lineRule="auto"/>
        <w:ind w:left="0" w:firstLine="0"/>
        <w:jc w:val="both"/>
        <w:rPr>
          <w:rFonts w:ascii="Times New Roman" w:hAnsi="Times New Roman"/>
          <w:sz w:val="28"/>
          <w:szCs w:val="28"/>
        </w:rPr>
      </w:pPr>
      <w:r>
        <w:rPr>
          <w:rFonts w:ascii="Times New Roman" w:hAnsi="Times New Roman"/>
          <w:sz w:val="28"/>
          <w:szCs w:val="28"/>
          <w:lang w:val="uk-UA"/>
        </w:rPr>
        <w:t>Психотерапія метабол</w:t>
      </w:r>
      <w:r w:rsidR="00310085">
        <w:rPr>
          <w:rFonts w:ascii="Times New Roman" w:hAnsi="Times New Roman"/>
          <w:sz w:val="28"/>
          <w:szCs w:val="28"/>
          <w:lang w:val="uk-UA"/>
        </w:rPr>
        <w:t>ічних, ендокринних і післяопера</w:t>
      </w:r>
      <w:r>
        <w:rPr>
          <w:rFonts w:ascii="Times New Roman" w:hAnsi="Times New Roman"/>
          <w:sz w:val="28"/>
          <w:szCs w:val="28"/>
          <w:lang w:val="uk-UA"/>
        </w:rPr>
        <w:t>ційних психічних розладів.</w:t>
      </w:r>
    </w:p>
    <w:p w14:paraId="5176BA0E" w14:textId="77777777" w:rsidR="00994299" w:rsidRPr="00116129" w:rsidRDefault="00994299" w:rsidP="00652FB1">
      <w:pPr>
        <w:widowControl w:val="0"/>
        <w:numPr>
          <w:ilvl w:val="1"/>
          <w:numId w:val="25"/>
        </w:numPr>
        <w:snapToGrid w:val="0"/>
        <w:spacing w:after="0" w:line="240" w:lineRule="auto"/>
        <w:ind w:left="0" w:firstLine="0"/>
        <w:jc w:val="both"/>
        <w:rPr>
          <w:rFonts w:ascii="Times New Roman" w:hAnsi="Times New Roman"/>
          <w:sz w:val="28"/>
          <w:szCs w:val="28"/>
        </w:rPr>
      </w:pPr>
      <w:r>
        <w:rPr>
          <w:rFonts w:ascii="Times New Roman" w:hAnsi="Times New Roman"/>
          <w:sz w:val="28"/>
          <w:szCs w:val="28"/>
          <w:lang w:val="uk-UA"/>
        </w:rPr>
        <w:t>Психічні розлади при епілепсії</w:t>
      </w:r>
      <w:r w:rsidRPr="000D73BE">
        <w:rPr>
          <w:rFonts w:ascii="Times New Roman" w:hAnsi="Times New Roman"/>
          <w:sz w:val="28"/>
          <w:szCs w:val="28"/>
        </w:rPr>
        <w:t>.</w:t>
      </w:r>
    </w:p>
    <w:p w14:paraId="52CC897F" w14:textId="77777777" w:rsidR="00994299" w:rsidRPr="00116129" w:rsidRDefault="00994299" w:rsidP="00652FB1">
      <w:pPr>
        <w:widowControl w:val="0"/>
        <w:numPr>
          <w:ilvl w:val="1"/>
          <w:numId w:val="25"/>
        </w:numPr>
        <w:snapToGrid w:val="0"/>
        <w:spacing w:after="0" w:line="240" w:lineRule="auto"/>
        <w:ind w:left="0" w:firstLine="0"/>
        <w:jc w:val="both"/>
        <w:rPr>
          <w:rFonts w:ascii="Times New Roman" w:hAnsi="Times New Roman"/>
          <w:sz w:val="28"/>
          <w:szCs w:val="28"/>
        </w:rPr>
      </w:pPr>
      <w:r>
        <w:rPr>
          <w:rFonts w:ascii="Times New Roman" w:hAnsi="Times New Roman"/>
          <w:sz w:val="28"/>
          <w:szCs w:val="28"/>
          <w:lang w:val="uk-UA"/>
        </w:rPr>
        <w:t>Психози при вагітності і у післяпологовий період.</w:t>
      </w:r>
    </w:p>
    <w:p w14:paraId="0BC3A1E2" w14:textId="77777777" w:rsidR="00994299" w:rsidRPr="00116129" w:rsidRDefault="00994299" w:rsidP="00652FB1">
      <w:pPr>
        <w:widowControl w:val="0"/>
        <w:numPr>
          <w:ilvl w:val="1"/>
          <w:numId w:val="25"/>
        </w:numPr>
        <w:snapToGrid w:val="0"/>
        <w:spacing w:after="0" w:line="240" w:lineRule="auto"/>
        <w:ind w:left="0" w:firstLine="0"/>
        <w:jc w:val="both"/>
        <w:rPr>
          <w:rFonts w:ascii="Times New Roman" w:hAnsi="Times New Roman"/>
          <w:sz w:val="28"/>
          <w:szCs w:val="28"/>
        </w:rPr>
      </w:pPr>
      <w:r>
        <w:rPr>
          <w:rFonts w:ascii="Times New Roman" w:hAnsi="Times New Roman"/>
          <w:sz w:val="28"/>
          <w:szCs w:val="28"/>
          <w:lang w:val="uk-UA"/>
        </w:rPr>
        <w:t>Сексуальні функціональні розлади.</w:t>
      </w:r>
    </w:p>
    <w:p w14:paraId="6B261F49" w14:textId="12995564" w:rsidR="00994299" w:rsidRPr="00116129" w:rsidRDefault="00994299" w:rsidP="00652FB1">
      <w:pPr>
        <w:widowControl w:val="0"/>
        <w:numPr>
          <w:ilvl w:val="1"/>
          <w:numId w:val="25"/>
        </w:numPr>
        <w:snapToGrid w:val="0"/>
        <w:spacing w:after="0" w:line="240" w:lineRule="auto"/>
        <w:ind w:left="0" w:firstLine="0"/>
        <w:jc w:val="both"/>
        <w:rPr>
          <w:rFonts w:ascii="Times New Roman" w:hAnsi="Times New Roman"/>
          <w:sz w:val="28"/>
          <w:szCs w:val="28"/>
        </w:rPr>
      </w:pPr>
      <w:r>
        <w:rPr>
          <w:rFonts w:ascii="Times New Roman" w:hAnsi="Times New Roman"/>
          <w:sz w:val="28"/>
          <w:szCs w:val="28"/>
          <w:lang w:val="uk-UA"/>
        </w:rPr>
        <w:t>Сексуальн</w:t>
      </w:r>
      <w:r w:rsidR="000E2763">
        <w:rPr>
          <w:rFonts w:ascii="Times New Roman" w:hAnsi="Times New Roman"/>
          <w:sz w:val="28"/>
          <w:szCs w:val="28"/>
          <w:lang w:val="uk-UA"/>
        </w:rPr>
        <w:t>і</w:t>
      </w:r>
      <w:r>
        <w:rPr>
          <w:rFonts w:ascii="Times New Roman" w:hAnsi="Times New Roman"/>
          <w:sz w:val="28"/>
          <w:szCs w:val="28"/>
          <w:lang w:val="uk-UA"/>
        </w:rPr>
        <w:t xml:space="preserve"> розлад</w:t>
      </w:r>
      <w:r w:rsidR="000E2763">
        <w:rPr>
          <w:rFonts w:ascii="Times New Roman" w:hAnsi="Times New Roman"/>
          <w:sz w:val="28"/>
          <w:szCs w:val="28"/>
          <w:lang w:val="uk-UA"/>
        </w:rPr>
        <w:t>и</w:t>
      </w:r>
      <w:r>
        <w:rPr>
          <w:rFonts w:ascii="Times New Roman" w:hAnsi="Times New Roman"/>
          <w:sz w:val="28"/>
          <w:szCs w:val="28"/>
          <w:lang w:val="uk-UA"/>
        </w:rPr>
        <w:t xml:space="preserve"> у чоловіків і жінок.</w:t>
      </w:r>
    </w:p>
    <w:p w14:paraId="308B1899" w14:textId="77777777" w:rsidR="00994299" w:rsidRPr="000D73BE" w:rsidRDefault="00994299" w:rsidP="00652FB1">
      <w:pPr>
        <w:widowControl w:val="0"/>
        <w:numPr>
          <w:ilvl w:val="1"/>
          <w:numId w:val="25"/>
        </w:numPr>
        <w:snapToGrid w:val="0"/>
        <w:spacing w:after="0" w:line="240" w:lineRule="auto"/>
        <w:ind w:left="0" w:firstLine="0"/>
        <w:jc w:val="both"/>
        <w:rPr>
          <w:rFonts w:ascii="Times New Roman" w:hAnsi="Times New Roman"/>
          <w:sz w:val="28"/>
          <w:szCs w:val="28"/>
        </w:rPr>
      </w:pPr>
      <w:r>
        <w:rPr>
          <w:rFonts w:ascii="Times New Roman" w:hAnsi="Times New Roman"/>
          <w:sz w:val="28"/>
          <w:szCs w:val="28"/>
          <w:lang w:val="uk-UA"/>
        </w:rPr>
        <w:t>Терапія сексуальних розладів.</w:t>
      </w:r>
    </w:p>
    <w:p w14:paraId="633B80C5" w14:textId="77777777" w:rsidR="00994299" w:rsidRPr="000D73BE" w:rsidRDefault="00994299" w:rsidP="00652FB1">
      <w:pPr>
        <w:spacing w:after="0" w:line="240" w:lineRule="auto"/>
        <w:jc w:val="both"/>
        <w:rPr>
          <w:rFonts w:ascii="Times New Roman" w:hAnsi="Times New Roman"/>
          <w:i/>
          <w:sz w:val="28"/>
          <w:szCs w:val="28"/>
          <w:lang w:val="uk-UA"/>
        </w:rPr>
      </w:pPr>
      <w:r w:rsidRPr="000D73BE">
        <w:rPr>
          <w:rFonts w:ascii="Times New Roman" w:hAnsi="Times New Roman"/>
          <w:i/>
          <w:sz w:val="28"/>
          <w:szCs w:val="28"/>
          <w:lang w:val="uk-UA"/>
        </w:rPr>
        <w:t xml:space="preserve">Література: основна № 1, 2, 4, </w:t>
      </w:r>
      <w:r>
        <w:rPr>
          <w:rFonts w:ascii="Times New Roman" w:hAnsi="Times New Roman"/>
          <w:i/>
          <w:sz w:val="28"/>
          <w:szCs w:val="28"/>
          <w:lang w:val="uk-UA"/>
        </w:rPr>
        <w:t>8</w:t>
      </w:r>
      <w:r w:rsidRPr="000D73BE">
        <w:rPr>
          <w:rFonts w:ascii="Times New Roman" w:hAnsi="Times New Roman"/>
          <w:i/>
          <w:sz w:val="28"/>
          <w:szCs w:val="28"/>
          <w:lang w:val="uk-UA"/>
        </w:rPr>
        <w:t xml:space="preserve">; допоміжна № 1, 3, 4, </w:t>
      </w:r>
      <w:r>
        <w:rPr>
          <w:rFonts w:ascii="Times New Roman" w:hAnsi="Times New Roman"/>
          <w:i/>
          <w:sz w:val="28"/>
          <w:szCs w:val="28"/>
          <w:lang w:val="uk-UA"/>
        </w:rPr>
        <w:t>6</w:t>
      </w:r>
      <w:r w:rsidRPr="000D73BE">
        <w:rPr>
          <w:rFonts w:ascii="Times New Roman" w:hAnsi="Times New Roman"/>
          <w:i/>
          <w:sz w:val="28"/>
          <w:szCs w:val="28"/>
          <w:lang w:val="uk-UA"/>
        </w:rPr>
        <w:t>.</w:t>
      </w:r>
    </w:p>
    <w:p w14:paraId="7CC7E193" w14:textId="77777777" w:rsidR="00994299" w:rsidRPr="000D73BE" w:rsidRDefault="00994299" w:rsidP="00652FB1">
      <w:pPr>
        <w:spacing w:after="0" w:line="240" w:lineRule="auto"/>
        <w:jc w:val="both"/>
        <w:rPr>
          <w:rFonts w:ascii="Times New Roman" w:hAnsi="Times New Roman"/>
          <w:b/>
          <w:sz w:val="28"/>
          <w:szCs w:val="28"/>
          <w:lang w:val="uk-UA"/>
        </w:rPr>
      </w:pPr>
    </w:p>
    <w:p w14:paraId="1B25C6B5" w14:textId="77777777" w:rsidR="00994299" w:rsidRPr="00632614" w:rsidRDefault="00994299" w:rsidP="00652FB1">
      <w:pPr>
        <w:spacing w:after="0" w:line="240" w:lineRule="auto"/>
        <w:jc w:val="both"/>
        <w:rPr>
          <w:rFonts w:ascii="Times New Roman" w:hAnsi="Times New Roman"/>
          <w:sz w:val="28"/>
          <w:szCs w:val="28"/>
          <w:lang w:val="uk-UA"/>
        </w:rPr>
      </w:pPr>
      <w:r w:rsidRPr="000D73BE">
        <w:rPr>
          <w:rFonts w:ascii="Times New Roman" w:hAnsi="Times New Roman"/>
          <w:b/>
          <w:sz w:val="28"/>
          <w:szCs w:val="28"/>
        </w:rPr>
        <w:t>Тема</w:t>
      </w:r>
      <w:r w:rsidRPr="000D73BE">
        <w:rPr>
          <w:rFonts w:ascii="Times New Roman" w:hAnsi="Times New Roman"/>
          <w:b/>
          <w:sz w:val="28"/>
          <w:szCs w:val="28"/>
          <w:lang w:val="uk-UA"/>
        </w:rPr>
        <w:t xml:space="preserve"> 6</w:t>
      </w:r>
      <w:r w:rsidRPr="000D73BE">
        <w:rPr>
          <w:rFonts w:ascii="Times New Roman" w:hAnsi="Times New Roman"/>
          <w:b/>
          <w:sz w:val="28"/>
          <w:szCs w:val="28"/>
        </w:rPr>
        <w:t xml:space="preserve">. </w:t>
      </w:r>
      <w:r w:rsidRPr="000D73BE">
        <w:rPr>
          <w:rFonts w:ascii="Times New Roman" w:hAnsi="Times New Roman"/>
          <w:sz w:val="28"/>
          <w:szCs w:val="28"/>
        </w:rPr>
        <w:t>Реабілітаційна психологічна допомога при психосоматичних захворюваннях</w:t>
      </w:r>
      <w:r w:rsidR="00632614">
        <w:rPr>
          <w:rFonts w:ascii="Times New Roman" w:hAnsi="Times New Roman"/>
          <w:sz w:val="28"/>
          <w:szCs w:val="28"/>
          <w:lang w:val="uk-UA"/>
        </w:rPr>
        <w:t>.</w:t>
      </w:r>
    </w:p>
    <w:p w14:paraId="1344BC70" w14:textId="77777777" w:rsidR="00994299" w:rsidRPr="000D73BE" w:rsidRDefault="00994299" w:rsidP="00652FB1">
      <w:pPr>
        <w:widowControl w:val="0"/>
        <w:snapToGrid w:val="0"/>
        <w:spacing w:after="0" w:line="240" w:lineRule="auto"/>
        <w:jc w:val="both"/>
        <w:rPr>
          <w:rFonts w:ascii="Times New Roman" w:hAnsi="Times New Roman"/>
          <w:sz w:val="28"/>
          <w:szCs w:val="28"/>
        </w:rPr>
      </w:pPr>
      <w:r w:rsidRPr="000D73BE">
        <w:rPr>
          <w:rFonts w:ascii="Times New Roman" w:hAnsi="Times New Roman"/>
          <w:sz w:val="28"/>
          <w:szCs w:val="28"/>
          <w:lang w:val="uk-UA"/>
        </w:rPr>
        <w:t xml:space="preserve">1. </w:t>
      </w:r>
      <w:r>
        <w:rPr>
          <w:rFonts w:ascii="Times New Roman" w:hAnsi="Times New Roman"/>
          <w:sz w:val="28"/>
          <w:szCs w:val="28"/>
          <w:lang w:val="uk-UA"/>
        </w:rPr>
        <w:t>Аспекти розвитку психосоматичних розладів</w:t>
      </w:r>
      <w:r w:rsidRPr="000D73BE">
        <w:rPr>
          <w:rFonts w:ascii="Times New Roman" w:hAnsi="Times New Roman"/>
          <w:sz w:val="28"/>
          <w:szCs w:val="28"/>
        </w:rPr>
        <w:t>.</w:t>
      </w:r>
    </w:p>
    <w:p w14:paraId="4EFDCE62" w14:textId="77777777" w:rsidR="00994299" w:rsidRPr="000D73BE" w:rsidRDefault="00994299" w:rsidP="00652FB1">
      <w:pPr>
        <w:widowControl w:val="0"/>
        <w:snapToGrid w:val="0"/>
        <w:spacing w:after="0" w:line="240" w:lineRule="auto"/>
        <w:jc w:val="both"/>
        <w:rPr>
          <w:rFonts w:ascii="Times New Roman" w:hAnsi="Times New Roman"/>
          <w:sz w:val="28"/>
          <w:szCs w:val="28"/>
        </w:rPr>
      </w:pPr>
      <w:r w:rsidRPr="000D73BE">
        <w:rPr>
          <w:rFonts w:ascii="Times New Roman" w:hAnsi="Times New Roman"/>
          <w:sz w:val="28"/>
          <w:szCs w:val="28"/>
          <w:lang w:val="uk-UA"/>
        </w:rPr>
        <w:t xml:space="preserve">2. </w:t>
      </w:r>
      <w:r>
        <w:rPr>
          <w:rFonts w:ascii="Times New Roman" w:hAnsi="Times New Roman"/>
          <w:sz w:val="28"/>
          <w:szCs w:val="28"/>
          <w:lang w:val="uk-UA"/>
        </w:rPr>
        <w:t>Характеристика психологічних факторів, виникнення психосоматичних захворювань та їх психологічні прояви</w:t>
      </w:r>
      <w:r w:rsidRPr="000D73BE">
        <w:rPr>
          <w:rFonts w:ascii="Times New Roman" w:hAnsi="Times New Roman"/>
          <w:sz w:val="28"/>
          <w:szCs w:val="28"/>
        </w:rPr>
        <w:t>.</w:t>
      </w:r>
    </w:p>
    <w:p w14:paraId="79E35A31" w14:textId="77777777" w:rsidR="00994299" w:rsidRDefault="00994299" w:rsidP="00652FB1">
      <w:pPr>
        <w:widowControl w:val="0"/>
        <w:snapToGrid w:val="0"/>
        <w:spacing w:after="0" w:line="240" w:lineRule="auto"/>
        <w:jc w:val="both"/>
        <w:rPr>
          <w:rFonts w:ascii="Times New Roman" w:hAnsi="Times New Roman"/>
          <w:sz w:val="28"/>
          <w:szCs w:val="28"/>
          <w:lang w:val="uk-UA"/>
        </w:rPr>
      </w:pPr>
      <w:r w:rsidRPr="000D73BE">
        <w:rPr>
          <w:rFonts w:ascii="Times New Roman" w:hAnsi="Times New Roman"/>
          <w:sz w:val="28"/>
          <w:szCs w:val="28"/>
          <w:lang w:val="uk-UA"/>
        </w:rPr>
        <w:t xml:space="preserve">3. </w:t>
      </w:r>
      <w:r>
        <w:rPr>
          <w:rFonts w:ascii="Times New Roman" w:hAnsi="Times New Roman"/>
          <w:sz w:val="28"/>
          <w:szCs w:val="28"/>
          <w:lang w:val="uk-UA"/>
        </w:rPr>
        <w:t>Психологічні методи лікування розладів серцево-судинної та ендокринної системи</w:t>
      </w:r>
      <w:r w:rsidRPr="000D73BE">
        <w:rPr>
          <w:rFonts w:ascii="Times New Roman" w:hAnsi="Times New Roman"/>
          <w:sz w:val="28"/>
          <w:szCs w:val="28"/>
        </w:rPr>
        <w:t>.</w:t>
      </w:r>
    </w:p>
    <w:p w14:paraId="22080CC7" w14:textId="77777777" w:rsidR="00994299" w:rsidRDefault="00994299" w:rsidP="00652FB1">
      <w:pPr>
        <w:widowControl w:val="0"/>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4. Лікування розладів органів дихання та травлення.</w:t>
      </w:r>
    </w:p>
    <w:p w14:paraId="29DEF540" w14:textId="77777777" w:rsidR="00994299" w:rsidRDefault="00994299" w:rsidP="00652FB1">
      <w:pPr>
        <w:widowControl w:val="0"/>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5. Аутогенне тренування, тілесно-орієнтована терапія.</w:t>
      </w:r>
    </w:p>
    <w:p w14:paraId="6973729C" w14:textId="77777777" w:rsidR="00994299" w:rsidRDefault="00994299" w:rsidP="00652FB1">
      <w:pPr>
        <w:widowControl w:val="0"/>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6. Навіювання, гіпноз як психотерапевтичні методики.</w:t>
      </w:r>
    </w:p>
    <w:p w14:paraId="0D00CD20" w14:textId="77777777" w:rsidR="00994299" w:rsidRPr="00116129" w:rsidRDefault="00994299" w:rsidP="00652FB1">
      <w:pPr>
        <w:widowControl w:val="0"/>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7. Психодинамічний напрям психотерапії при психосоматичних захворюваннях.</w:t>
      </w:r>
    </w:p>
    <w:p w14:paraId="72CA012A" w14:textId="77777777" w:rsidR="00994299" w:rsidRPr="000D73BE" w:rsidRDefault="00994299" w:rsidP="00652FB1">
      <w:pPr>
        <w:spacing w:after="0" w:line="240" w:lineRule="auto"/>
        <w:jc w:val="both"/>
        <w:rPr>
          <w:rFonts w:ascii="Times New Roman" w:hAnsi="Times New Roman"/>
          <w:i/>
          <w:sz w:val="28"/>
          <w:szCs w:val="28"/>
          <w:lang w:val="uk-UA"/>
        </w:rPr>
      </w:pPr>
      <w:r w:rsidRPr="000D73BE">
        <w:rPr>
          <w:rFonts w:ascii="Times New Roman" w:hAnsi="Times New Roman"/>
          <w:i/>
          <w:sz w:val="28"/>
          <w:szCs w:val="28"/>
          <w:lang w:val="uk-UA"/>
        </w:rPr>
        <w:t>Література: основна № 1, 2, 4, 7, 8</w:t>
      </w:r>
      <w:r>
        <w:rPr>
          <w:rFonts w:ascii="Times New Roman" w:hAnsi="Times New Roman"/>
          <w:i/>
          <w:sz w:val="28"/>
          <w:szCs w:val="28"/>
          <w:lang w:val="uk-UA"/>
        </w:rPr>
        <w:t>; допоміжна № 1, 3, 6</w:t>
      </w:r>
      <w:r w:rsidRPr="000D73BE">
        <w:rPr>
          <w:rFonts w:ascii="Times New Roman" w:hAnsi="Times New Roman"/>
          <w:i/>
          <w:sz w:val="28"/>
          <w:szCs w:val="28"/>
          <w:lang w:val="uk-UA"/>
        </w:rPr>
        <w:t>.</w:t>
      </w:r>
    </w:p>
    <w:p w14:paraId="4A9B9F78" w14:textId="77777777" w:rsidR="00994299" w:rsidRPr="000D73BE" w:rsidRDefault="00994299" w:rsidP="00652FB1">
      <w:pPr>
        <w:spacing w:after="0" w:line="240" w:lineRule="auto"/>
        <w:jc w:val="both"/>
        <w:rPr>
          <w:rFonts w:ascii="Times New Roman" w:hAnsi="Times New Roman"/>
          <w:b/>
          <w:sz w:val="28"/>
          <w:szCs w:val="28"/>
          <w:lang w:val="uk-UA"/>
        </w:rPr>
      </w:pPr>
    </w:p>
    <w:p w14:paraId="4F419822" w14:textId="77777777" w:rsidR="00994299" w:rsidRPr="00632614" w:rsidRDefault="00994299" w:rsidP="00652FB1">
      <w:pPr>
        <w:spacing w:after="0" w:line="240" w:lineRule="auto"/>
        <w:jc w:val="both"/>
        <w:rPr>
          <w:rFonts w:ascii="Times New Roman" w:hAnsi="Times New Roman"/>
          <w:sz w:val="28"/>
          <w:szCs w:val="28"/>
          <w:lang w:val="uk-UA"/>
        </w:rPr>
      </w:pPr>
      <w:r w:rsidRPr="000D73BE">
        <w:rPr>
          <w:rFonts w:ascii="Times New Roman" w:hAnsi="Times New Roman"/>
          <w:b/>
          <w:sz w:val="28"/>
          <w:szCs w:val="28"/>
        </w:rPr>
        <w:t xml:space="preserve">Тема </w:t>
      </w:r>
      <w:r w:rsidRPr="000D73BE">
        <w:rPr>
          <w:rFonts w:ascii="Times New Roman" w:hAnsi="Times New Roman"/>
          <w:b/>
          <w:sz w:val="28"/>
          <w:szCs w:val="28"/>
          <w:lang w:val="uk-UA"/>
        </w:rPr>
        <w:t xml:space="preserve">7. </w:t>
      </w:r>
      <w:r w:rsidRPr="000D73BE">
        <w:rPr>
          <w:rFonts w:ascii="Times New Roman" w:hAnsi="Times New Roman"/>
          <w:sz w:val="28"/>
          <w:szCs w:val="28"/>
        </w:rPr>
        <w:t>Реабілітаційна психологічна допомога при онкозахворюваннях</w:t>
      </w:r>
      <w:r w:rsidR="00632614">
        <w:rPr>
          <w:rFonts w:ascii="Times New Roman" w:hAnsi="Times New Roman"/>
          <w:sz w:val="28"/>
          <w:szCs w:val="28"/>
          <w:lang w:val="uk-UA"/>
        </w:rPr>
        <w:t>.</w:t>
      </w:r>
    </w:p>
    <w:p w14:paraId="22762C84" w14:textId="77777777" w:rsidR="00632614" w:rsidRDefault="00994299" w:rsidP="00652FB1">
      <w:pPr>
        <w:pStyle w:val="21"/>
        <w:ind w:firstLine="0"/>
        <w:rPr>
          <w:b w:val="0"/>
          <w:szCs w:val="28"/>
        </w:rPr>
      </w:pPr>
      <w:r w:rsidRPr="000D73BE">
        <w:rPr>
          <w:b w:val="0"/>
          <w:szCs w:val="28"/>
        </w:rPr>
        <w:t xml:space="preserve">1. </w:t>
      </w:r>
      <w:r>
        <w:rPr>
          <w:b w:val="0"/>
          <w:szCs w:val="28"/>
        </w:rPr>
        <w:t>Онкологічні захворювання</w:t>
      </w:r>
      <w:r w:rsidRPr="000D73BE">
        <w:rPr>
          <w:b w:val="0"/>
          <w:szCs w:val="28"/>
        </w:rPr>
        <w:t>.</w:t>
      </w:r>
      <w:r>
        <w:rPr>
          <w:b w:val="0"/>
          <w:szCs w:val="28"/>
        </w:rPr>
        <w:t xml:space="preserve"> Теорії їх виникнення і розвитку.</w:t>
      </w:r>
    </w:p>
    <w:p w14:paraId="2A968777" w14:textId="77777777" w:rsidR="00994299" w:rsidRPr="000D73BE" w:rsidRDefault="00994299" w:rsidP="00652FB1">
      <w:pPr>
        <w:pStyle w:val="21"/>
        <w:ind w:firstLine="0"/>
        <w:rPr>
          <w:b w:val="0"/>
          <w:szCs w:val="28"/>
        </w:rPr>
      </w:pPr>
      <w:r w:rsidRPr="000D73BE">
        <w:rPr>
          <w:b w:val="0"/>
          <w:szCs w:val="28"/>
        </w:rPr>
        <w:t xml:space="preserve">2. </w:t>
      </w:r>
      <w:r>
        <w:rPr>
          <w:b w:val="0"/>
          <w:szCs w:val="28"/>
        </w:rPr>
        <w:t>Локалізація уражень у чоловіків та жінок</w:t>
      </w:r>
      <w:r w:rsidRPr="000D73BE">
        <w:rPr>
          <w:b w:val="0"/>
          <w:szCs w:val="28"/>
        </w:rPr>
        <w:t>.</w:t>
      </w:r>
    </w:p>
    <w:p w14:paraId="6BD7ACF4" w14:textId="77777777" w:rsidR="00994299" w:rsidRDefault="00994299" w:rsidP="00652FB1">
      <w:pPr>
        <w:pStyle w:val="21"/>
        <w:ind w:firstLine="0"/>
        <w:rPr>
          <w:b w:val="0"/>
          <w:szCs w:val="28"/>
        </w:rPr>
      </w:pPr>
      <w:r w:rsidRPr="000D73BE">
        <w:rPr>
          <w:b w:val="0"/>
          <w:szCs w:val="28"/>
        </w:rPr>
        <w:t xml:space="preserve">3. </w:t>
      </w:r>
      <w:r>
        <w:rPr>
          <w:b w:val="0"/>
          <w:szCs w:val="28"/>
        </w:rPr>
        <w:t>Стадії пухлинного процесу, прогноз протікання, вихід</w:t>
      </w:r>
      <w:r w:rsidRPr="000D73BE">
        <w:rPr>
          <w:b w:val="0"/>
          <w:szCs w:val="28"/>
        </w:rPr>
        <w:t>.</w:t>
      </w:r>
    </w:p>
    <w:p w14:paraId="4C130CD8" w14:textId="77777777" w:rsidR="00994299" w:rsidRDefault="00632614" w:rsidP="00652FB1">
      <w:pPr>
        <w:pStyle w:val="21"/>
        <w:ind w:firstLine="0"/>
        <w:rPr>
          <w:b w:val="0"/>
          <w:szCs w:val="28"/>
        </w:rPr>
      </w:pPr>
      <w:r>
        <w:rPr>
          <w:b w:val="0"/>
          <w:szCs w:val="28"/>
        </w:rPr>
        <w:lastRenderedPageBreak/>
        <w:t>4. Види консерва</w:t>
      </w:r>
      <w:r w:rsidR="00994299">
        <w:rPr>
          <w:b w:val="0"/>
          <w:szCs w:val="28"/>
        </w:rPr>
        <w:t>тивного та оперативного лікування.</w:t>
      </w:r>
    </w:p>
    <w:p w14:paraId="11E08C38" w14:textId="77777777" w:rsidR="00994299" w:rsidRDefault="00994299" w:rsidP="00652FB1">
      <w:pPr>
        <w:pStyle w:val="21"/>
        <w:ind w:firstLine="0"/>
        <w:rPr>
          <w:b w:val="0"/>
          <w:szCs w:val="28"/>
        </w:rPr>
      </w:pPr>
      <w:r>
        <w:rPr>
          <w:b w:val="0"/>
          <w:szCs w:val="28"/>
        </w:rPr>
        <w:t>5. Психологічний аспект реабілітації онкохворих</w:t>
      </w:r>
      <w:r w:rsidRPr="00852201">
        <w:rPr>
          <w:b w:val="0"/>
          <w:szCs w:val="28"/>
          <w:lang w:val="ru-RU"/>
        </w:rPr>
        <w:t>:</w:t>
      </w:r>
      <w:r>
        <w:rPr>
          <w:b w:val="0"/>
          <w:szCs w:val="28"/>
        </w:rPr>
        <w:t xml:space="preserve"> реабілітаційний потенціал та прогноз.</w:t>
      </w:r>
    </w:p>
    <w:p w14:paraId="6E6FFA56" w14:textId="77777777" w:rsidR="00994299" w:rsidRPr="00852201" w:rsidRDefault="00994299" w:rsidP="00652FB1">
      <w:pPr>
        <w:pStyle w:val="21"/>
        <w:ind w:firstLine="0"/>
        <w:rPr>
          <w:b w:val="0"/>
          <w:szCs w:val="28"/>
        </w:rPr>
      </w:pPr>
      <w:r>
        <w:rPr>
          <w:b w:val="0"/>
          <w:szCs w:val="28"/>
        </w:rPr>
        <w:t>6. Основні методи психотерапії, що застосовуються у онкохворих.</w:t>
      </w:r>
    </w:p>
    <w:p w14:paraId="58E3A5B5" w14:textId="77777777" w:rsidR="00994299" w:rsidRPr="000D73BE" w:rsidRDefault="00994299" w:rsidP="00652FB1">
      <w:pPr>
        <w:spacing w:after="0" w:line="240" w:lineRule="auto"/>
        <w:jc w:val="both"/>
        <w:rPr>
          <w:rFonts w:ascii="Times New Roman" w:hAnsi="Times New Roman"/>
          <w:i/>
          <w:sz w:val="28"/>
          <w:szCs w:val="28"/>
          <w:lang w:val="uk-UA"/>
        </w:rPr>
      </w:pPr>
      <w:r w:rsidRPr="000D73BE">
        <w:rPr>
          <w:rFonts w:ascii="Times New Roman" w:hAnsi="Times New Roman"/>
          <w:i/>
          <w:sz w:val="28"/>
          <w:szCs w:val="28"/>
          <w:lang w:val="uk-UA"/>
        </w:rPr>
        <w:t>Література: основна № 1, 2,</w:t>
      </w:r>
      <w:r>
        <w:rPr>
          <w:rFonts w:ascii="Times New Roman" w:hAnsi="Times New Roman"/>
          <w:i/>
          <w:sz w:val="28"/>
          <w:szCs w:val="28"/>
          <w:lang w:val="uk-UA"/>
        </w:rPr>
        <w:t xml:space="preserve"> 4, 7, 8; допоміжна № 1, 3, 4</w:t>
      </w:r>
      <w:r w:rsidRPr="000D73BE">
        <w:rPr>
          <w:rFonts w:ascii="Times New Roman" w:hAnsi="Times New Roman"/>
          <w:i/>
          <w:sz w:val="28"/>
          <w:szCs w:val="28"/>
          <w:lang w:val="uk-UA"/>
        </w:rPr>
        <w:t>.</w:t>
      </w:r>
    </w:p>
    <w:p w14:paraId="30590352" w14:textId="77777777" w:rsidR="00994299" w:rsidRPr="000D73BE" w:rsidRDefault="00994299" w:rsidP="00652FB1">
      <w:pPr>
        <w:spacing w:after="0" w:line="240" w:lineRule="auto"/>
        <w:jc w:val="both"/>
        <w:rPr>
          <w:rFonts w:ascii="Times New Roman" w:hAnsi="Times New Roman"/>
          <w:b/>
          <w:sz w:val="28"/>
          <w:szCs w:val="28"/>
          <w:lang w:val="uk-UA"/>
        </w:rPr>
      </w:pPr>
    </w:p>
    <w:p w14:paraId="61E13036" w14:textId="77777777" w:rsidR="00994299" w:rsidRPr="000D73BE" w:rsidRDefault="00994299" w:rsidP="00652FB1">
      <w:pPr>
        <w:spacing w:after="0" w:line="240" w:lineRule="auto"/>
        <w:jc w:val="both"/>
        <w:rPr>
          <w:rFonts w:ascii="Times New Roman" w:hAnsi="Times New Roman"/>
          <w:sz w:val="28"/>
          <w:szCs w:val="28"/>
        </w:rPr>
      </w:pPr>
      <w:r w:rsidRPr="000D73BE">
        <w:rPr>
          <w:rFonts w:ascii="Times New Roman" w:hAnsi="Times New Roman"/>
          <w:b/>
          <w:sz w:val="28"/>
          <w:szCs w:val="28"/>
        </w:rPr>
        <w:t xml:space="preserve">Тема </w:t>
      </w:r>
      <w:r w:rsidRPr="000D73BE">
        <w:rPr>
          <w:rFonts w:ascii="Times New Roman" w:hAnsi="Times New Roman"/>
          <w:b/>
          <w:sz w:val="28"/>
          <w:szCs w:val="28"/>
          <w:lang w:val="uk-UA"/>
        </w:rPr>
        <w:t>8</w:t>
      </w:r>
      <w:r w:rsidRPr="000D73BE">
        <w:rPr>
          <w:rFonts w:ascii="Times New Roman" w:hAnsi="Times New Roman"/>
          <w:b/>
          <w:sz w:val="28"/>
          <w:szCs w:val="28"/>
        </w:rPr>
        <w:t xml:space="preserve">. </w:t>
      </w:r>
      <w:r w:rsidRPr="000D73BE">
        <w:rPr>
          <w:rFonts w:ascii="Times New Roman" w:hAnsi="Times New Roman"/>
          <w:sz w:val="28"/>
          <w:szCs w:val="28"/>
        </w:rPr>
        <w:t>Реабілітаційна психологічна допомога при неврозах.</w:t>
      </w:r>
    </w:p>
    <w:p w14:paraId="17037624" w14:textId="77777777" w:rsidR="00994299" w:rsidRPr="000D73BE" w:rsidRDefault="00994299" w:rsidP="00652FB1">
      <w:pPr>
        <w:widowControl w:val="0"/>
        <w:numPr>
          <w:ilvl w:val="1"/>
          <w:numId w:val="27"/>
        </w:numPr>
        <w:snapToGrid w:val="0"/>
        <w:spacing w:after="0" w:line="240" w:lineRule="auto"/>
        <w:ind w:left="0" w:firstLine="0"/>
        <w:jc w:val="both"/>
        <w:rPr>
          <w:rFonts w:ascii="Times New Roman" w:hAnsi="Times New Roman"/>
          <w:snapToGrid w:val="0"/>
          <w:sz w:val="28"/>
          <w:szCs w:val="28"/>
        </w:rPr>
      </w:pPr>
      <w:r>
        <w:rPr>
          <w:rFonts w:ascii="Times New Roman" w:hAnsi="Times New Roman"/>
          <w:snapToGrid w:val="0"/>
          <w:sz w:val="28"/>
          <w:szCs w:val="28"/>
          <w:lang w:val="uk-UA"/>
        </w:rPr>
        <w:t>Основні види неврозів</w:t>
      </w:r>
      <w:r w:rsidRPr="000D73BE">
        <w:rPr>
          <w:rFonts w:ascii="Times New Roman" w:hAnsi="Times New Roman"/>
          <w:snapToGrid w:val="0"/>
          <w:sz w:val="28"/>
          <w:szCs w:val="28"/>
        </w:rPr>
        <w:t>.</w:t>
      </w:r>
    </w:p>
    <w:p w14:paraId="7AD7F37B" w14:textId="77777777" w:rsidR="00994299" w:rsidRPr="000D73BE" w:rsidRDefault="00994299" w:rsidP="00652FB1">
      <w:pPr>
        <w:widowControl w:val="0"/>
        <w:numPr>
          <w:ilvl w:val="0"/>
          <w:numId w:val="27"/>
        </w:numPr>
        <w:snapToGrid w:val="0"/>
        <w:spacing w:after="0" w:line="240" w:lineRule="auto"/>
        <w:ind w:left="0" w:firstLine="0"/>
        <w:jc w:val="both"/>
        <w:rPr>
          <w:rFonts w:ascii="Times New Roman" w:hAnsi="Times New Roman"/>
          <w:snapToGrid w:val="0"/>
          <w:sz w:val="28"/>
          <w:szCs w:val="28"/>
        </w:rPr>
      </w:pPr>
      <w:r>
        <w:rPr>
          <w:rFonts w:ascii="Times New Roman" w:hAnsi="Times New Roman"/>
          <w:snapToGrid w:val="0"/>
          <w:sz w:val="28"/>
          <w:szCs w:val="28"/>
          <w:lang w:val="uk-UA"/>
        </w:rPr>
        <w:t>Теоретичне обгрунтування виникнення та розвитку невротичних станів</w:t>
      </w:r>
      <w:r w:rsidRPr="000D73BE">
        <w:rPr>
          <w:rFonts w:ascii="Times New Roman" w:hAnsi="Times New Roman"/>
          <w:snapToGrid w:val="0"/>
          <w:sz w:val="28"/>
          <w:szCs w:val="28"/>
        </w:rPr>
        <w:t>.</w:t>
      </w:r>
    </w:p>
    <w:p w14:paraId="49A49C8F" w14:textId="77777777" w:rsidR="00994299" w:rsidRPr="000267DA" w:rsidRDefault="00994299" w:rsidP="00652FB1">
      <w:pPr>
        <w:widowControl w:val="0"/>
        <w:numPr>
          <w:ilvl w:val="0"/>
          <w:numId w:val="27"/>
        </w:numPr>
        <w:snapToGrid w:val="0"/>
        <w:spacing w:after="0" w:line="240" w:lineRule="auto"/>
        <w:ind w:left="0" w:firstLine="0"/>
        <w:jc w:val="both"/>
        <w:rPr>
          <w:rFonts w:ascii="Times New Roman" w:hAnsi="Times New Roman"/>
          <w:snapToGrid w:val="0"/>
          <w:sz w:val="28"/>
          <w:szCs w:val="28"/>
        </w:rPr>
      </w:pPr>
      <w:r>
        <w:rPr>
          <w:rFonts w:ascii="Times New Roman" w:hAnsi="Times New Roman"/>
          <w:snapToGrid w:val="0"/>
          <w:sz w:val="28"/>
          <w:szCs w:val="28"/>
          <w:lang w:val="uk-UA"/>
        </w:rPr>
        <w:t>Прояви істеричного, неврастенічного та обсесивно-компульсивного неврозу</w:t>
      </w:r>
      <w:r w:rsidRPr="000D73BE">
        <w:rPr>
          <w:rFonts w:ascii="Times New Roman" w:hAnsi="Times New Roman"/>
          <w:snapToGrid w:val="0"/>
          <w:sz w:val="28"/>
          <w:szCs w:val="28"/>
        </w:rPr>
        <w:t>.</w:t>
      </w:r>
      <w:r>
        <w:rPr>
          <w:rFonts w:ascii="Times New Roman" w:hAnsi="Times New Roman"/>
          <w:snapToGrid w:val="0"/>
          <w:sz w:val="28"/>
          <w:szCs w:val="28"/>
          <w:lang w:val="uk-UA"/>
        </w:rPr>
        <w:t xml:space="preserve"> </w:t>
      </w:r>
    </w:p>
    <w:p w14:paraId="4B1702EC" w14:textId="77777777" w:rsidR="00994299" w:rsidRPr="000267DA" w:rsidRDefault="00310085" w:rsidP="00652FB1">
      <w:pPr>
        <w:widowControl w:val="0"/>
        <w:numPr>
          <w:ilvl w:val="0"/>
          <w:numId w:val="27"/>
        </w:numPr>
        <w:snapToGrid w:val="0"/>
        <w:spacing w:after="0" w:line="240" w:lineRule="auto"/>
        <w:ind w:left="0" w:firstLine="0"/>
        <w:jc w:val="both"/>
        <w:rPr>
          <w:rFonts w:ascii="Times New Roman" w:hAnsi="Times New Roman"/>
          <w:snapToGrid w:val="0"/>
          <w:sz w:val="28"/>
          <w:szCs w:val="28"/>
        </w:rPr>
      </w:pPr>
      <w:r>
        <w:rPr>
          <w:rFonts w:ascii="Times New Roman" w:hAnsi="Times New Roman"/>
          <w:snapToGrid w:val="0"/>
          <w:sz w:val="28"/>
          <w:szCs w:val="28"/>
          <w:lang w:val="uk-UA"/>
        </w:rPr>
        <w:t>Психотерапевт</w:t>
      </w:r>
      <w:r w:rsidR="00994299">
        <w:rPr>
          <w:rFonts w:ascii="Times New Roman" w:hAnsi="Times New Roman"/>
          <w:snapToGrid w:val="0"/>
          <w:sz w:val="28"/>
          <w:szCs w:val="28"/>
          <w:lang w:val="uk-UA"/>
        </w:rPr>
        <w:t>ичні методи лікування неврозів.</w:t>
      </w:r>
    </w:p>
    <w:p w14:paraId="4CD803EE" w14:textId="77777777" w:rsidR="00994299" w:rsidRPr="000D73BE" w:rsidRDefault="00994299" w:rsidP="00652FB1">
      <w:pPr>
        <w:widowControl w:val="0"/>
        <w:numPr>
          <w:ilvl w:val="0"/>
          <w:numId w:val="27"/>
        </w:numPr>
        <w:snapToGrid w:val="0"/>
        <w:spacing w:after="0" w:line="240" w:lineRule="auto"/>
        <w:ind w:left="0" w:firstLine="0"/>
        <w:jc w:val="both"/>
        <w:rPr>
          <w:rFonts w:ascii="Times New Roman" w:hAnsi="Times New Roman"/>
          <w:snapToGrid w:val="0"/>
          <w:sz w:val="28"/>
          <w:szCs w:val="28"/>
        </w:rPr>
      </w:pPr>
      <w:r>
        <w:rPr>
          <w:rFonts w:ascii="Times New Roman" w:hAnsi="Times New Roman"/>
          <w:snapToGrid w:val="0"/>
          <w:sz w:val="28"/>
          <w:szCs w:val="28"/>
          <w:lang w:val="uk-UA"/>
        </w:rPr>
        <w:t>Гештальт-терапія, психодрама, тілесно-орієнтована терапія, нейролінгвістичне програмування як методи лікування неврозів.</w:t>
      </w:r>
    </w:p>
    <w:p w14:paraId="161BA664" w14:textId="77777777" w:rsidR="00994299" w:rsidRPr="000D73BE" w:rsidRDefault="00994299" w:rsidP="00652FB1">
      <w:pPr>
        <w:spacing w:after="0" w:line="240" w:lineRule="auto"/>
        <w:jc w:val="both"/>
        <w:rPr>
          <w:rFonts w:ascii="Times New Roman" w:hAnsi="Times New Roman"/>
          <w:i/>
          <w:sz w:val="28"/>
          <w:szCs w:val="28"/>
          <w:lang w:val="uk-UA"/>
        </w:rPr>
      </w:pPr>
      <w:r>
        <w:rPr>
          <w:rFonts w:ascii="Times New Roman" w:hAnsi="Times New Roman"/>
          <w:i/>
          <w:sz w:val="28"/>
          <w:szCs w:val="28"/>
          <w:lang w:val="uk-UA"/>
        </w:rPr>
        <w:t>Література: основна № 1, 2, 5; допоміжна № 2-4, 6</w:t>
      </w:r>
      <w:r w:rsidRPr="000D73BE">
        <w:rPr>
          <w:rFonts w:ascii="Times New Roman" w:hAnsi="Times New Roman"/>
          <w:i/>
          <w:sz w:val="28"/>
          <w:szCs w:val="28"/>
          <w:lang w:val="uk-UA"/>
        </w:rPr>
        <w:t>.</w:t>
      </w:r>
    </w:p>
    <w:p w14:paraId="3DCB1781" w14:textId="77777777" w:rsidR="00994299" w:rsidRPr="000D73BE" w:rsidRDefault="00994299" w:rsidP="00652FB1">
      <w:pPr>
        <w:spacing w:after="0" w:line="240" w:lineRule="auto"/>
        <w:jc w:val="both"/>
        <w:rPr>
          <w:rFonts w:ascii="Times New Roman" w:hAnsi="Times New Roman"/>
          <w:b/>
          <w:sz w:val="28"/>
          <w:szCs w:val="28"/>
          <w:lang w:val="uk-UA"/>
        </w:rPr>
      </w:pPr>
    </w:p>
    <w:p w14:paraId="33518D26" w14:textId="77777777" w:rsidR="00994299" w:rsidRDefault="00994299" w:rsidP="00652FB1">
      <w:pPr>
        <w:spacing w:after="0"/>
        <w:jc w:val="center"/>
        <w:rPr>
          <w:rFonts w:ascii="Times New Roman" w:hAnsi="Times New Roman"/>
          <w:b/>
          <w:sz w:val="28"/>
          <w:szCs w:val="28"/>
          <w:lang w:val="uk-UA"/>
        </w:rPr>
      </w:pPr>
      <w:r>
        <w:rPr>
          <w:rFonts w:ascii="Times New Roman" w:hAnsi="Times New Roman"/>
          <w:b/>
          <w:sz w:val="28"/>
          <w:szCs w:val="28"/>
          <w:lang w:val="uk-UA"/>
        </w:rPr>
        <w:t>Завдання для самостійної роботи</w:t>
      </w:r>
    </w:p>
    <w:p w14:paraId="5AA0CA1D" w14:textId="77777777" w:rsidR="00994299" w:rsidRPr="00652FB1" w:rsidRDefault="00994299" w:rsidP="00652FB1">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Ряд питань навчальної дисципліни виносяться на самостійне опрацювання. </w:t>
      </w:r>
      <w:r w:rsidRPr="00DB39C4">
        <w:rPr>
          <w:rFonts w:ascii="Times New Roman" w:hAnsi="Times New Roman"/>
          <w:sz w:val="28"/>
          <w:szCs w:val="28"/>
          <w:lang w:val="uk-UA"/>
        </w:rPr>
        <w:t>Виконання самостійної роботи оцінюється окремо та є невід’ємною складовою успішного проходження курсу.</w:t>
      </w:r>
      <w:r>
        <w:rPr>
          <w:rFonts w:ascii="Times New Roman" w:hAnsi="Times New Roman"/>
          <w:sz w:val="28"/>
          <w:szCs w:val="28"/>
          <w:lang w:val="uk-UA"/>
        </w:rPr>
        <w:t xml:space="preserve"> Для виконання завдань самостійної роботи вам необхідно зробити конспект </w:t>
      </w:r>
      <w:r w:rsidRPr="00652FB1">
        <w:rPr>
          <w:rFonts w:ascii="Times New Roman" w:hAnsi="Times New Roman"/>
          <w:sz w:val="28"/>
          <w:szCs w:val="28"/>
          <w:lang w:val="uk-UA"/>
        </w:rPr>
        <w:t>нижчезазначених питань. Кожне питання має бути ґрунтовно висвітлене в обсязі не менше двох сторінок рукописного тексту.</w:t>
      </w:r>
    </w:p>
    <w:p w14:paraId="6576962C"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rPr>
        <w:t>Особливості формування Я-концепції людини з особливими потребами</w:t>
      </w:r>
      <w:r w:rsidRPr="00652FB1">
        <w:rPr>
          <w:rFonts w:ascii="Times New Roman" w:hAnsi="Times New Roman"/>
          <w:sz w:val="28"/>
          <w:szCs w:val="28"/>
          <w:lang w:val="uk-UA"/>
        </w:rPr>
        <w:t>.</w:t>
      </w:r>
    </w:p>
    <w:p w14:paraId="116BF572"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rPr>
        <w:t>Психологічна реабілітація осіб з патологічними залежностями</w:t>
      </w:r>
      <w:r w:rsidRPr="00652FB1">
        <w:rPr>
          <w:rFonts w:ascii="Times New Roman" w:hAnsi="Times New Roman"/>
          <w:sz w:val="28"/>
          <w:szCs w:val="28"/>
          <w:lang w:val="uk-UA"/>
        </w:rPr>
        <w:t>.</w:t>
      </w:r>
    </w:p>
    <w:p w14:paraId="75B3D99F"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rPr>
        <w:t>Комплексний опис етапів психологічної реабілітації</w:t>
      </w:r>
      <w:r w:rsidRPr="00652FB1">
        <w:rPr>
          <w:rFonts w:ascii="Times New Roman" w:hAnsi="Times New Roman"/>
          <w:sz w:val="28"/>
          <w:szCs w:val="28"/>
          <w:lang w:val="uk-UA"/>
        </w:rPr>
        <w:t>.</w:t>
      </w:r>
    </w:p>
    <w:p w14:paraId="0FB0A658"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lang w:val="uk-UA"/>
        </w:rPr>
        <w:t>Р</w:t>
      </w:r>
      <w:r w:rsidRPr="00652FB1">
        <w:rPr>
          <w:rFonts w:ascii="Times New Roman" w:hAnsi="Times New Roman"/>
          <w:sz w:val="28"/>
          <w:szCs w:val="28"/>
        </w:rPr>
        <w:t>обота з мотивацією у реабілітаційній психології</w:t>
      </w:r>
      <w:r w:rsidRPr="00652FB1">
        <w:rPr>
          <w:rFonts w:ascii="Times New Roman" w:hAnsi="Times New Roman"/>
          <w:sz w:val="28"/>
          <w:szCs w:val="28"/>
          <w:lang w:val="uk-UA"/>
        </w:rPr>
        <w:t>.</w:t>
      </w:r>
    </w:p>
    <w:p w14:paraId="06EA41EF"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rPr>
        <w:t>Особливості психологічної реабілації учасників АТО</w:t>
      </w:r>
      <w:r w:rsidRPr="00652FB1">
        <w:rPr>
          <w:rFonts w:ascii="Times New Roman" w:hAnsi="Times New Roman"/>
          <w:sz w:val="28"/>
          <w:szCs w:val="28"/>
          <w:lang w:val="uk-UA"/>
        </w:rPr>
        <w:t>.</w:t>
      </w:r>
    </w:p>
    <w:p w14:paraId="63F017A2"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rPr>
        <w:t>Особливості самодопомоги при реабілітації</w:t>
      </w:r>
      <w:r w:rsidRPr="00652FB1">
        <w:rPr>
          <w:rFonts w:ascii="Times New Roman" w:hAnsi="Times New Roman"/>
          <w:sz w:val="28"/>
          <w:szCs w:val="28"/>
          <w:lang w:val="uk-UA"/>
        </w:rPr>
        <w:t>.</w:t>
      </w:r>
    </w:p>
    <w:p w14:paraId="0CC78955"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rPr>
        <w:t>Психологічна реабілітація при кризових станах</w:t>
      </w:r>
      <w:r w:rsidRPr="00652FB1">
        <w:rPr>
          <w:rFonts w:ascii="Times New Roman" w:hAnsi="Times New Roman"/>
          <w:sz w:val="28"/>
          <w:szCs w:val="28"/>
          <w:lang w:val="uk-UA"/>
        </w:rPr>
        <w:t>.</w:t>
      </w:r>
    </w:p>
    <w:p w14:paraId="5DEC2F6F"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32614">
        <w:rPr>
          <w:rFonts w:ascii="Times New Roman" w:hAnsi="Times New Roman"/>
          <w:sz w:val="28"/>
          <w:szCs w:val="28"/>
          <w:lang w:val="uk-UA"/>
        </w:rPr>
        <w:t>Особливості психологічної реабілітації осіб з фізичними травмами</w:t>
      </w:r>
      <w:r w:rsidRPr="00652FB1">
        <w:rPr>
          <w:rFonts w:ascii="Times New Roman" w:hAnsi="Times New Roman"/>
          <w:sz w:val="28"/>
          <w:szCs w:val="28"/>
          <w:lang w:val="uk-UA"/>
        </w:rPr>
        <w:t>.</w:t>
      </w:r>
    </w:p>
    <w:p w14:paraId="48E49FF2"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rPr>
        <w:t>Важливість розуміння впливу стресових чинників на людину</w:t>
      </w:r>
      <w:r w:rsidRPr="00652FB1">
        <w:rPr>
          <w:rFonts w:ascii="Times New Roman" w:hAnsi="Times New Roman"/>
          <w:sz w:val="28"/>
          <w:szCs w:val="28"/>
          <w:lang w:val="uk-UA"/>
        </w:rPr>
        <w:t>.</w:t>
      </w:r>
    </w:p>
    <w:p w14:paraId="05D8F2F7" w14:textId="77777777" w:rsidR="00994299" w:rsidRPr="00652FB1" w:rsidRDefault="00994299" w:rsidP="00652FB1">
      <w:pPr>
        <w:pStyle w:val="a6"/>
        <w:numPr>
          <w:ilvl w:val="0"/>
          <w:numId w:val="42"/>
        </w:numPr>
        <w:spacing w:after="0" w:line="240" w:lineRule="auto"/>
        <w:ind w:left="426"/>
        <w:jc w:val="both"/>
        <w:rPr>
          <w:rFonts w:ascii="Times New Roman" w:hAnsi="Times New Roman"/>
          <w:sz w:val="28"/>
          <w:szCs w:val="28"/>
          <w:lang w:val="uk-UA"/>
        </w:rPr>
      </w:pPr>
      <w:r w:rsidRPr="00652FB1">
        <w:rPr>
          <w:rFonts w:ascii="Times New Roman" w:hAnsi="Times New Roman"/>
          <w:sz w:val="28"/>
          <w:szCs w:val="28"/>
          <w:lang w:val="uk-UA"/>
        </w:rPr>
        <w:t>Робота з мотивацією як ключовий чинник психологічної реабілітації.</w:t>
      </w:r>
    </w:p>
    <w:p w14:paraId="6EED9E5B" w14:textId="77777777" w:rsidR="00994299" w:rsidRPr="00652FB1" w:rsidRDefault="00994299" w:rsidP="00652FB1">
      <w:pPr>
        <w:pStyle w:val="a6"/>
        <w:numPr>
          <w:ilvl w:val="0"/>
          <w:numId w:val="42"/>
        </w:numPr>
        <w:spacing w:after="0" w:line="240" w:lineRule="auto"/>
        <w:ind w:left="426"/>
        <w:jc w:val="both"/>
        <w:rPr>
          <w:rFonts w:ascii="Times New Roman" w:hAnsi="Times New Roman"/>
          <w:i/>
          <w:sz w:val="28"/>
          <w:szCs w:val="28"/>
          <w:lang w:val="uk-UA"/>
        </w:rPr>
      </w:pPr>
      <w:r w:rsidRPr="00652FB1">
        <w:rPr>
          <w:rFonts w:ascii="Times New Roman" w:hAnsi="Times New Roman"/>
          <w:sz w:val="28"/>
          <w:szCs w:val="28"/>
        </w:rPr>
        <w:t>Реабілітація при хронічних соматичних та психічних хворобах</w:t>
      </w:r>
      <w:r w:rsidRPr="00652FB1">
        <w:rPr>
          <w:rFonts w:ascii="Times New Roman" w:hAnsi="Times New Roman"/>
          <w:sz w:val="28"/>
          <w:szCs w:val="28"/>
          <w:lang w:val="uk-UA"/>
        </w:rPr>
        <w:t>.</w:t>
      </w:r>
    </w:p>
    <w:p w14:paraId="2CE104D7" w14:textId="77777777" w:rsidR="00994299" w:rsidRPr="00945DBE" w:rsidRDefault="00994299" w:rsidP="00652FB1">
      <w:pPr>
        <w:spacing w:after="0" w:line="240" w:lineRule="auto"/>
        <w:jc w:val="both"/>
        <w:rPr>
          <w:rFonts w:ascii="Times New Roman" w:hAnsi="Times New Roman"/>
          <w:i/>
          <w:sz w:val="28"/>
          <w:szCs w:val="28"/>
          <w:lang w:val="uk-UA"/>
        </w:rPr>
      </w:pPr>
      <w:r w:rsidRPr="00945DBE">
        <w:rPr>
          <w:rFonts w:ascii="Times New Roman" w:hAnsi="Times New Roman"/>
          <w:i/>
          <w:sz w:val="28"/>
          <w:szCs w:val="28"/>
          <w:lang w:val="uk-UA"/>
        </w:rPr>
        <w:t xml:space="preserve">Література: основна № 1, 2, 4, </w:t>
      </w:r>
      <w:r>
        <w:rPr>
          <w:rFonts w:ascii="Times New Roman" w:hAnsi="Times New Roman"/>
          <w:i/>
          <w:sz w:val="28"/>
          <w:szCs w:val="28"/>
          <w:lang w:val="uk-UA"/>
        </w:rPr>
        <w:t>8; допоміжна № 2-4</w:t>
      </w:r>
      <w:r w:rsidRPr="00945DBE">
        <w:rPr>
          <w:rFonts w:ascii="Times New Roman" w:hAnsi="Times New Roman"/>
          <w:i/>
          <w:sz w:val="28"/>
          <w:szCs w:val="28"/>
          <w:lang w:val="uk-UA"/>
        </w:rPr>
        <w:t>.</w:t>
      </w:r>
    </w:p>
    <w:p w14:paraId="4F8388A4" w14:textId="77777777" w:rsidR="00994299" w:rsidRPr="00947293" w:rsidRDefault="00994299" w:rsidP="00652FB1">
      <w:pPr>
        <w:spacing w:after="0"/>
        <w:jc w:val="both"/>
        <w:rPr>
          <w:rFonts w:ascii="Times New Roman" w:hAnsi="Times New Roman"/>
          <w:sz w:val="28"/>
          <w:szCs w:val="28"/>
          <w:lang w:val="uk-UA"/>
        </w:rPr>
      </w:pPr>
    </w:p>
    <w:p w14:paraId="041DE1EF" w14:textId="77777777" w:rsidR="00994299" w:rsidRDefault="00994299" w:rsidP="00652FB1">
      <w:pPr>
        <w:spacing w:after="0"/>
        <w:jc w:val="center"/>
        <w:rPr>
          <w:rFonts w:ascii="Times New Roman" w:hAnsi="Times New Roman"/>
          <w:b/>
          <w:sz w:val="28"/>
          <w:szCs w:val="28"/>
          <w:lang w:val="uk-UA"/>
        </w:rPr>
      </w:pPr>
      <w:r w:rsidRPr="00692439">
        <w:rPr>
          <w:rFonts w:ascii="Times New Roman" w:hAnsi="Times New Roman"/>
          <w:b/>
          <w:sz w:val="28"/>
          <w:szCs w:val="28"/>
          <w:lang w:val="uk-UA"/>
        </w:rPr>
        <w:t>Індивідуальні завдання</w:t>
      </w:r>
    </w:p>
    <w:p w14:paraId="097145F3" w14:textId="77777777" w:rsidR="00994299" w:rsidRDefault="00994299" w:rsidP="00632614">
      <w:pPr>
        <w:spacing w:after="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 xml:space="preserve">Індивідуальні завдання виконуються у вигляді рукописного есе обсягом до 5 сторінок за темою яка обирається з нижченаведеного переліку або індивідуальною темою погодженою з викладачем. При написанні есе доцільним буде скористатись порадами за посиланням: </w:t>
      </w:r>
      <w:hyperlink r:id="rId7" w:history="1">
        <w:r w:rsidR="00AF7209" w:rsidRPr="00D668B4">
          <w:rPr>
            <w:rStyle w:val="a7"/>
            <w:rFonts w:ascii="Times New Roman" w:hAnsi="Times New Roman"/>
            <w:sz w:val="28"/>
            <w:szCs w:val="28"/>
            <w:lang w:val="uk-UA"/>
          </w:rPr>
          <w:t>https://zno.if.ua/?p=985</w:t>
        </w:r>
      </w:hyperlink>
      <w:r>
        <w:rPr>
          <w:rFonts w:ascii="Times New Roman" w:hAnsi="Times New Roman"/>
          <w:sz w:val="28"/>
          <w:szCs w:val="28"/>
          <w:lang w:val="uk-UA"/>
        </w:rPr>
        <w:t>.</w:t>
      </w:r>
    </w:p>
    <w:p w14:paraId="599530A0" w14:textId="77777777" w:rsidR="00994299" w:rsidRPr="00692439" w:rsidRDefault="00994299" w:rsidP="00EB0245">
      <w:pPr>
        <w:spacing w:after="0"/>
        <w:jc w:val="center"/>
        <w:rPr>
          <w:rFonts w:ascii="Times New Roman" w:hAnsi="Times New Roman"/>
          <w:b/>
          <w:sz w:val="28"/>
          <w:szCs w:val="28"/>
          <w:lang w:val="uk-UA"/>
        </w:rPr>
      </w:pPr>
      <w:r>
        <w:rPr>
          <w:rFonts w:ascii="Times New Roman" w:hAnsi="Times New Roman"/>
          <w:b/>
          <w:sz w:val="28"/>
          <w:szCs w:val="28"/>
          <w:lang w:val="uk-UA"/>
        </w:rPr>
        <w:lastRenderedPageBreak/>
        <w:t>Тематика</w:t>
      </w:r>
      <w:r w:rsidRPr="00692439">
        <w:rPr>
          <w:rFonts w:ascii="Times New Roman" w:hAnsi="Times New Roman"/>
          <w:b/>
          <w:sz w:val="28"/>
          <w:szCs w:val="28"/>
          <w:lang w:val="uk-UA"/>
        </w:rPr>
        <w:t xml:space="preserve"> есе:</w:t>
      </w:r>
    </w:p>
    <w:p w14:paraId="4B77508D"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Місце психотерапії в процесі соціально-психологічної реабілітації.</w:t>
      </w:r>
    </w:p>
    <w:p w14:paraId="3B5A16AD"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Рольова гра як метод соціальної реабілітації.</w:t>
      </w:r>
    </w:p>
    <w:p w14:paraId="0A24C271"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Психоаналітичні реабілітаційні стратегії і тактики.</w:t>
      </w:r>
    </w:p>
    <w:p w14:paraId="3F44297D"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Індивідуальна психотерапія А.</w:t>
      </w:r>
      <w:r w:rsidR="00632614">
        <w:rPr>
          <w:rFonts w:ascii="Times New Roman" w:hAnsi="Times New Roman"/>
          <w:sz w:val="28"/>
          <w:szCs w:val="28"/>
          <w:lang w:val="uk-UA"/>
        </w:rPr>
        <w:t xml:space="preserve"> </w:t>
      </w:r>
      <w:r w:rsidRPr="000D4FBC">
        <w:rPr>
          <w:rFonts w:ascii="Times New Roman" w:hAnsi="Times New Roman"/>
          <w:sz w:val="28"/>
          <w:szCs w:val="28"/>
          <w:lang w:val="uk-UA"/>
        </w:rPr>
        <w:t>Адлера в роботі з людьми з обмеженими можливостями.</w:t>
      </w:r>
    </w:p>
    <w:p w14:paraId="34F88258"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Аналітична психологія К.</w:t>
      </w:r>
      <w:r w:rsidR="00632614">
        <w:rPr>
          <w:rFonts w:ascii="Times New Roman" w:hAnsi="Times New Roman"/>
          <w:sz w:val="28"/>
          <w:szCs w:val="28"/>
          <w:lang w:val="uk-UA"/>
        </w:rPr>
        <w:t xml:space="preserve"> </w:t>
      </w:r>
      <w:r w:rsidRPr="000D4FBC">
        <w:rPr>
          <w:rFonts w:ascii="Times New Roman" w:hAnsi="Times New Roman"/>
          <w:sz w:val="28"/>
          <w:szCs w:val="28"/>
          <w:lang w:val="uk-UA"/>
        </w:rPr>
        <w:t>Юнга і застосування її в реабілітації клієнтів соціальних служб.</w:t>
      </w:r>
    </w:p>
    <w:p w14:paraId="3CAD2CF5"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Можливість застосування тілесно-орієнтованої психотерапії в процесі соціальної реабілітації.</w:t>
      </w:r>
    </w:p>
    <w:p w14:paraId="5AA27550"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Застосування трансактного аналізу в реабілітаційній діяльності соціального працівника.</w:t>
      </w:r>
    </w:p>
    <w:p w14:paraId="257B74C0"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Використання психосинтезу для відновлення психологічного статусу індивіда.</w:t>
      </w:r>
    </w:p>
    <w:p w14:paraId="0C3AB8CE"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Використання когнітивної психотерапії в практиці реабілітації.</w:t>
      </w:r>
    </w:p>
    <w:p w14:paraId="43D05C26"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Групова робота в реабілітаційній діяльності соціального працівника.</w:t>
      </w:r>
    </w:p>
    <w:p w14:paraId="2B6C092E"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Психодраматичні методики в соціальній реабілітації.</w:t>
      </w:r>
    </w:p>
    <w:p w14:paraId="6AA8E859"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Застосування тренінгу умінь у відновленні соціального стану індивіда.</w:t>
      </w:r>
    </w:p>
    <w:p w14:paraId="6CE698D6"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Клієнт-центрований напрямок у реабілітації різних груп клієнтів.</w:t>
      </w:r>
    </w:p>
    <w:p w14:paraId="65824945"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Значення саморегуляції й аутотренінгу для процесу соціально-психологічної реабілітації.</w:t>
      </w:r>
    </w:p>
    <w:p w14:paraId="5241BBE6"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Екзистенціальна психотерапія і проблема смислу в реабілітаційній роботі.</w:t>
      </w:r>
    </w:p>
    <w:p w14:paraId="3ED24C9B"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Групи зустрічей і їхнє місце в реабілітації клієнтів соціальних служб.</w:t>
      </w:r>
    </w:p>
    <w:p w14:paraId="24D1BF49"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Методи реабілітації, засновані на спілкуванні з мистецтвом.</w:t>
      </w:r>
    </w:p>
    <w:p w14:paraId="1DA4195B"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Методи танцювальної психотерапії в роботі з різними категоріями клієнтів.</w:t>
      </w:r>
    </w:p>
    <w:p w14:paraId="3B6D76A0"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Особливості соціально-психологічної роботи зі сліпоглухими.</w:t>
      </w:r>
    </w:p>
    <w:p w14:paraId="716CA54C"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Соціально-психологічний портрет безробітних. </w:t>
      </w:r>
    </w:p>
    <w:p w14:paraId="700E5841"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Соціально-психологічний портрет хворих алкоголізмом. </w:t>
      </w:r>
    </w:p>
    <w:p w14:paraId="715CBB5C"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Соціально-психологічний портрет наркоманів. </w:t>
      </w:r>
    </w:p>
    <w:p w14:paraId="0D8C9B1B"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Соціально-психологічний портрет осіб без визначеного місця проживання. </w:t>
      </w:r>
    </w:p>
    <w:p w14:paraId="662716D3"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Соціально-психологічний портрет родини, що має дитину інваліда. </w:t>
      </w:r>
    </w:p>
    <w:p w14:paraId="04A38974"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Соціально-психологічний портрет багатодітної родини. </w:t>
      </w:r>
    </w:p>
    <w:p w14:paraId="10DCD0BB"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Соціально-психологічн</w:t>
      </w:r>
      <w:r w:rsidR="00AF7209">
        <w:rPr>
          <w:rFonts w:ascii="Times New Roman" w:hAnsi="Times New Roman"/>
          <w:sz w:val="28"/>
          <w:szCs w:val="28"/>
          <w:lang w:val="uk-UA"/>
        </w:rPr>
        <w:t>ий портрет родин “групи ризику”.</w:t>
      </w:r>
      <w:r w:rsidRPr="000D4FBC">
        <w:rPr>
          <w:rFonts w:ascii="Times New Roman" w:hAnsi="Times New Roman"/>
          <w:sz w:val="28"/>
          <w:szCs w:val="28"/>
          <w:lang w:val="uk-UA"/>
        </w:rPr>
        <w:t xml:space="preserve"> </w:t>
      </w:r>
    </w:p>
    <w:p w14:paraId="02404225"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Соціально-психологічний портрет біженців. </w:t>
      </w:r>
    </w:p>
    <w:p w14:paraId="76363F5C"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Соціально-психологічний портрет дітей-сиріт. </w:t>
      </w:r>
    </w:p>
    <w:p w14:paraId="1A2995ED"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Соціально-психологічна реабілітація наркозалежних. </w:t>
      </w:r>
    </w:p>
    <w:p w14:paraId="4869660F"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lang w:val="uk-UA"/>
        </w:rPr>
      </w:pPr>
      <w:r w:rsidRPr="000D4FBC">
        <w:rPr>
          <w:rFonts w:ascii="Times New Roman" w:hAnsi="Times New Roman"/>
          <w:sz w:val="28"/>
          <w:szCs w:val="28"/>
          <w:lang w:val="uk-UA"/>
        </w:rPr>
        <w:t xml:space="preserve">Профілактика раннього алкоголізму. </w:t>
      </w:r>
    </w:p>
    <w:p w14:paraId="0E7D39CD" w14:textId="77777777" w:rsidR="00994299" w:rsidRPr="000D4FBC" w:rsidRDefault="00994299" w:rsidP="000E2763">
      <w:pPr>
        <w:widowControl w:val="0"/>
        <w:numPr>
          <w:ilvl w:val="0"/>
          <w:numId w:val="41"/>
        </w:numPr>
        <w:tabs>
          <w:tab w:val="clear" w:pos="360"/>
        </w:tabs>
        <w:suppressAutoHyphens/>
        <w:spacing w:after="0" w:line="240" w:lineRule="auto"/>
        <w:ind w:left="0" w:firstLine="0"/>
        <w:jc w:val="both"/>
        <w:rPr>
          <w:rFonts w:ascii="Times New Roman" w:hAnsi="Times New Roman"/>
          <w:sz w:val="28"/>
          <w:szCs w:val="28"/>
        </w:rPr>
      </w:pPr>
      <w:r w:rsidRPr="000D4FBC">
        <w:rPr>
          <w:rFonts w:ascii="Times New Roman" w:hAnsi="Times New Roman"/>
          <w:sz w:val="28"/>
          <w:szCs w:val="28"/>
          <w:lang w:val="uk-UA"/>
        </w:rPr>
        <w:t xml:space="preserve">Психотерапевтична допомога учасникам збройних конфліктів. </w:t>
      </w:r>
    </w:p>
    <w:p w14:paraId="751F139C" w14:textId="77777777" w:rsidR="00994299" w:rsidRPr="000D4FBC" w:rsidRDefault="00994299" w:rsidP="00632614">
      <w:pPr>
        <w:spacing w:after="0"/>
        <w:jc w:val="both"/>
        <w:rPr>
          <w:rFonts w:ascii="Times New Roman" w:hAnsi="Times New Roman"/>
          <w:sz w:val="28"/>
          <w:szCs w:val="28"/>
        </w:rPr>
      </w:pPr>
    </w:p>
    <w:p w14:paraId="4CABDA3A" w14:textId="77777777" w:rsidR="000E2763" w:rsidRDefault="000E2763" w:rsidP="00692439">
      <w:pPr>
        <w:spacing w:after="0"/>
        <w:jc w:val="center"/>
        <w:rPr>
          <w:rFonts w:ascii="Times New Roman" w:hAnsi="Times New Roman"/>
          <w:b/>
          <w:sz w:val="28"/>
          <w:szCs w:val="28"/>
          <w:lang w:val="uk-UA"/>
        </w:rPr>
      </w:pPr>
    </w:p>
    <w:p w14:paraId="5E78BBA4" w14:textId="77777777" w:rsidR="000E2763" w:rsidRDefault="000E2763" w:rsidP="00692439">
      <w:pPr>
        <w:spacing w:after="0"/>
        <w:jc w:val="center"/>
        <w:rPr>
          <w:rFonts w:ascii="Times New Roman" w:hAnsi="Times New Roman"/>
          <w:b/>
          <w:sz w:val="28"/>
          <w:szCs w:val="28"/>
          <w:lang w:val="uk-UA"/>
        </w:rPr>
      </w:pPr>
    </w:p>
    <w:p w14:paraId="444032F8" w14:textId="77DFC440" w:rsidR="00994299" w:rsidRDefault="00994299" w:rsidP="00692439">
      <w:pPr>
        <w:spacing w:after="0"/>
        <w:jc w:val="center"/>
        <w:rPr>
          <w:rFonts w:ascii="Times New Roman" w:hAnsi="Times New Roman"/>
          <w:b/>
          <w:sz w:val="28"/>
          <w:szCs w:val="28"/>
          <w:lang w:val="uk-UA"/>
        </w:rPr>
      </w:pPr>
      <w:r w:rsidRPr="00692439">
        <w:rPr>
          <w:rFonts w:ascii="Times New Roman" w:hAnsi="Times New Roman"/>
          <w:b/>
          <w:sz w:val="28"/>
          <w:szCs w:val="28"/>
          <w:lang w:val="uk-UA"/>
        </w:rPr>
        <w:lastRenderedPageBreak/>
        <w:t>Порядок оцінювання</w:t>
      </w:r>
    </w:p>
    <w:p w14:paraId="6DF03220" w14:textId="77777777" w:rsidR="00994299" w:rsidRPr="00176997" w:rsidRDefault="00994299" w:rsidP="00945DBE">
      <w:pPr>
        <w:spacing w:after="0" w:line="240" w:lineRule="auto"/>
        <w:jc w:val="both"/>
        <w:rPr>
          <w:rFonts w:ascii="Times New Roman" w:hAnsi="Times New Roman"/>
          <w:sz w:val="28"/>
          <w:szCs w:val="28"/>
          <w:lang w:val="uk-UA"/>
        </w:rPr>
      </w:pPr>
      <w:r>
        <w:rPr>
          <w:rFonts w:ascii="Times New Roman" w:hAnsi="Times New Roman"/>
          <w:sz w:val="28"/>
          <w:szCs w:val="28"/>
          <w:lang w:val="uk-UA"/>
        </w:rPr>
        <w:tab/>
        <w:t>Оцінювання ваших досягнень відбувається за системою відображеною в Таблиці 1.</w:t>
      </w:r>
    </w:p>
    <w:p w14:paraId="32BFF441" w14:textId="77777777" w:rsidR="00994299" w:rsidRDefault="00994299" w:rsidP="00945DBE">
      <w:pPr>
        <w:spacing w:after="0" w:line="240" w:lineRule="auto"/>
        <w:jc w:val="right"/>
        <w:rPr>
          <w:rFonts w:ascii="Times New Roman" w:hAnsi="Times New Roman"/>
          <w:sz w:val="28"/>
          <w:szCs w:val="28"/>
          <w:lang w:val="uk-UA"/>
        </w:rPr>
      </w:pPr>
      <w:r>
        <w:rPr>
          <w:rFonts w:ascii="Times New Roman" w:hAnsi="Times New Roman"/>
          <w:sz w:val="28"/>
          <w:szCs w:val="28"/>
          <w:lang w:val="uk-UA"/>
        </w:rPr>
        <w:t>Таблиця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3717"/>
        <w:gridCol w:w="992"/>
        <w:gridCol w:w="1417"/>
        <w:gridCol w:w="1418"/>
        <w:gridCol w:w="1701"/>
      </w:tblGrid>
      <w:tr w:rsidR="00994299" w:rsidRPr="00455181" w14:paraId="7618A69C" w14:textId="77777777" w:rsidTr="00455181">
        <w:trPr>
          <w:trHeight w:val="583"/>
        </w:trPr>
        <w:tc>
          <w:tcPr>
            <w:tcW w:w="536" w:type="dxa"/>
            <w:vMerge w:val="restart"/>
            <w:vAlign w:val="center"/>
          </w:tcPr>
          <w:p w14:paraId="090A3A8F" w14:textId="77777777" w:rsidR="00994299" w:rsidRPr="00455181" w:rsidRDefault="00994299" w:rsidP="00455181">
            <w:pPr>
              <w:spacing w:after="0" w:line="240" w:lineRule="auto"/>
              <w:jc w:val="center"/>
              <w:rPr>
                <w:rFonts w:ascii="Times New Roman" w:hAnsi="Times New Roman"/>
                <w:sz w:val="23"/>
                <w:szCs w:val="23"/>
                <w:lang w:val="uk-UA"/>
              </w:rPr>
            </w:pPr>
          </w:p>
          <w:p w14:paraId="6875245D"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w:t>
            </w:r>
          </w:p>
        </w:tc>
        <w:tc>
          <w:tcPr>
            <w:tcW w:w="3717" w:type="dxa"/>
            <w:vMerge w:val="restart"/>
            <w:vAlign w:val="center"/>
          </w:tcPr>
          <w:p w14:paraId="7100E843" w14:textId="77777777" w:rsidR="00994299" w:rsidRPr="00455181" w:rsidRDefault="00994299" w:rsidP="00455181">
            <w:pPr>
              <w:spacing w:after="0" w:line="240" w:lineRule="auto"/>
              <w:jc w:val="center"/>
              <w:rPr>
                <w:rFonts w:ascii="Times New Roman" w:hAnsi="Times New Roman"/>
                <w:b/>
                <w:sz w:val="23"/>
                <w:szCs w:val="23"/>
                <w:lang w:val="uk-UA"/>
              </w:rPr>
            </w:pPr>
            <w:r w:rsidRPr="00455181">
              <w:rPr>
                <w:rFonts w:ascii="Times New Roman" w:hAnsi="Times New Roman"/>
                <w:b/>
                <w:sz w:val="23"/>
                <w:szCs w:val="23"/>
                <w:lang w:val="uk-UA"/>
              </w:rPr>
              <w:t>Назва теми</w:t>
            </w:r>
          </w:p>
        </w:tc>
        <w:tc>
          <w:tcPr>
            <w:tcW w:w="992" w:type="dxa"/>
            <w:vMerge w:val="restart"/>
            <w:vAlign w:val="center"/>
          </w:tcPr>
          <w:p w14:paraId="4ADB426F" w14:textId="77777777" w:rsidR="00994299" w:rsidRPr="00455181" w:rsidRDefault="00994299" w:rsidP="00455181">
            <w:pPr>
              <w:spacing w:after="0" w:line="240" w:lineRule="auto"/>
              <w:jc w:val="center"/>
              <w:rPr>
                <w:rFonts w:ascii="Times New Roman" w:hAnsi="Times New Roman"/>
                <w:b/>
                <w:sz w:val="23"/>
                <w:szCs w:val="23"/>
                <w:lang w:val="uk-UA"/>
              </w:rPr>
            </w:pPr>
          </w:p>
          <w:p w14:paraId="58906BF9" w14:textId="77777777" w:rsidR="00994299" w:rsidRPr="00455181" w:rsidRDefault="00994299" w:rsidP="00455181">
            <w:pPr>
              <w:spacing w:after="0" w:line="240" w:lineRule="auto"/>
              <w:jc w:val="center"/>
              <w:rPr>
                <w:rFonts w:ascii="Times New Roman" w:hAnsi="Times New Roman"/>
                <w:b/>
                <w:sz w:val="23"/>
                <w:szCs w:val="23"/>
                <w:lang w:val="uk-UA"/>
              </w:rPr>
            </w:pPr>
          </w:p>
          <w:p w14:paraId="378B0C85" w14:textId="77777777" w:rsidR="00994299" w:rsidRPr="00455181" w:rsidRDefault="00994299" w:rsidP="00455181">
            <w:pPr>
              <w:spacing w:after="0" w:line="240" w:lineRule="auto"/>
              <w:jc w:val="center"/>
              <w:rPr>
                <w:rFonts w:ascii="Times New Roman" w:hAnsi="Times New Roman"/>
                <w:b/>
                <w:sz w:val="23"/>
                <w:szCs w:val="23"/>
                <w:lang w:val="uk-UA"/>
              </w:rPr>
            </w:pPr>
            <w:r w:rsidRPr="00455181">
              <w:rPr>
                <w:rFonts w:ascii="Times New Roman" w:hAnsi="Times New Roman"/>
                <w:b/>
                <w:sz w:val="23"/>
                <w:szCs w:val="23"/>
                <w:lang w:val="uk-UA"/>
              </w:rPr>
              <w:t>Всього</w:t>
            </w:r>
          </w:p>
          <w:p w14:paraId="6C6C14B8" w14:textId="77777777" w:rsidR="00994299" w:rsidRPr="00455181" w:rsidRDefault="00994299" w:rsidP="00455181">
            <w:pPr>
              <w:spacing w:after="0" w:line="240" w:lineRule="auto"/>
              <w:jc w:val="center"/>
              <w:rPr>
                <w:rFonts w:ascii="Times New Roman" w:hAnsi="Times New Roman"/>
                <w:b/>
                <w:sz w:val="23"/>
                <w:szCs w:val="23"/>
                <w:lang w:val="uk-UA"/>
              </w:rPr>
            </w:pPr>
            <w:r w:rsidRPr="00455181">
              <w:rPr>
                <w:rFonts w:ascii="Times New Roman" w:hAnsi="Times New Roman"/>
                <w:b/>
                <w:sz w:val="23"/>
                <w:szCs w:val="23"/>
                <w:lang w:val="uk-UA"/>
              </w:rPr>
              <w:t>балів</w:t>
            </w:r>
          </w:p>
        </w:tc>
        <w:tc>
          <w:tcPr>
            <w:tcW w:w="4536" w:type="dxa"/>
            <w:gridSpan w:val="3"/>
            <w:vAlign w:val="center"/>
          </w:tcPr>
          <w:p w14:paraId="0963BED9" w14:textId="77777777" w:rsidR="00994299" w:rsidRPr="00455181" w:rsidRDefault="00994299" w:rsidP="00455181">
            <w:pPr>
              <w:spacing w:after="0" w:line="240" w:lineRule="auto"/>
              <w:jc w:val="center"/>
              <w:rPr>
                <w:rFonts w:ascii="Times New Roman" w:hAnsi="Times New Roman"/>
                <w:b/>
                <w:sz w:val="23"/>
                <w:szCs w:val="23"/>
                <w:lang w:val="uk-UA"/>
              </w:rPr>
            </w:pPr>
          </w:p>
          <w:p w14:paraId="529D42CD"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b/>
                <w:sz w:val="23"/>
                <w:szCs w:val="23"/>
                <w:lang w:val="uk-UA"/>
              </w:rPr>
              <w:t>Форма заняття та</w:t>
            </w:r>
          </w:p>
        </w:tc>
      </w:tr>
      <w:tr w:rsidR="00994299" w:rsidRPr="00455181" w14:paraId="7128B69A" w14:textId="77777777" w:rsidTr="00455181">
        <w:trPr>
          <w:trHeight w:val="967"/>
        </w:trPr>
        <w:tc>
          <w:tcPr>
            <w:tcW w:w="536" w:type="dxa"/>
            <w:vMerge/>
            <w:vAlign w:val="center"/>
          </w:tcPr>
          <w:p w14:paraId="2ABC9D58" w14:textId="77777777" w:rsidR="00994299" w:rsidRPr="00455181" w:rsidRDefault="00994299" w:rsidP="00455181">
            <w:pPr>
              <w:spacing w:after="0" w:line="240" w:lineRule="auto"/>
              <w:jc w:val="center"/>
              <w:rPr>
                <w:rFonts w:ascii="Times New Roman" w:hAnsi="Times New Roman"/>
                <w:sz w:val="23"/>
                <w:szCs w:val="23"/>
                <w:lang w:val="uk-UA"/>
              </w:rPr>
            </w:pPr>
          </w:p>
        </w:tc>
        <w:tc>
          <w:tcPr>
            <w:tcW w:w="3717" w:type="dxa"/>
            <w:vMerge/>
            <w:vAlign w:val="center"/>
          </w:tcPr>
          <w:p w14:paraId="20ECF763" w14:textId="77777777" w:rsidR="00994299" w:rsidRPr="00455181" w:rsidRDefault="00994299" w:rsidP="00455181">
            <w:pPr>
              <w:spacing w:after="0" w:line="240" w:lineRule="auto"/>
              <w:jc w:val="center"/>
              <w:rPr>
                <w:rFonts w:ascii="Times New Roman" w:hAnsi="Times New Roman"/>
                <w:b/>
                <w:sz w:val="23"/>
                <w:szCs w:val="23"/>
                <w:lang w:val="uk-UA"/>
              </w:rPr>
            </w:pPr>
          </w:p>
        </w:tc>
        <w:tc>
          <w:tcPr>
            <w:tcW w:w="992" w:type="dxa"/>
            <w:vMerge/>
            <w:vAlign w:val="center"/>
          </w:tcPr>
          <w:p w14:paraId="3DDB5034" w14:textId="77777777" w:rsidR="00994299" w:rsidRPr="00455181" w:rsidRDefault="00994299" w:rsidP="00455181">
            <w:pPr>
              <w:spacing w:after="0" w:line="240" w:lineRule="auto"/>
              <w:jc w:val="center"/>
              <w:rPr>
                <w:rFonts w:ascii="Times New Roman" w:hAnsi="Times New Roman"/>
                <w:b/>
                <w:sz w:val="23"/>
                <w:szCs w:val="23"/>
                <w:lang w:val="uk-UA"/>
              </w:rPr>
            </w:pPr>
          </w:p>
        </w:tc>
        <w:tc>
          <w:tcPr>
            <w:tcW w:w="1417" w:type="dxa"/>
            <w:vAlign w:val="center"/>
          </w:tcPr>
          <w:p w14:paraId="21A0C06C" w14:textId="77777777" w:rsidR="00994299" w:rsidRPr="00455181" w:rsidRDefault="00994299" w:rsidP="00455181">
            <w:pPr>
              <w:spacing w:after="0" w:line="240" w:lineRule="auto"/>
              <w:jc w:val="center"/>
              <w:rPr>
                <w:rFonts w:ascii="Times New Roman" w:hAnsi="Times New Roman"/>
                <w:b/>
                <w:sz w:val="23"/>
                <w:szCs w:val="23"/>
                <w:lang w:val="uk-UA"/>
              </w:rPr>
            </w:pPr>
            <w:r w:rsidRPr="00455181">
              <w:rPr>
                <w:rFonts w:ascii="Times New Roman" w:hAnsi="Times New Roman"/>
                <w:b/>
                <w:sz w:val="23"/>
                <w:szCs w:val="23"/>
                <w:lang w:val="uk-UA"/>
              </w:rPr>
              <w:t>Лекції</w:t>
            </w:r>
          </w:p>
          <w:p w14:paraId="2F02A76F"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(ведення конспекту)</w:t>
            </w:r>
          </w:p>
        </w:tc>
        <w:tc>
          <w:tcPr>
            <w:tcW w:w="1418" w:type="dxa"/>
            <w:vAlign w:val="center"/>
          </w:tcPr>
          <w:p w14:paraId="13DE09A5" w14:textId="77777777" w:rsidR="00994299" w:rsidRPr="00455181" w:rsidRDefault="00994299" w:rsidP="00455181">
            <w:pPr>
              <w:spacing w:after="0" w:line="240" w:lineRule="auto"/>
              <w:jc w:val="center"/>
              <w:rPr>
                <w:rFonts w:ascii="Times New Roman" w:hAnsi="Times New Roman"/>
                <w:b/>
                <w:sz w:val="23"/>
                <w:szCs w:val="23"/>
                <w:lang w:val="uk-UA"/>
              </w:rPr>
            </w:pPr>
            <w:r w:rsidRPr="00455181">
              <w:rPr>
                <w:rFonts w:ascii="Times New Roman" w:hAnsi="Times New Roman"/>
                <w:b/>
                <w:sz w:val="23"/>
                <w:szCs w:val="23"/>
                <w:lang w:val="uk-UA"/>
              </w:rPr>
              <w:t>Семінари</w:t>
            </w:r>
          </w:p>
          <w:p w14:paraId="4824BAE2"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(конс-пекту-вання, питань, виступ, допов-нення)</w:t>
            </w:r>
          </w:p>
        </w:tc>
        <w:tc>
          <w:tcPr>
            <w:tcW w:w="1701" w:type="dxa"/>
            <w:vAlign w:val="center"/>
          </w:tcPr>
          <w:p w14:paraId="442255EE" w14:textId="77777777" w:rsidR="00994299" w:rsidRPr="00455181" w:rsidRDefault="00994299" w:rsidP="00455181">
            <w:pPr>
              <w:spacing w:after="0" w:line="240" w:lineRule="auto"/>
              <w:jc w:val="center"/>
              <w:rPr>
                <w:rFonts w:ascii="Times New Roman" w:hAnsi="Times New Roman"/>
                <w:b/>
                <w:sz w:val="23"/>
                <w:szCs w:val="23"/>
                <w:lang w:val="uk-UA"/>
              </w:rPr>
            </w:pPr>
            <w:r w:rsidRPr="00455181">
              <w:rPr>
                <w:rFonts w:ascii="Times New Roman" w:hAnsi="Times New Roman"/>
                <w:b/>
                <w:sz w:val="23"/>
                <w:szCs w:val="23"/>
                <w:lang w:val="uk-UA"/>
              </w:rPr>
              <w:t>Самостійна робота</w:t>
            </w:r>
          </w:p>
          <w:p w14:paraId="74475F87"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(опрацювання матеріалів для підготовки, успішне виконання завдань)</w:t>
            </w:r>
          </w:p>
        </w:tc>
      </w:tr>
      <w:tr w:rsidR="00994299" w:rsidRPr="00455181" w14:paraId="7F3C1E6F" w14:textId="77777777" w:rsidTr="00455181">
        <w:trPr>
          <w:trHeight w:val="346"/>
        </w:trPr>
        <w:tc>
          <w:tcPr>
            <w:tcW w:w="9781" w:type="dxa"/>
            <w:gridSpan w:val="6"/>
          </w:tcPr>
          <w:p w14:paraId="41F215D3" w14:textId="77777777" w:rsidR="00994299" w:rsidRPr="00EB0245" w:rsidRDefault="00994299" w:rsidP="00455181">
            <w:pPr>
              <w:spacing w:after="0" w:line="240" w:lineRule="auto"/>
              <w:jc w:val="center"/>
              <w:rPr>
                <w:rFonts w:ascii="Times New Roman" w:hAnsi="Times New Roman"/>
                <w:b/>
                <w:sz w:val="23"/>
                <w:szCs w:val="23"/>
                <w:lang w:val="uk-UA"/>
              </w:rPr>
            </w:pPr>
            <w:r w:rsidRPr="00EB0245">
              <w:rPr>
                <w:rFonts w:ascii="Times New Roman" w:hAnsi="Times New Roman"/>
                <w:b/>
                <w:bCs/>
                <w:sz w:val="24"/>
                <w:szCs w:val="24"/>
              </w:rPr>
              <w:t>Розді</w:t>
            </w:r>
            <w:r w:rsidR="00EB0245" w:rsidRPr="00EB0245">
              <w:rPr>
                <w:rFonts w:ascii="Times New Roman" w:hAnsi="Times New Roman"/>
                <w:b/>
                <w:bCs/>
                <w:sz w:val="24"/>
                <w:szCs w:val="24"/>
              </w:rPr>
              <w:t xml:space="preserve">л 1. </w:t>
            </w:r>
            <w:r w:rsidRPr="00EB0245">
              <w:rPr>
                <w:rFonts w:ascii="Times New Roman" w:hAnsi="Times New Roman"/>
                <w:b/>
                <w:bCs/>
                <w:sz w:val="24"/>
                <w:szCs w:val="24"/>
              </w:rPr>
              <w:t>Загальні та теоретичні питання реабілітаційної психології</w:t>
            </w:r>
            <w:r w:rsidR="00EB0245">
              <w:rPr>
                <w:rFonts w:ascii="Times New Roman" w:hAnsi="Times New Roman"/>
                <w:b/>
                <w:bCs/>
                <w:sz w:val="24"/>
                <w:szCs w:val="24"/>
                <w:lang w:val="uk-UA"/>
              </w:rPr>
              <w:t>.</w:t>
            </w:r>
          </w:p>
        </w:tc>
      </w:tr>
      <w:tr w:rsidR="00994299" w:rsidRPr="00455181" w14:paraId="1CC6BBAB" w14:textId="77777777" w:rsidTr="00455181">
        <w:trPr>
          <w:trHeight w:val="509"/>
        </w:trPr>
        <w:tc>
          <w:tcPr>
            <w:tcW w:w="536" w:type="dxa"/>
          </w:tcPr>
          <w:p w14:paraId="40687FE9"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3717" w:type="dxa"/>
          </w:tcPr>
          <w:p w14:paraId="03FFE397"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Загальні питання реабілітації, її види, етапи, технології</w:t>
            </w:r>
            <w:r w:rsidR="00632614">
              <w:rPr>
                <w:rFonts w:ascii="Times New Roman" w:hAnsi="Times New Roman"/>
                <w:sz w:val="24"/>
                <w:szCs w:val="24"/>
                <w:lang w:val="uk-UA"/>
              </w:rPr>
              <w:t>.</w:t>
            </w:r>
          </w:p>
        </w:tc>
        <w:tc>
          <w:tcPr>
            <w:tcW w:w="992" w:type="dxa"/>
          </w:tcPr>
          <w:p w14:paraId="0ACAD872"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7</w:t>
            </w:r>
          </w:p>
        </w:tc>
        <w:tc>
          <w:tcPr>
            <w:tcW w:w="1417" w:type="dxa"/>
          </w:tcPr>
          <w:p w14:paraId="22DE56EC"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46B9567A"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4F376FBE"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3</w:t>
            </w:r>
          </w:p>
        </w:tc>
      </w:tr>
      <w:tr w:rsidR="00994299" w:rsidRPr="00455181" w14:paraId="11D7952C" w14:textId="77777777" w:rsidTr="00455181">
        <w:trPr>
          <w:trHeight w:val="572"/>
        </w:trPr>
        <w:tc>
          <w:tcPr>
            <w:tcW w:w="536" w:type="dxa"/>
          </w:tcPr>
          <w:p w14:paraId="0F1A5B54"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2</w:t>
            </w:r>
          </w:p>
        </w:tc>
        <w:tc>
          <w:tcPr>
            <w:tcW w:w="3717" w:type="dxa"/>
          </w:tcPr>
          <w:p w14:paraId="012E4E95" w14:textId="77777777" w:rsidR="00994299" w:rsidRPr="00632614" w:rsidRDefault="00C33109" w:rsidP="00EB0245">
            <w:pPr>
              <w:spacing w:after="0" w:line="240" w:lineRule="auto"/>
              <w:jc w:val="both"/>
              <w:rPr>
                <w:rFonts w:ascii="Times New Roman" w:hAnsi="Times New Roman"/>
                <w:sz w:val="24"/>
                <w:szCs w:val="24"/>
                <w:lang w:val="uk-UA"/>
              </w:rPr>
            </w:pPr>
            <w:r>
              <w:rPr>
                <w:rFonts w:ascii="Times New Roman" w:hAnsi="Times New Roman"/>
                <w:sz w:val="24"/>
                <w:szCs w:val="24"/>
              </w:rPr>
              <w:t>Теоретичн</w:t>
            </w:r>
            <w:r>
              <w:rPr>
                <w:rFonts w:ascii="Times New Roman" w:hAnsi="Times New Roman"/>
                <w:sz w:val="24"/>
                <w:szCs w:val="24"/>
                <w:lang w:val="uk-UA"/>
              </w:rPr>
              <w:t>і</w:t>
            </w:r>
            <w:r w:rsidR="00994299" w:rsidRPr="00455181">
              <w:rPr>
                <w:rFonts w:ascii="Times New Roman" w:hAnsi="Times New Roman"/>
                <w:sz w:val="24"/>
                <w:szCs w:val="24"/>
              </w:rPr>
              <w:t xml:space="preserve"> питання реабілітаційної психології</w:t>
            </w:r>
            <w:r w:rsidR="00632614">
              <w:rPr>
                <w:rFonts w:ascii="Times New Roman" w:hAnsi="Times New Roman"/>
                <w:sz w:val="24"/>
                <w:szCs w:val="24"/>
                <w:lang w:val="uk-UA"/>
              </w:rPr>
              <w:t>.</w:t>
            </w:r>
          </w:p>
        </w:tc>
        <w:tc>
          <w:tcPr>
            <w:tcW w:w="992" w:type="dxa"/>
          </w:tcPr>
          <w:p w14:paraId="68894BEB"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7</w:t>
            </w:r>
          </w:p>
        </w:tc>
        <w:tc>
          <w:tcPr>
            <w:tcW w:w="1417" w:type="dxa"/>
          </w:tcPr>
          <w:p w14:paraId="76327380"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0885E7D8"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141C0424"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3</w:t>
            </w:r>
          </w:p>
        </w:tc>
      </w:tr>
      <w:tr w:rsidR="00994299" w:rsidRPr="00455181" w14:paraId="12093537" w14:textId="77777777" w:rsidTr="00455181">
        <w:trPr>
          <w:trHeight w:val="781"/>
        </w:trPr>
        <w:tc>
          <w:tcPr>
            <w:tcW w:w="536" w:type="dxa"/>
          </w:tcPr>
          <w:p w14:paraId="16828663"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3</w:t>
            </w:r>
          </w:p>
        </w:tc>
        <w:tc>
          <w:tcPr>
            <w:tcW w:w="3717" w:type="dxa"/>
          </w:tcPr>
          <w:p w14:paraId="286A4FCB"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Хвороби, залежності та реабілітаційні психологічні технології</w:t>
            </w:r>
            <w:r w:rsidR="00632614">
              <w:rPr>
                <w:rFonts w:ascii="Times New Roman" w:hAnsi="Times New Roman"/>
                <w:sz w:val="24"/>
                <w:szCs w:val="24"/>
                <w:lang w:val="uk-UA"/>
              </w:rPr>
              <w:t>.</w:t>
            </w:r>
          </w:p>
        </w:tc>
        <w:tc>
          <w:tcPr>
            <w:tcW w:w="992" w:type="dxa"/>
          </w:tcPr>
          <w:p w14:paraId="1183F1B2"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8</w:t>
            </w:r>
          </w:p>
        </w:tc>
        <w:tc>
          <w:tcPr>
            <w:tcW w:w="1417" w:type="dxa"/>
          </w:tcPr>
          <w:p w14:paraId="0DDBF011"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49956AB5"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042B73E1"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2</w:t>
            </w:r>
          </w:p>
        </w:tc>
      </w:tr>
      <w:tr w:rsidR="00994299" w:rsidRPr="00455181" w14:paraId="502349D7" w14:textId="77777777" w:rsidTr="00455181">
        <w:trPr>
          <w:trHeight w:val="967"/>
        </w:trPr>
        <w:tc>
          <w:tcPr>
            <w:tcW w:w="536" w:type="dxa"/>
          </w:tcPr>
          <w:p w14:paraId="064B347C"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3717" w:type="dxa"/>
          </w:tcPr>
          <w:p w14:paraId="0E2920B0" w14:textId="77777777" w:rsidR="00994299" w:rsidRPr="00455181" w:rsidRDefault="00994299" w:rsidP="00EB0245">
            <w:pPr>
              <w:spacing w:after="0" w:line="240" w:lineRule="auto"/>
              <w:jc w:val="both"/>
              <w:rPr>
                <w:rFonts w:ascii="Times New Roman" w:hAnsi="Times New Roman"/>
                <w:sz w:val="24"/>
                <w:szCs w:val="24"/>
              </w:rPr>
            </w:pPr>
            <w:r w:rsidRPr="00455181">
              <w:rPr>
                <w:rFonts w:ascii="Times New Roman" w:hAnsi="Times New Roman"/>
                <w:sz w:val="24"/>
                <w:szCs w:val="24"/>
                <w:lang w:eastAsia="uk-UA"/>
              </w:rPr>
              <w:t>Кризові стани і психологічна допомога при них. Афективні розлади.</w:t>
            </w:r>
          </w:p>
        </w:tc>
        <w:tc>
          <w:tcPr>
            <w:tcW w:w="992" w:type="dxa"/>
          </w:tcPr>
          <w:p w14:paraId="5AD7B6C9"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8</w:t>
            </w:r>
          </w:p>
        </w:tc>
        <w:tc>
          <w:tcPr>
            <w:tcW w:w="1417" w:type="dxa"/>
          </w:tcPr>
          <w:p w14:paraId="208C155D"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391C4A2E"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0D56A5CC"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2</w:t>
            </w:r>
          </w:p>
        </w:tc>
      </w:tr>
      <w:tr w:rsidR="00994299" w:rsidRPr="00455181" w14:paraId="1D61748D" w14:textId="77777777" w:rsidTr="00455181">
        <w:trPr>
          <w:trHeight w:val="351"/>
        </w:trPr>
        <w:tc>
          <w:tcPr>
            <w:tcW w:w="9781" w:type="dxa"/>
            <w:gridSpan w:val="6"/>
          </w:tcPr>
          <w:p w14:paraId="74D4A8ED" w14:textId="77777777" w:rsidR="00994299" w:rsidRPr="00EB0245" w:rsidRDefault="00994299" w:rsidP="00455181">
            <w:pPr>
              <w:spacing w:after="0" w:line="240" w:lineRule="auto"/>
              <w:jc w:val="center"/>
              <w:rPr>
                <w:rFonts w:ascii="Times New Roman" w:hAnsi="Times New Roman"/>
                <w:b/>
                <w:sz w:val="23"/>
                <w:szCs w:val="23"/>
                <w:lang w:val="uk-UA"/>
              </w:rPr>
            </w:pPr>
            <w:r w:rsidRPr="00EB0245">
              <w:rPr>
                <w:rFonts w:ascii="Times New Roman" w:hAnsi="Times New Roman"/>
                <w:b/>
                <w:sz w:val="24"/>
                <w:szCs w:val="24"/>
              </w:rPr>
              <w:t>Розділ 2. Реабілітація та психологічна допомога особам, що побували в екстремальних ситуаціях та допомога при психосоматичних захворюваннях</w:t>
            </w:r>
            <w:r w:rsidR="00632614" w:rsidRPr="00EB0245">
              <w:rPr>
                <w:rFonts w:ascii="Times New Roman" w:hAnsi="Times New Roman"/>
                <w:b/>
                <w:sz w:val="24"/>
                <w:szCs w:val="24"/>
                <w:lang w:val="uk-UA"/>
              </w:rPr>
              <w:t>.</w:t>
            </w:r>
          </w:p>
        </w:tc>
      </w:tr>
      <w:tr w:rsidR="00994299" w:rsidRPr="00455181" w14:paraId="5C7CD268" w14:textId="77777777" w:rsidTr="00455181">
        <w:trPr>
          <w:trHeight w:val="521"/>
        </w:trPr>
        <w:tc>
          <w:tcPr>
            <w:tcW w:w="536" w:type="dxa"/>
          </w:tcPr>
          <w:p w14:paraId="3EC100CB"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5</w:t>
            </w:r>
          </w:p>
        </w:tc>
        <w:tc>
          <w:tcPr>
            <w:tcW w:w="3717" w:type="dxa"/>
          </w:tcPr>
          <w:p w14:paraId="0D482EBC" w14:textId="77777777" w:rsidR="00994299" w:rsidRPr="00455181" w:rsidRDefault="00994299" w:rsidP="00EB0245">
            <w:pPr>
              <w:pStyle w:val="11"/>
              <w:widowControl/>
              <w:rPr>
                <w:szCs w:val="24"/>
                <w:lang w:val="uk-UA"/>
              </w:rPr>
            </w:pPr>
            <w:r w:rsidRPr="00455181">
              <w:rPr>
                <w:szCs w:val="24"/>
                <w:lang w:val="uk-UA"/>
              </w:rPr>
              <w:t>Реабілітація та психологічна і соціальна допомога особам, що побували в екстремальних ситуаціях</w:t>
            </w:r>
            <w:r w:rsidR="00632614">
              <w:rPr>
                <w:szCs w:val="24"/>
                <w:lang w:val="uk-UA"/>
              </w:rPr>
              <w:t>.</w:t>
            </w:r>
          </w:p>
        </w:tc>
        <w:tc>
          <w:tcPr>
            <w:tcW w:w="992" w:type="dxa"/>
          </w:tcPr>
          <w:p w14:paraId="2535A49C"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8</w:t>
            </w:r>
          </w:p>
        </w:tc>
        <w:tc>
          <w:tcPr>
            <w:tcW w:w="1417" w:type="dxa"/>
          </w:tcPr>
          <w:p w14:paraId="15F8C4FF"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03AA39B1"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3473E09E"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3</w:t>
            </w:r>
          </w:p>
        </w:tc>
      </w:tr>
      <w:tr w:rsidR="00994299" w:rsidRPr="00455181" w14:paraId="5C052FC9" w14:textId="77777777" w:rsidTr="00455181">
        <w:trPr>
          <w:trHeight w:val="525"/>
        </w:trPr>
        <w:tc>
          <w:tcPr>
            <w:tcW w:w="536" w:type="dxa"/>
          </w:tcPr>
          <w:p w14:paraId="3BA0C4C9"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6</w:t>
            </w:r>
          </w:p>
        </w:tc>
        <w:tc>
          <w:tcPr>
            <w:tcW w:w="3717" w:type="dxa"/>
          </w:tcPr>
          <w:p w14:paraId="21AA272B"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психічних розладах. Сексуальні проблеми і розлади. Проблеми похилого віку</w:t>
            </w:r>
            <w:r w:rsidR="00632614">
              <w:rPr>
                <w:rFonts w:ascii="Times New Roman" w:hAnsi="Times New Roman"/>
                <w:sz w:val="24"/>
                <w:szCs w:val="24"/>
                <w:lang w:val="uk-UA"/>
              </w:rPr>
              <w:t>.</w:t>
            </w:r>
          </w:p>
        </w:tc>
        <w:tc>
          <w:tcPr>
            <w:tcW w:w="992" w:type="dxa"/>
          </w:tcPr>
          <w:p w14:paraId="17AD4F6D"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8</w:t>
            </w:r>
          </w:p>
        </w:tc>
        <w:tc>
          <w:tcPr>
            <w:tcW w:w="1417" w:type="dxa"/>
          </w:tcPr>
          <w:p w14:paraId="6ECCC1EA"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40382C7D"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460F8243"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3</w:t>
            </w:r>
          </w:p>
        </w:tc>
      </w:tr>
      <w:tr w:rsidR="00994299" w:rsidRPr="00455181" w14:paraId="1580929F" w14:textId="77777777" w:rsidTr="00455181">
        <w:trPr>
          <w:trHeight w:val="820"/>
        </w:trPr>
        <w:tc>
          <w:tcPr>
            <w:tcW w:w="536" w:type="dxa"/>
          </w:tcPr>
          <w:p w14:paraId="4E071DFE"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7</w:t>
            </w:r>
          </w:p>
        </w:tc>
        <w:tc>
          <w:tcPr>
            <w:tcW w:w="3717" w:type="dxa"/>
          </w:tcPr>
          <w:p w14:paraId="0216694D"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психосоматичних захворюваннях</w:t>
            </w:r>
            <w:r w:rsidR="00632614">
              <w:rPr>
                <w:rFonts w:ascii="Times New Roman" w:hAnsi="Times New Roman"/>
                <w:sz w:val="24"/>
                <w:szCs w:val="24"/>
                <w:lang w:val="uk-UA"/>
              </w:rPr>
              <w:t>.</w:t>
            </w:r>
          </w:p>
        </w:tc>
        <w:tc>
          <w:tcPr>
            <w:tcW w:w="992" w:type="dxa"/>
          </w:tcPr>
          <w:p w14:paraId="30D26226"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8</w:t>
            </w:r>
          </w:p>
        </w:tc>
        <w:tc>
          <w:tcPr>
            <w:tcW w:w="1417" w:type="dxa"/>
          </w:tcPr>
          <w:p w14:paraId="120C27F9"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77662F9B"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263D3756"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3</w:t>
            </w:r>
          </w:p>
        </w:tc>
      </w:tr>
      <w:tr w:rsidR="00994299" w:rsidRPr="00455181" w14:paraId="5D721BBD" w14:textId="77777777" w:rsidTr="00455181">
        <w:trPr>
          <w:trHeight w:val="820"/>
        </w:trPr>
        <w:tc>
          <w:tcPr>
            <w:tcW w:w="536" w:type="dxa"/>
          </w:tcPr>
          <w:p w14:paraId="00858FF8"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8</w:t>
            </w:r>
          </w:p>
        </w:tc>
        <w:tc>
          <w:tcPr>
            <w:tcW w:w="3717" w:type="dxa"/>
          </w:tcPr>
          <w:p w14:paraId="1EF0C508"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онкозахворюваннях</w:t>
            </w:r>
            <w:r w:rsidR="00632614">
              <w:rPr>
                <w:rFonts w:ascii="Times New Roman" w:hAnsi="Times New Roman"/>
                <w:sz w:val="24"/>
                <w:szCs w:val="24"/>
                <w:lang w:val="uk-UA"/>
              </w:rPr>
              <w:t>.</w:t>
            </w:r>
          </w:p>
        </w:tc>
        <w:tc>
          <w:tcPr>
            <w:tcW w:w="992" w:type="dxa"/>
          </w:tcPr>
          <w:p w14:paraId="15C396A2"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8</w:t>
            </w:r>
          </w:p>
        </w:tc>
        <w:tc>
          <w:tcPr>
            <w:tcW w:w="1417" w:type="dxa"/>
          </w:tcPr>
          <w:p w14:paraId="0B7671D9"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59FA5B5F"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74904348"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3</w:t>
            </w:r>
          </w:p>
        </w:tc>
      </w:tr>
      <w:tr w:rsidR="00994299" w:rsidRPr="00455181" w14:paraId="36425375" w14:textId="77777777" w:rsidTr="00455181">
        <w:trPr>
          <w:trHeight w:val="595"/>
        </w:trPr>
        <w:tc>
          <w:tcPr>
            <w:tcW w:w="536" w:type="dxa"/>
          </w:tcPr>
          <w:p w14:paraId="7D9F01CA"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9</w:t>
            </w:r>
          </w:p>
        </w:tc>
        <w:tc>
          <w:tcPr>
            <w:tcW w:w="3717" w:type="dxa"/>
          </w:tcPr>
          <w:p w14:paraId="5814A44F" w14:textId="77777777" w:rsidR="00994299" w:rsidRPr="00632614" w:rsidRDefault="00994299" w:rsidP="00EB0245">
            <w:pPr>
              <w:spacing w:after="0" w:line="240" w:lineRule="auto"/>
              <w:jc w:val="both"/>
              <w:rPr>
                <w:rFonts w:ascii="Times New Roman" w:hAnsi="Times New Roman"/>
                <w:sz w:val="24"/>
                <w:szCs w:val="24"/>
                <w:lang w:val="uk-UA"/>
              </w:rPr>
            </w:pPr>
            <w:r w:rsidRPr="00455181">
              <w:rPr>
                <w:rFonts w:ascii="Times New Roman" w:hAnsi="Times New Roman"/>
                <w:sz w:val="24"/>
                <w:szCs w:val="24"/>
              </w:rPr>
              <w:t>Реабілітаційна психологічна допомога при неврозах</w:t>
            </w:r>
            <w:r w:rsidR="00632614">
              <w:rPr>
                <w:rFonts w:ascii="Times New Roman" w:hAnsi="Times New Roman"/>
                <w:sz w:val="24"/>
                <w:szCs w:val="24"/>
                <w:lang w:val="uk-UA"/>
              </w:rPr>
              <w:t>.</w:t>
            </w:r>
          </w:p>
        </w:tc>
        <w:tc>
          <w:tcPr>
            <w:tcW w:w="992" w:type="dxa"/>
          </w:tcPr>
          <w:p w14:paraId="2AF04357"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8</w:t>
            </w:r>
          </w:p>
        </w:tc>
        <w:tc>
          <w:tcPr>
            <w:tcW w:w="1417" w:type="dxa"/>
          </w:tcPr>
          <w:p w14:paraId="5E5435DF"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1</w:t>
            </w:r>
          </w:p>
        </w:tc>
        <w:tc>
          <w:tcPr>
            <w:tcW w:w="1418" w:type="dxa"/>
          </w:tcPr>
          <w:p w14:paraId="5FA3A0F9"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4</w:t>
            </w:r>
          </w:p>
        </w:tc>
        <w:tc>
          <w:tcPr>
            <w:tcW w:w="1701" w:type="dxa"/>
          </w:tcPr>
          <w:p w14:paraId="23635F0E"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3</w:t>
            </w:r>
          </w:p>
        </w:tc>
      </w:tr>
      <w:tr w:rsidR="00994299" w:rsidRPr="00455181" w14:paraId="6EF8D556" w14:textId="77777777" w:rsidTr="00455181">
        <w:tc>
          <w:tcPr>
            <w:tcW w:w="4253" w:type="dxa"/>
            <w:gridSpan w:val="2"/>
            <w:vAlign w:val="center"/>
          </w:tcPr>
          <w:p w14:paraId="29889243" w14:textId="77777777" w:rsidR="00994299" w:rsidRPr="00196F3D" w:rsidRDefault="00994299" w:rsidP="00455181">
            <w:pPr>
              <w:spacing w:after="0" w:line="240" w:lineRule="auto"/>
              <w:jc w:val="center"/>
              <w:rPr>
                <w:rFonts w:ascii="Times New Roman" w:hAnsi="Times New Roman"/>
                <w:b/>
                <w:bCs/>
                <w:sz w:val="23"/>
                <w:szCs w:val="23"/>
                <w:lang w:val="uk-UA"/>
              </w:rPr>
            </w:pPr>
            <w:r w:rsidRPr="00196F3D">
              <w:rPr>
                <w:rFonts w:ascii="Times New Roman" w:hAnsi="Times New Roman"/>
                <w:b/>
                <w:bCs/>
                <w:sz w:val="23"/>
                <w:szCs w:val="23"/>
                <w:lang w:val="uk-UA"/>
              </w:rPr>
              <w:t>Разом</w:t>
            </w:r>
          </w:p>
        </w:tc>
        <w:tc>
          <w:tcPr>
            <w:tcW w:w="992" w:type="dxa"/>
            <w:vAlign w:val="center"/>
          </w:tcPr>
          <w:p w14:paraId="775FD73F" w14:textId="77777777" w:rsidR="00994299" w:rsidRPr="00196F3D" w:rsidRDefault="00994299" w:rsidP="00455181">
            <w:pPr>
              <w:spacing w:after="0" w:line="240" w:lineRule="auto"/>
              <w:jc w:val="center"/>
              <w:rPr>
                <w:rFonts w:ascii="Times New Roman" w:hAnsi="Times New Roman"/>
                <w:b/>
                <w:bCs/>
                <w:color w:val="000000"/>
                <w:sz w:val="23"/>
                <w:szCs w:val="23"/>
                <w:lang w:val="uk-UA"/>
              </w:rPr>
            </w:pPr>
            <w:r w:rsidRPr="00196F3D">
              <w:rPr>
                <w:rFonts w:ascii="Times New Roman" w:hAnsi="Times New Roman"/>
                <w:b/>
                <w:bCs/>
                <w:color w:val="000000"/>
                <w:sz w:val="23"/>
                <w:szCs w:val="23"/>
                <w:lang w:val="uk-UA"/>
              </w:rPr>
              <w:t>70</w:t>
            </w:r>
          </w:p>
        </w:tc>
        <w:tc>
          <w:tcPr>
            <w:tcW w:w="1417" w:type="dxa"/>
            <w:vAlign w:val="center"/>
          </w:tcPr>
          <w:p w14:paraId="32D193F5" w14:textId="77777777" w:rsidR="00994299" w:rsidRPr="00196F3D" w:rsidRDefault="00994299" w:rsidP="00455181">
            <w:pPr>
              <w:spacing w:after="0" w:line="240" w:lineRule="auto"/>
              <w:jc w:val="center"/>
              <w:rPr>
                <w:rFonts w:ascii="Times New Roman" w:hAnsi="Times New Roman"/>
                <w:b/>
                <w:bCs/>
                <w:color w:val="000000"/>
                <w:sz w:val="23"/>
                <w:szCs w:val="23"/>
                <w:lang w:val="uk-UA"/>
              </w:rPr>
            </w:pPr>
            <w:r w:rsidRPr="00196F3D">
              <w:rPr>
                <w:rFonts w:ascii="Times New Roman" w:hAnsi="Times New Roman"/>
                <w:b/>
                <w:bCs/>
                <w:color w:val="000000"/>
                <w:sz w:val="23"/>
                <w:szCs w:val="23"/>
                <w:lang w:val="uk-UA"/>
              </w:rPr>
              <w:t>9</w:t>
            </w:r>
          </w:p>
        </w:tc>
        <w:tc>
          <w:tcPr>
            <w:tcW w:w="1418" w:type="dxa"/>
            <w:vAlign w:val="center"/>
          </w:tcPr>
          <w:p w14:paraId="2D25F273" w14:textId="77777777" w:rsidR="00994299" w:rsidRPr="00196F3D" w:rsidRDefault="00994299" w:rsidP="00455181">
            <w:pPr>
              <w:spacing w:after="0" w:line="240" w:lineRule="auto"/>
              <w:jc w:val="center"/>
              <w:rPr>
                <w:rFonts w:ascii="Times New Roman" w:hAnsi="Times New Roman"/>
                <w:b/>
                <w:bCs/>
                <w:color w:val="000000"/>
                <w:sz w:val="23"/>
                <w:szCs w:val="23"/>
                <w:lang w:val="uk-UA"/>
              </w:rPr>
            </w:pPr>
            <w:r w:rsidRPr="00196F3D">
              <w:rPr>
                <w:rFonts w:ascii="Times New Roman" w:hAnsi="Times New Roman"/>
                <w:b/>
                <w:bCs/>
                <w:color w:val="000000"/>
                <w:sz w:val="23"/>
                <w:szCs w:val="23"/>
                <w:lang w:val="uk-UA"/>
              </w:rPr>
              <w:t>36</w:t>
            </w:r>
          </w:p>
        </w:tc>
        <w:tc>
          <w:tcPr>
            <w:tcW w:w="1701" w:type="dxa"/>
            <w:vAlign w:val="center"/>
          </w:tcPr>
          <w:p w14:paraId="23D2F474" w14:textId="77777777" w:rsidR="00994299" w:rsidRPr="00196F3D" w:rsidRDefault="00994299" w:rsidP="00455181">
            <w:pPr>
              <w:spacing w:after="0" w:line="240" w:lineRule="auto"/>
              <w:jc w:val="center"/>
              <w:rPr>
                <w:rFonts w:ascii="Times New Roman" w:hAnsi="Times New Roman"/>
                <w:b/>
                <w:bCs/>
                <w:sz w:val="23"/>
                <w:szCs w:val="23"/>
                <w:lang w:val="uk-UA"/>
              </w:rPr>
            </w:pPr>
            <w:r w:rsidRPr="00196F3D">
              <w:rPr>
                <w:rFonts w:ascii="Times New Roman" w:hAnsi="Times New Roman"/>
                <w:b/>
                <w:bCs/>
                <w:sz w:val="23"/>
                <w:szCs w:val="23"/>
                <w:lang w:val="uk-UA"/>
              </w:rPr>
              <w:t>25</w:t>
            </w:r>
          </w:p>
        </w:tc>
      </w:tr>
      <w:tr w:rsidR="00994299" w:rsidRPr="00455181" w14:paraId="3349B138" w14:textId="77777777" w:rsidTr="00455181">
        <w:tc>
          <w:tcPr>
            <w:tcW w:w="4253" w:type="dxa"/>
            <w:gridSpan w:val="2"/>
            <w:vAlign w:val="center"/>
          </w:tcPr>
          <w:p w14:paraId="5B1D4438"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Виконання завдань для самостійної роботи на написання есе</w:t>
            </w:r>
          </w:p>
        </w:tc>
        <w:tc>
          <w:tcPr>
            <w:tcW w:w="5528" w:type="dxa"/>
            <w:gridSpan w:val="4"/>
            <w:vAlign w:val="center"/>
          </w:tcPr>
          <w:p w14:paraId="0CCEFB7A" w14:textId="77777777" w:rsidR="00994299" w:rsidRPr="00455181" w:rsidRDefault="00994299" w:rsidP="00455181">
            <w:pPr>
              <w:spacing w:after="0" w:line="240" w:lineRule="auto"/>
              <w:jc w:val="center"/>
              <w:rPr>
                <w:rFonts w:ascii="Times New Roman" w:hAnsi="Times New Roman"/>
                <w:color w:val="000000"/>
                <w:sz w:val="23"/>
                <w:szCs w:val="23"/>
                <w:lang w:val="uk-UA"/>
              </w:rPr>
            </w:pPr>
          </w:p>
          <w:p w14:paraId="7B9236B5" w14:textId="77777777" w:rsidR="00994299" w:rsidRPr="00455181" w:rsidRDefault="00994299" w:rsidP="00455181">
            <w:pPr>
              <w:spacing w:after="0" w:line="240" w:lineRule="auto"/>
              <w:jc w:val="center"/>
              <w:rPr>
                <w:rFonts w:ascii="Times New Roman" w:hAnsi="Times New Roman"/>
                <w:color w:val="000000"/>
                <w:sz w:val="23"/>
                <w:szCs w:val="23"/>
                <w:lang w:val="uk-UA"/>
              </w:rPr>
            </w:pPr>
            <w:r w:rsidRPr="00455181">
              <w:rPr>
                <w:rFonts w:ascii="Times New Roman" w:hAnsi="Times New Roman"/>
                <w:color w:val="000000"/>
                <w:sz w:val="23"/>
                <w:szCs w:val="23"/>
                <w:lang w:val="uk-UA"/>
              </w:rPr>
              <w:t>5</w:t>
            </w:r>
          </w:p>
        </w:tc>
      </w:tr>
      <w:tr w:rsidR="00994299" w:rsidRPr="00455181" w14:paraId="3D8D80CE" w14:textId="77777777" w:rsidTr="00455181">
        <w:tc>
          <w:tcPr>
            <w:tcW w:w="4253" w:type="dxa"/>
            <w:gridSpan w:val="2"/>
            <w:vAlign w:val="center"/>
          </w:tcPr>
          <w:p w14:paraId="2D2087BD"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Залік</w:t>
            </w:r>
          </w:p>
        </w:tc>
        <w:tc>
          <w:tcPr>
            <w:tcW w:w="5528" w:type="dxa"/>
            <w:gridSpan w:val="4"/>
            <w:vAlign w:val="center"/>
          </w:tcPr>
          <w:p w14:paraId="540421B2" w14:textId="77777777" w:rsidR="00994299" w:rsidRPr="00455181" w:rsidRDefault="00994299" w:rsidP="00455181">
            <w:pPr>
              <w:spacing w:after="0" w:line="240" w:lineRule="auto"/>
              <w:jc w:val="center"/>
              <w:rPr>
                <w:rFonts w:ascii="Times New Roman" w:hAnsi="Times New Roman"/>
                <w:color w:val="000000"/>
                <w:sz w:val="23"/>
                <w:szCs w:val="23"/>
                <w:lang w:val="uk-UA"/>
              </w:rPr>
            </w:pPr>
            <w:r w:rsidRPr="00455181">
              <w:rPr>
                <w:rFonts w:ascii="Times New Roman" w:hAnsi="Times New Roman"/>
                <w:color w:val="000000"/>
                <w:sz w:val="23"/>
                <w:szCs w:val="23"/>
                <w:lang w:val="uk-UA"/>
              </w:rPr>
              <w:t>25</w:t>
            </w:r>
          </w:p>
        </w:tc>
      </w:tr>
      <w:tr w:rsidR="00994299" w:rsidRPr="00455181" w14:paraId="11454DE6" w14:textId="77777777" w:rsidTr="00455181">
        <w:tc>
          <w:tcPr>
            <w:tcW w:w="4253" w:type="dxa"/>
            <w:gridSpan w:val="2"/>
            <w:vAlign w:val="center"/>
          </w:tcPr>
          <w:p w14:paraId="78934230" w14:textId="77777777" w:rsidR="00994299" w:rsidRPr="00455181" w:rsidRDefault="00994299" w:rsidP="00455181">
            <w:pPr>
              <w:spacing w:after="0" w:line="240" w:lineRule="auto"/>
              <w:jc w:val="center"/>
              <w:rPr>
                <w:rFonts w:ascii="Times New Roman" w:hAnsi="Times New Roman"/>
                <w:sz w:val="23"/>
                <w:szCs w:val="23"/>
                <w:lang w:val="uk-UA"/>
              </w:rPr>
            </w:pPr>
            <w:r w:rsidRPr="00455181">
              <w:rPr>
                <w:rFonts w:ascii="Times New Roman" w:hAnsi="Times New Roman"/>
                <w:sz w:val="23"/>
                <w:szCs w:val="23"/>
                <w:lang w:val="uk-UA"/>
              </w:rPr>
              <w:t>Всього</w:t>
            </w:r>
          </w:p>
        </w:tc>
        <w:tc>
          <w:tcPr>
            <w:tcW w:w="5528" w:type="dxa"/>
            <w:gridSpan w:val="4"/>
            <w:vAlign w:val="center"/>
          </w:tcPr>
          <w:p w14:paraId="445F2618" w14:textId="77777777" w:rsidR="00994299" w:rsidRPr="00455181" w:rsidRDefault="00994299" w:rsidP="00455181">
            <w:pPr>
              <w:spacing w:after="0" w:line="240" w:lineRule="auto"/>
              <w:jc w:val="center"/>
              <w:rPr>
                <w:rFonts w:ascii="Times New Roman" w:hAnsi="Times New Roman"/>
                <w:color w:val="000000"/>
                <w:sz w:val="23"/>
                <w:szCs w:val="23"/>
                <w:lang w:val="uk-UA"/>
              </w:rPr>
            </w:pPr>
            <w:r w:rsidRPr="00455181">
              <w:rPr>
                <w:rFonts w:ascii="Times New Roman" w:hAnsi="Times New Roman"/>
                <w:color w:val="000000"/>
                <w:sz w:val="23"/>
                <w:szCs w:val="23"/>
                <w:lang w:val="uk-UA"/>
              </w:rPr>
              <w:t>100 балів</w:t>
            </w:r>
          </w:p>
        </w:tc>
      </w:tr>
    </w:tbl>
    <w:p w14:paraId="2ACA289A" w14:textId="77777777" w:rsidR="00994299" w:rsidRDefault="00994299" w:rsidP="00541D68">
      <w:pPr>
        <w:spacing w:after="0"/>
        <w:ind w:firstLine="708"/>
        <w:jc w:val="both"/>
        <w:rPr>
          <w:rFonts w:ascii="Times New Roman" w:hAnsi="Times New Roman"/>
          <w:sz w:val="28"/>
          <w:szCs w:val="28"/>
          <w:lang w:val="uk-UA"/>
        </w:rPr>
      </w:pPr>
    </w:p>
    <w:p w14:paraId="288470B1" w14:textId="77777777" w:rsidR="00994299" w:rsidRPr="00BF0628" w:rsidRDefault="00994299" w:rsidP="00541D68">
      <w:pPr>
        <w:spacing w:after="0"/>
        <w:ind w:firstLine="708"/>
        <w:jc w:val="both"/>
        <w:rPr>
          <w:rFonts w:ascii="Times New Roman" w:hAnsi="Times New Roman"/>
          <w:sz w:val="28"/>
          <w:szCs w:val="28"/>
        </w:rPr>
      </w:pPr>
      <w:r w:rsidRPr="00541D68">
        <w:rPr>
          <w:rFonts w:ascii="Times New Roman" w:hAnsi="Times New Roman"/>
          <w:sz w:val="28"/>
          <w:szCs w:val="28"/>
          <w:lang w:val="uk-UA"/>
        </w:rPr>
        <w:lastRenderedPageBreak/>
        <w:t xml:space="preserve">За ведення конспекту лекцій нараховується 1 бал за кожну тему, що повністю відображена у вашому конспекті. Таким чином, за роботу на лекціях ви можете отримати до 9 балів. Нагадуємо, що під час лекцій </w:t>
      </w:r>
      <w:r>
        <w:rPr>
          <w:rFonts w:ascii="Times New Roman" w:hAnsi="Times New Roman"/>
          <w:sz w:val="28"/>
          <w:szCs w:val="28"/>
          <w:lang w:val="uk-UA"/>
        </w:rPr>
        <w:t xml:space="preserve">та інших занять </w:t>
      </w:r>
      <w:r w:rsidRPr="00541D68">
        <w:rPr>
          <w:rFonts w:ascii="Times New Roman" w:hAnsi="Times New Roman"/>
          <w:sz w:val="28"/>
          <w:szCs w:val="28"/>
          <w:lang w:val="uk-UA"/>
        </w:rPr>
        <w:t>не припустимо відволікатись розмовами, користуватись мобільними телефонами та іншими гаджетами</w:t>
      </w:r>
      <w:r>
        <w:rPr>
          <w:rFonts w:ascii="Times New Roman" w:hAnsi="Times New Roman"/>
          <w:sz w:val="28"/>
          <w:szCs w:val="28"/>
          <w:lang w:val="uk-UA"/>
        </w:rPr>
        <w:t>, порушувати дисципліну в будь який інший спосіб</w:t>
      </w:r>
      <w:r w:rsidRPr="00541D68">
        <w:rPr>
          <w:rFonts w:ascii="Times New Roman" w:hAnsi="Times New Roman"/>
          <w:sz w:val="28"/>
          <w:szCs w:val="28"/>
          <w:lang w:val="uk-UA"/>
        </w:rPr>
        <w:t xml:space="preserve">. Запізнення на лекцію так само не припустимі, викладач </w:t>
      </w:r>
      <w:r>
        <w:rPr>
          <w:rFonts w:ascii="Times New Roman" w:hAnsi="Times New Roman"/>
          <w:sz w:val="28"/>
          <w:szCs w:val="28"/>
          <w:lang w:val="uk-UA"/>
        </w:rPr>
        <w:t>залишає за собою</w:t>
      </w:r>
      <w:r w:rsidRPr="00541D68">
        <w:rPr>
          <w:rFonts w:ascii="Times New Roman" w:hAnsi="Times New Roman"/>
          <w:sz w:val="28"/>
          <w:szCs w:val="28"/>
          <w:lang w:val="uk-UA"/>
        </w:rPr>
        <w:t xml:space="preserve"> право не допустити до заняття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w:t>
      </w:r>
      <w:r>
        <w:rPr>
          <w:rFonts w:ascii="Times New Roman" w:hAnsi="Times New Roman"/>
          <w:sz w:val="28"/>
          <w:szCs w:val="28"/>
          <w:lang w:val="uk-UA"/>
        </w:rPr>
        <w:t xml:space="preserve"> Ці ж самі правила поведінки поширюються й на інші форми занять (семінари, практичні). Користування гаджетами для доступу до мережі Інтернет припустиме лише під час семінарських/практичних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питання за змістом лекції.</w:t>
      </w:r>
    </w:p>
    <w:p w14:paraId="7BE3FA7B" w14:textId="77777777" w:rsidR="00994299" w:rsidRDefault="00994299" w:rsidP="00541D68">
      <w:pPr>
        <w:spacing w:after="0"/>
        <w:ind w:firstLine="708"/>
        <w:jc w:val="both"/>
        <w:rPr>
          <w:rFonts w:ascii="Times New Roman" w:hAnsi="Times New Roman"/>
          <w:sz w:val="28"/>
          <w:szCs w:val="28"/>
          <w:lang w:val="uk-UA"/>
        </w:rPr>
      </w:pPr>
      <w:r>
        <w:rPr>
          <w:rFonts w:ascii="Times New Roman" w:hAnsi="Times New Roman"/>
          <w:sz w:val="28"/>
          <w:szCs w:val="28"/>
          <w:lang w:val="uk-UA"/>
        </w:rPr>
        <w:t>Робота на семінарах оцінюється за наступними критеріями:</w:t>
      </w:r>
    </w:p>
    <w:p w14:paraId="740D4C1F" w14:textId="77777777" w:rsidR="00994299" w:rsidRDefault="00994299" w:rsidP="00BF0628">
      <w:pPr>
        <w:pStyle w:val="a6"/>
        <w:numPr>
          <w:ilvl w:val="0"/>
          <w:numId w:val="12"/>
        </w:numPr>
        <w:tabs>
          <w:tab w:val="left" w:pos="993"/>
        </w:tabs>
        <w:spacing w:after="0"/>
        <w:ind w:left="0" w:firstLine="709"/>
        <w:jc w:val="both"/>
        <w:rPr>
          <w:rFonts w:ascii="Times New Roman" w:hAnsi="Times New Roman"/>
          <w:sz w:val="28"/>
          <w:szCs w:val="28"/>
          <w:lang w:val="uk-UA"/>
        </w:rPr>
      </w:pPr>
      <w:r w:rsidRPr="00BF0628">
        <w:rPr>
          <w:rFonts w:ascii="Times New Roman" w:hAnsi="Times New Roman"/>
          <w:sz w:val="28"/>
          <w:szCs w:val="28"/>
          <w:lang w:val="uk-UA"/>
        </w:rPr>
        <w:t xml:space="preserve">ваша присутність та </w:t>
      </w:r>
      <w:r w:rsidRPr="00BF0628">
        <w:rPr>
          <w:rFonts w:ascii="Times New Roman" w:hAnsi="Times New Roman"/>
          <w:sz w:val="28"/>
          <w:szCs w:val="28"/>
          <w:u w:val="single"/>
          <w:lang w:val="uk-UA"/>
        </w:rPr>
        <w:t>повний</w:t>
      </w:r>
      <w:r w:rsidRPr="00BF0628">
        <w:rPr>
          <w:rFonts w:ascii="Times New Roman" w:hAnsi="Times New Roman"/>
          <w:sz w:val="28"/>
          <w:szCs w:val="28"/>
          <w:lang w:val="uk-UA"/>
        </w:rPr>
        <w:t xml:space="preserve"> конспект семінарських питань забезпечують </w:t>
      </w:r>
      <w:r>
        <w:rPr>
          <w:rFonts w:ascii="Times New Roman" w:hAnsi="Times New Roman"/>
          <w:sz w:val="28"/>
          <w:szCs w:val="28"/>
          <w:lang w:val="uk-UA"/>
        </w:rPr>
        <w:t>вам 1 бал;</w:t>
      </w:r>
    </w:p>
    <w:p w14:paraId="3D2E42D0" w14:textId="77777777" w:rsidR="00994299" w:rsidRDefault="00994299" w:rsidP="00BF0628">
      <w:pPr>
        <w:pStyle w:val="a6"/>
        <w:numPr>
          <w:ilvl w:val="0"/>
          <w:numId w:val="12"/>
        </w:numPr>
        <w:tabs>
          <w:tab w:val="left" w:pos="993"/>
        </w:tabs>
        <w:spacing w:after="0"/>
        <w:ind w:left="0" w:firstLine="709"/>
        <w:jc w:val="both"/>
        <w:rPr>
          <w:rFonts w:ascii="Times New Roman" w:hAnsi="Times New Roman"/>
          <w:sz w:val="28"/>
          <w:szCs w:val="28"/>
          <w:lang w:val="uk-UA"/>
        </w:rPr>
      </w:pPr>
      <w:r>
        <w:rPr>
          <w:rFonts w:ascii="Times New Roman" w:hAnsi="Times New Roman"/>
          <w:sz w:val="28"/>
          <w:szCs w:val="28"/>
          <w:lang w:val="uk-UA"/>
        </w:rPr>
        <w:t>д</w:t>
      </w:r>
      <w:r w:rsidRPr="00BF0628">
        <w:rPr>
          <w:rFonts w:ascii="Times New Roman" w:hAnsi="Times New Roman"/>
          <w:sz w:val="28"/>
          <w:szCs w:val="28"/>
          <w:lang w:val="uk-UA"/>
        </w:rPr>
        <w:t xml:space="preserve">ля того аби отримати ще один бал слід брати участь в опрацюванні семінарських питань (доповнення, відповідь на питання викладача, висловлення своєї </w:t>
      </w:r>
      <w:r>
        <w:rPr>
          <w:rFonts w:ascii="Times New Roman" w:hAnsi="Times New Roman"/>
          <w:sz w:val="28"/>
          <w:szCs w:val="28"/>
          <w:lang w:val="uk-UA"/>
        </w:rPr>
        <w:t xml:space="preserve">обґрунтованої </w:t>
      </w:r>
      <w:r w:rsidRPr="00BF0628">
        <w:rPr>
          <w:rFonts w:ascii="Times New Roman" w:hAnsi="Times New Roman"/>
          <w:sz w:val="28"/>
          <w:szCs w:val="28"/>
          <w:lang w:val="uk-UA"/>
        </w:rPr>
        <w:t>точки зору під час обговорення проблемних питань)</w:t>
      </w:r>
      <w:r>
        <w:rPr>
          <w:rFonts w:ascii="Times New Roman" w:hAnsi="Times New Roman"/>
          <w:sz w:val="28"/>
          <w:szCs w:val="28"/>
          <w:lang w:val="uk-UA"/>
        </w:rPr>
        <w:t>;</w:t>
      </w:r>
    </w:p>
    <w:p w14:paraId="32C601A7" w14:textId="77777777" w:rsidR="00994299" w:rsidRDefault="00994299" w:rsidP="00BF0628">
      <w:pPr>
        <w:pStyle w:val="a6"/>
        <w:numPr>
          <w:ilvl w:val="0"/>
          <w:numId w:val="12"/>
        </w:numPr>
        <w:tabs>
          <w:tab w:val="left" w:pos="993"/>
        </w:tabs>
        <w:spacing w:after="0"/>
        <w:ind w:left="0" w:firstLine="709"/>
        <w:jc w:val="both"/>
        <w:rPr>
          <w:rFonts w:ascii="Times New Roman" w:hAnsi="Times New Roman"/>
          <w:sz w:val="28"/>
          <w:szCs w:val="28"/>
          <w:lang w:val="uk-UA"/>
        </w:rPr>
      </w:pPr>
      <w:r>
        <w:rPr>
          <w:rFonts w:ascii="Times New Roman" w:hAnsi="Times New Roman"/>
          <w:sz w:val="28"/>
          <w:szCs w:val="28"/>
          <w:lang w:val="uk-UA"/>
        </w:rPr>
        <w:t>в</w:t>
      </w:r>
      <w:r w:rsidRPr="00BF0628">
        <w:rPr>
          <w:rFonts w:ascii="Times New Roman" w:hAnsi="Times New Roman"/>
          <w:sz w:val="28"/>
          <w:szCs w:val="28"/>
          <w:lang w:val="uk-UA"/>
        </w:rPr>
        <w:t>иступ із доповіддю на питання за планом семінарського завдання</w:t>
      </w:r>
      <w:r>
        <w:rPr>
          <w:rFonts w:ascii="Times New Roman" w:hAnsi="Times New Roman"/>
          <w:sz w:val="28"/>
          <w:szCs w:val="28"/>
          <w:lang w:val="uk-UA"/>
        </w:rPr>
        <w:t xml:space="preserve"> може принести вам ще один бал за умови, що відповідь буде змістовною та відповідати плановому питанню;</w:t>
      </w:r>
    </w:p>
    <w:p w14:paraId="713A2035" w14:textId="75167B45" w:rsidR="00994299" w:rsidRPr="00BF0628" w:rsidRDefault="00310085" w:rsidP="00BF0628">
      <w:pPr>
        <w:pStyle w:val="a6"/>
        <w:numPr>
          <w:ilvl w:val="0"/>
          <w:numId w:val="12"/>
        </w:numPr>
        <w:tabs>
          <w:tab w:val="left" w:pos="993"/>
        </w:tabs>
        <w:spacing w:after="0"/>
        <w:ind w:left="0" w:firstLine="709"/>
        <w:jc w:val="both"/>
        <w:rPr>
          <w:rFonts w:ascii="Times New Roman" w:hAnsi="Times New Roman"/>
          <w:sz w:val="28"/>
          <w:szCs w:val="28"/>
          <w:lang w:val="uk-UA"/>
        </w:rPr>
      </w:pPr>
      <w:r>
        <w:rPr>
          <w:rFonts w:ascii="Times New Roman" w:hAnsi="Times New Roman"/>
          <w:sz w:val="28"/>
          <w:szCs w:val="28"/>
          <w:lang w:val="uk-UA"/>
        </w:rPr>
        <w:t>якщо</w:t>
      </w:r>
      <w:r w:rsidR="00994299" w:rsidRPr="00BF0628">
        <w:rPr>
          <w:rFonts w:ascii="Times New Roman" w:hAnsi="Times New Roman"/>
          <w:sz w:val="28"/>
          <w:szCs w:val="28"/>
          <w:lang w:val="uk-UA"/>
        </w:rPr>
        <w:t xml:space="preserve"> при </w:t>
      </w:r>
      <w:r w:rsidR="00994299">
        <w:rPr>
          <w:rFonts w:ascii="Times New Roman" w:hAnsi="Times New Roman"/>
          <w:sz w:val="28"/>
          <w:szCs w:val="28"/>
          <w:lang w:val="uk-UA"/>
        </w:rPr>
        <w:t>виступі</w:t>
      </w:r>
      <w:r w:rsidR="00994299" w:rsidRPr="00BF0628">
        <w:rPr>
          <w:rFonts w:ascii="Times New Roman" w:hAnsi="Times New Roman"/>
          <w:sz w:val="28"/>
          <w:szCs w:val="28"/>
          <w:lang w:val="uk-UA"/>
        </w:rPr>
        <w:t xml:space="preserve"> ви </w:t>
      </w:r>
      <w:r w:rsidR="00994299">
        <w:rPr>
          <w:rFonts w:ascii="Times New Roman" w:hAnsi="Times New Roman"/>
          <w:sz w:val="28"/>
          <w:szCs w:val="28"/>
          <w:lang w:val="uk-UA"/>
        </w:rPr>
        <w:t>про</w:t>
      </w:r>
      <w:r w:rsidR="00994299" w:rsidRPr="00BF0628">
        <w:rPr>
          <w:rFonts w:ascii="Times New Roman" w:hAnsi="Times New Roman"/>
          <w:sz w:val="28"/>
          <w:szCs w:val="28"/>
          <w:lang w:val="uk-UA"/>
        </w:rPr>
        <w:t>явите ґрунтовну підготовку, висловите власну точку зору щодо проблеми</w:t>
      </w:r>
      <w:r w:rsidR="000E2763">
        <w:rPr>
          <w:rFonts w:ascii="Times New Roman" w:hAnsi="Times New Roman"/>
          <w:sz w:val="28"/>
          <w:szCs w:val="28"/>
          <w:lang w:val="uk-UA"/>
        </w:rPr>
        <w:t>, яка висвітлюється</w:t>
      </w:r>
      <w:r w:rsidR="00994299">
        <w:rPr>
          <w:rFonts w:ascii="Times New Roman" w:hAnsi="Times New Roman"/>
          <w:sz w:val="28"/>
          <w:szCs w:val="28"/>
          <w:lang w:val="uk-UA"/>
        </w:rPr>
        <w:t xml:space="preserve"> й підкріпите її аргументацією</w:t>
      </w:r>
      <w:r w:rsidR="00994299" w:rsidRPr="00BF0628">
        <w:rPr>
          <w:rFonts w:ascii="Times New Roman" w:hAnsi="Times New Roman"/>
          <w:sz w:val="28"/>
          <w:szCs w:val="28"/>
          <w:lang w:val="uk-UA"/>
        </w:rPr>
        <w:t>, правильно відповісте на уточнюючі питання викладача</w:t>
      </w:r>
      <w:r>
        <w:rPr>
          <w:rFonts w:ascii="Times New Roman" w:hAnsi="Times New Roman"/>
          <w:sz w:val="28"/>
          <w:szCs w:val="28"/>
          <w:lang w:val="uk-UA"/>
        </w:rPr>
        <w:t>,</w:t>
      </w:r>
      <w:r w:rsidR="00994299">
        <w:rPr>
          <w:rFonts w:ascii="Times New Roman" w:hAnsi="Times New Roman"/>
          <w:sz w:val="28"/>
          <w:szCs w:val="28"/>
          <w:lang w:val="uk-UA"/>
        </w:rPr>
        <w:t xml:space="preserve"> то можете отримати ще 1 бал</w:t>
      </w:r>
      <w:r w:rsidR="00994299" w:rsidRPr="00BF0628">
        <w:rPr>
          <w:rFonts w:ascii="Times New Roman" w:hAnsi="Times New Roman"/>
          <w:sz w:val="28"/>
          <w:szCs w:val="28"/>
          <w:lang w:val="uk-UA"/>
        </w:rPr>
        <w:t>.</w:t>
      </w:r>
    </w:p>
    <w:p w14:paraId="5DF28877" w14:textId="77777777" w:rsidR="00994299" w:rsidRDefault="00994299" w:rsidP="008251B6">
      <w:pPr>
        <w:spacing w:after="0"/>
        <w:jc w:val="both"/>
        <w:rPr>
          <w:rFonts w:ascii="Times New Roman" w:hAnsi="Times New Roman"/>
          <w:sz w:val="28"/>
          <w:szCs w:val="28"/>
          <w:lang w:val="uk-UA"/>
        </w:rPr>
      </w:pPr>
      <w:r>
        <w:rPr>
          <w:rFonts w:ascii="Times New Roman" w:hAnsi="Times New Roman"/>
          <w:sz w:val="28"/>
          <w:szCs w:val="28"/>
          <w:lang w:val="uk-UA"/>
        </w:rPr>
        <w:tab/>
        <w:t xml:space="preserve">Таким чином ваша участь в роботі семінару може принести вам до 4 балів за одне заняття.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 </w:t>
      </w:r>
    </w:p>
    <w:p w14:paraId="3C6A16C5" w14:textId="77777777" w:rsidR="00994299" w:rsidRDefault="00994299" w:rsidP="008251B6">
      <w:pPr>
        <w:spacing w:after="0"/>
        <w:jc w:val="both"/>
        <w:rPr>
          <w:rFonts w:ascii="Times New Roman" w:hAnsi="Times New Roman"/>
          <w:sz w:val="28"/>
          <w:szCs w:val="28"/>
          <w:lang w:val="uk-UA"/>
        </w:rPr>
      </w:pPr>
      <w:r>
        <w:rPr>
          <w:rFonts w:ascii="Times New Roman" w:hAnsi="Times New Roman"/>
          <w:sz w:val="28"/>
          <w:szCs w:val="28"/>
          <w:lang w:val="uk-UA"/>
        </w:rPr>
        <w:tab/>
        <w:t xml:space="preserve">Практичні заняття можуть принести вам по 2,5 бали за одне заняття за умови попереднього опрацювання матеріалів для підготовки до заняття й успішного виконання всіх завдань безпосередньо на самому занятті. Не виконання завдань знижує ваш бал пропорційно відсотку й рівнів складності завдань з якими ви не впорались. Ваша присутність без підготовки та нездатність впоратись із завданнями оцінюється 0 балів. Відпрацювання </w:t>
      </w:r>
      <w:r>
        <w:rPr>
          <w:rFonts w:ascii="Times New Roman" w:hAnsi="Times New Roman"/>
          <w:sz w:val="28"/>
          <w:szCs w:val="28"/>
          <w:lang w:val="uk-UA"/>
        </w:rPr>
        <w:lastRenderedPageBreak/>
        <w:t xml:space="preserve">пропущених чи оцінених у 0 балів занять відбувається за умови попереднього ознайомлення з матеріалами для підготовки до практичного заняття та виконання завдань запропонованих викладачем (увага – завдання можуть відрізнятись від тих, що вирішували ваші одногрупники). </w:t>
      </w:r>
    </w:p>
    <w:p w14:paraId="4CF85FBA" w14:textId="77777777" w:rsidR="00994299" w:rsidRDefault="00994299" w:rsidP="008251B6">
      <w:pPr>
        <w:spacing w:after="0"/>
        <w:jc w:val="both"/>
        <w:rPr>
          <w:rFonts w:ascii="Times New Roman" w:hAnsi="Times New Roman"/>
          <w:sz w:val="28"/>
          <w:szCs w:val="28"/>
          <w:lang w:val="uk-UA"/>
        </w:rPr>
      </w:pPr>
      <w:r>
        <w:rPr>
          <w:rFonts w:ascii="Times New Roman" w:hAnsi="Times New Roman"/>
          <w:sz w:val="28"/>
          <w:szCs w:val="28"/>
          <w:lang w:val="uk-UA"/>
        </w:rPr>
        <w:tab/>
        <w:t>Самостійна робота оцінюється викладачем з розрахунку 0,5 бала за два повністю висвітлених в конспекті питання з вищенаведеного списку. За виконання завдань для самостійної роботи ви можете отримати до 2,5 бали.</w:t>
      </w:r>
    </w:p>
    <w:p w14:paraId="6F7D4C71" w14:textId="77777777" w:rsidR="00994299" w:rsidRDefault="00994299" w:rsidP="008251B6">
      <w:pPr>
        <w:spacing w:after="0"/>
        <w:jc w:val="both"/>
        <w:rPr>
          <w:rFonts w:ascii="Times New Roman" w:hAnsi="Times New Roman"/>
          <w:sz w:val="28"/>
          <w:szCs w:val="28"/>
          <w:lang w:val="uk-UA"/>
        </w:rPr>
      </w:pPr>
      <w:r>
        <w:rPr>
          <w:rFonts w:ascii="Times New Roman" w:hAnsi="Times New Roman"/>
          <w:sz w:val="28"/>
          <w:szCs w:val="28"/>
          <w:lang w:val="uk-UA"/>
        </w:rPr>
        <w:tab/>
        <w:t xml:space="preserve">Кожен курсант (студент, слухач) має до кінця жовтня написати та надати викладачу есе на тематику з запропонованого переліку або за власною темою узгодженою з викладачем. Успішне виконання цього завдання оцінюється в 5 балів. При цьому оцінка відбувається узагальненням балів за 5 критеріями: 1) грамотність та оформлення – 0,5 бала; 2) відповідність змісту темі – </w:t>
      </w:r>
      <w:r w:rsidRPr="000113D5">
        <w:rPr>
          <w:rFonts w:ascii="Times New Roman" w:hAnsi="Times New Roman"/>
          <w:sz w:val="28"/>
          <w:szCs w:val="28"/>
          <w:lang w:val="uk-UA"/>
        </w:rPr>
        <w:t>0,5 бала</w:t>
      </w:r>
      <w:r>
        <w:rPr>
          <w:rFonts w:ascii="Times New Roman" w:hAnsi="Times New Roman"/>
          <w:sz w:val="28"/>
          <w:szCs w:val="28"/>
          <w:lang w:val="uk-UA"/>
        </w:rPr>
        <w:t xml:space="preserve">; 3) структурна логічність – </w:t>
      </w:r>
      <w:r w:rsidRPr="000113D5">
        <w:rPr>
          <w:rFonts w:ascii="Times New Roman" w:hAnsi="Times New Roman"/>
          <w:sz w:val="28"/>
          <w:szCs w:val="28"/>
          <w:lang w:val="uk-UA"/>
        </w:rPr>
        <w:t>0,5 бала</w:t>
      </w:r>
      <w:r>
        <w:rPr>
          <w:rFonts w:ascii="Times New Roman" w:hAnsi="Times New Roman"/>
          <w:sz w:val="28"/>
          <w:szCs w:val="28"/>
          <w:lang w:val="uk-UA"/>
        </w:rPr>
        <w:t xml:space="preserve">; 4) аргументованість висновків – </w:t>
      </w:r>
      <w:r w:rsidRPr="000113D5">
        <w:rPr>
          <w:rFonts w:ascii="Times New Roman" w:hAnsi="Times New Roman"/>
          <w:sz w:val="28"/>
          <w:szCs w:val="28"/>
          <w:lang w:val="uk-UA"/>
        </w:rPr>
        <w:t>0,5 бала</w:t>
      </w:r>
      <w:r>
        <w:rPr>
          <w:rFonts w:ascii="Times New Roman" w:hAnsi="Times New Roman"/>
          <w:sz w:val="28"/>
          <w:szCs w:val="28"/>
          <w:lang w:val="uk-UA"/>
        </w:rPr>
        <w:t xml:space="preserve">; 5) оригінальність роботи та культура посилань на джерела – </w:t>
      </w:r>
      <w:r w:rsidRPr="000113D5">
        <w:rPr>
          <w:rFonts w:ascii="Times New Roman" w:hAnsi="Times New Roman"/>
          <w:sz w:val="28"/>
          <w:szCs w:val="28"/>
          <w:lang w:val="uk-UA"/>
        </w:rPr>
        <w:t>0,5 бала</w:t>
      </w:r>
      <w:r>
        <w:rPr>
          <w:rFonts w:ascii="Times New Roman" w:hAnsi="Times New Roman"/>
          <w:sz w:val="28"/>
          <w:szCs w:val="28"/>
          <w:lang w:val="uk-UA"/>
        </w:rPr>
        <w:t>.</w:t>
      </w:r>
    </w:p>
    <w:p w14:paraId="34EA7E24" w14:textId="77777777" w:rsidR="00994299" w:rsidRDefault="00994299" w:rsidP="008251B6">
      <w:pPr>
        <w:spacing w:after="0"/>
        <w:jc w:val="both"/>
        <w:rPr>
          <w:rFonts w:ascii="Times New Roman" w:hAnsi="Times New Roman"/>
          <w:sz w:val="28"/>
          <w:szCs w:val="28"/>
          <w:lang w:val="uk-UA"/>
        </w:rPr>
      </w:pPr>
      <w:r>
        <w:rPr>
          <w:rFonts w:ascii="Times New Roman" w:hAnsi="Times New Roman"/>
          <w:sz w:val="28"/>
          <w:szCs w:val="28"/>
          <w:lang w:val="uk-UA"/>
        </w:rPr>
        <w:tab/>
        <w:t>Підсумковий контроль з дисципліни відбувається у вигляді усного заліку на якому ви можете отримати до 40 балів в залежності від повноти та обґрунтованості ваших відповідей. На заліку викладач задає вам 4 питання з переліку наведеного нижче, кожна відповідь дає вам до 10 балів. Якщо під час проходження курсу ви набрали 60 балів то маєте право не здавати залік вдовольнившись підсумковою оцінкою відповідно до кількості набраних балів. Схема переведення балів у підсумкову оцінку наведена в Таблиці 2.</w:t>
      </w:r>
    </w:p>
    <w:p w14:paraId="22F604EB" w14:textId="77777777" w:rsidR="00994299" w:rsidRPr="00364407" w:rsidRDefault="00994299" w:rsidP="004670AC">
      <w:pPr>
        <w:spacing w:after="0"/>
        <w:jc w:val="right"/>
        <w:rPr>
          <w:rFonts w:ascii="Times New Roman" w:hAnsi="Times New Roman"/>
          <w:sz w:val="28"/>
          <w:szCs w:val="28"/>
          <w:lang w:val="uk-UA"/>
        </w:rPr>
      </w:pPr>
      <w:r>
        <w:rPr>
          <w:rFonts w:ascii="Times New Roman" w:hAnsi="Times New Roman"/>
          <w:sz w:val="28"/>
          <w:szCs w:val="28"/>
          <w:lang w:val="uk-UA"/>
        </w:rPr>
        <w:t>Таблиця 2</w:t>
      </w:r>
    </w:p>
    <w:p w14:paraId="53277D0B" w14:textId="77777777" w:rsidR="00994299" w:rsidRPr="00176997" w:rsidRDefault="00994299" w:rsidP="00896E9D">
      <w:pPr>
        <w:spacing w:after="0" w:line="240" w:lineRule="auto"/>
        <w:jc w:val="center"/>
        <w:rPr>
          <w:rFonts w:ascii="Times New Roman" w:hAnsi="Times New Roman"/>
          <w:b/>
          <w:bCs/>
          <w:sz w:val="28"/>
          <w:szCs w:val="28"/>
          <w:lang w:val="uk-UA"/>
        </w:rPr>
      </w:pPr>
      <w:r w:rsidRPr="00176997">
        <w:rPr>
          <w:rFonts w:ascii="Times New Roman" w:hAnsi="Times New Roman"/>
          <w:b/>
          <w:bCs/>
          <w:sz w:val="28"/>
          <w:szCs w:val="28"/>
          <w:lang w:val="uk-UA"/>
        </w:rPr>
        <w:t>Шкала оцінювання: національна та ECTS</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382"/>
        <w:gridCol w:w="5753"/>
      </w:tblGrid>
      <w:tr w:rsidR="00994299" w:rsidRPr="00455181" w14:paraId="69751690" w14:textId="77777777" w:rsidTr="00247653">
        <w:trPr>
          <w:trHeight w:val="789"/>
        </w:trPr>
        <w:tc>
          <w:tcPr>
            <w:tcW w:w="2508" w:type="dxa"/>
            <w:vAlign w:val="center"/>
          </w:tcPr>
          <w:p w14:paraId="2CF4E863"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Сума балів за всі види навчальної діяльності</w:t>
            </w:r>
          </w:p>
        </w:tc>
        <w:tc>
          <w:tcPr>
            <w:tcW w:w="1382" w:type="dxa"/>
            <w:vAlign w:val="center"/>
          </w:tcPr>
          <w:p w14:paraId="4A83EC31"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Оцінка</w:t>
            </w:r>
            <w:r w:rsidRPr="00455181">
              <w:rPr>
                <w:rFonts w:ascii="Times New Roman" w:hAnsi="Times New Roman"/>
                <w:b/>
                <w:sz w:val="28"/>
                <w:szCs w:val="28"/>
                <w:lang w:val="uk-UA"/>
              </w:rPr>
              <w:t xml:space="preserve"> </w:t>
            </w:r>
            <w:r w:rsidRPr="00455181">
              <w:rPr>
                <w:rFonts w:ascii="Times New Roman" w:hAnsi="Times New Roman"/>
                <w:sz w:val="28"/>
                <w:szCs w:val="28"/>
                <w:lang w:val="uk-UA"/>
              </w:rPr>
              <w:t>ECTS</w:t>
            </w:r>
          </w:p>
        </w:tc>
        <w:tc>
          <w:tcPr>
            <w:tcW w:w="5753" w:type="dxa"/>
            <w:vAlign w:val="center"/>
          </w:tcPr>
          <w:p w14:paraId="4208DF8E"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Оцінка за національною шкалою</w:t>
            </w:r>
          </w:p>
        </w:tc>
      </w:tr>
      <w:tr w:rsidR="00994299" w:rsidRPr="00455181" w14:paraId="0C83436D" w14:textId="77777777" w:rsidTr="00247653">
        <w:tc>
          <w:tcPr>
            <w:tcW w:w="2508" w:type="dxa"/>
            <w:vAlign w:val="center"/>
          </w:tcPr>
          <w:p w14:paraId="4BEF7332" w14:textId="77777777" w:rsidR="00994299" w:rsidRPr="00455181" w:rsidRDefault="00994299" w:rsidP="00896E9D">
            <w:pPr>
              <w:spacing w:after="0" w:line="240" w:lineRule="auto"/>
              <w:jc w:val="both"/>
              <w:rPr>
                <w:rFonts w:ascii="Times New Roman" w:hAnsi="Times New Roman"/>
                <w:b/>
                <w:sz w:val="28"/>
                <w:szCs w:val="28"/>
                <w:lang w:val="uk-UA"/>
              </w:rPr>
            </w:pPr>
            <w:r w:rsidRPr="00455181">
              <w:rPr>
                <w:rFonts w:ascii="Times New Roman" w:hAnsi="Times New Roman"/>
                <w:sz w:val="28"/>
                <w:szCs w:val="28"/>
                <w:lang w:val="uk-UA"/>
              </w:rPr>
              <w:t>90 – 100</w:t>
            </w:r>
          </w:p>
        </w:tc>
        <w:tc>
          <w:tcPr>
            <w:tcW w:w="1382" w:type="dxa"/>
            <w:vAlign w:val="center"/>
          </w:tcPr>
          <w:p w14:paraId="3C2319AF" w14:textId="77777777" w:rsidR="00994299" w:rsidRPr="00455181" w:rsidRDefault="00994299" w:rsidP="00896E9D">
            <w:pPr>
              <w:spacing w:after="0" w:line="240" w:lineRule="auto"/>
              <w:jc w:val="both"/>
              <w:rPr>
                <w:rFonts w:ascii="Times New Roman" w:hAnsi="Times New Roman"/>
                <w:b/>
                <w:sz w:val="28"/>
                <w:szCs w:val="28"/>
                <w:lang w:val="uk-UA"/>
              </w:rPr>
            </w:pPr>
            <w:r w:rsidRPr="00455181">
              <w:rPr>
                <w:rFonts w:ascii="Times New Roman" w:hAnsi="Times New Roman"/>
                <w:b/>
                <w:sz w:val="28"/>
                <w:szCs w:val="28"/>
                <w:lang w:val="uk-UA"/>
              </w:rPr>
              <w:t>А</w:t>
            </w:r>
          </w:p>
        </w:tc>
        <w:tc>
          <w:tcPr>
            <w:tcW w:w="5753" w:type="dxa"/>
            <w:vAlign w:val="center"/>
          </w:tcPr>
          <w:p w14:paraId="299D2438"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 xml:space="preserve">відмінно  </w:t>
            </w:r>
          </w:p>
        </w:tc>
      </w:tr>
      <w:tr w:rsidR="00994299" w:rsidRPr="00455181" w14:paraId="59359473" w14:textId="77777777" w:rsidTr="00247653">
        <w:trPr>
          <w:trHeight w:val="194"/>
        </w:trPr>
        <w:tc>
          <w:tcPr>
            <w:tcW w:w="2508" w:type="dxa"/>
            <w:vAlign w:val="center"/>
          </w:tcPr>
          <w:p w14:paraId="22BE603A"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82-89</w:t>
            </w:r>
          </w:p>
        </w:tc>
        <w:tc>
          <w:tcPr>
            <w:tcW w:w="1382" w:type="dxa"/>
            <w:vAlign w:val="center"/>
          </w:tcPr>
          <w:p w14:paraId="7C7E4A50" w14:textId="77777777" w:rsidR="00994299" w:rsidRPr="00455181" w:rsidRDefault="00994299" w:rsidP="00896E9D">
            <w:pPr>
              <w:spacing w:after="0" w:line="240" w:lineRule="auto"/>
              <w:jc w:val="both"/>
              <w:rPr>
                <w:rFonts w:ascii="Times New Roman" w:hAnsi="Times New Roman"/>
                <w:b/>
                <w:sz w:val="28"/>
                <w:szCs w:val="28"/>
                <w:lang w:val="uk-UA"/>
              </w:rPr>
            </w:pPr>
            <w:r w:rsidRPr="00455181">
              <w:rPr>
                <w:rFonts w:ascii="Times New Roman" w:hAnsi="Times New Roman"/>
                <w:b/>
                <w:sz w:val="28"/>
                <w:szCs w:val="28"/>
                <w:lang w:val="uk-UA"/>
              </w:rPr>
              <w:t>В</w:t>
            </w:r>
          </w:p>
        </w:tc>
        <w:tc>
          <w:tcPr>
            <w:tcW w:w="5753" w:type="dxa"/>
            <w:vMerge w:val="restart"/>
            <w:vAlign w:val="center"/>
          </w:tcPr>
          <w:p w14:paraId="13F5D693"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 xml:space="preserve">добре </w:t>
            </w:r>
          </w:p>
        </w:tc>
      </w:tr>
      <w:tr w:rsidR="00994299" w:rsidRPr="00455181" w14:paraId="2476FD21" w14:textId="77777777" w:rsidTr="00247653">
        <w:tc>
          <w:tcPr>
            <w:tcW w:w="2508" w:type="dxa"/>
            <w:vAlign w:val="center"/>
          </w:tcPr>
          <w:p w14:paraId="778CF1D1"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75-81</w:t>
            </w:r>
          </w:p>
        </w:tc>
        <w:tc>
          <w:tcPr>
            <w:tcW w:w="1382" w:type="dxa"/>
            <w:vAlign w:val="center"/>
          </w:tcPr>
          <w:p w14:paraId="7525CA4C" w14:textId="77777777" w:rsidR="00994299" w:rsidRPr="00455181" w:rsidRDefault="00994299" w:rsidP="00896E9D">
            <w:pPr>
              <w:spacing w:after="0" w:line="240" w:lineRule="auto"/>
              <w:jc w:val="both"/>
              <w:rPr>
                <w:rFonts w:ascii="Times New Roman" w:hAnsi="Times New Roman"/>
                <w:b/>
                <w:sz w:val="28"/>
                <w:szCs w:val="28"/>
                <w:lang w:val="uk-UA"/>
              </w:rPr>
            </w:pPr>
            <w:r w:rsidRPr="00455181">
              <w:rPr>
                <w:rFonts w:ascii="Times New Roman" w:hAnsi="Times New Roman"/>
                <w:b/>
                <w:sz w:val="28"/>
                <w:szCs w:val="28"/>
                <w:lang w:val="uk-UA"/>
              </w:rPr>
              <w:t>С</w:t>
            </w:r>
          </w:p>
        </w:tc>
        <w:tc>
          <w:tcPr>
            <w:tcW w:w="5753" w:type="dxa"/>
            <w:vMerge/>
            <w:vAlign w:val="center"/>
          </w:tcPr>
          <w:p w14:paraId="45CEAAB0" w14:textId="77777777" w:rsidR="00994299" w:rsidRPr="00455181" w:rsidRDefault="00994299" w:rsidP="00896E9D">
            <w:pPr>
              <w:spacing w:after="0" w:line="240" w:lineRule="auto"/>
              <w:jc w:val="both"/>
              <w:rPr>
                <w:rFonts w:ascii="Times New Roman" w:hAnsi="Times New Roman"/>
                <w:sz w:val="28"/>
                <w:szCs w:val="28"/>
                <w:lang w:val="uk-UA"/>
              </w:rPr>
            </w:pPr>
          </w:p>
        </w:tc>
      </w:tr>
      <w:tr w:rsidR="00994299" w:rsidRPr="00455181" w14:paraId="407411CE" w14:textId="77777777" w:rsidTr="00247653">
        <w:tc>
          <w:tcPr>
            <w:tcW w:w="2508" w:type="dxa"/>
            <w:vAlign w:val="center"/>
          </w:tcPr>
          <w:p w14:paraId="03D990A4"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64-74</w:t>
            </w:r>
          </w:p>
        </w:tc>
        <w:tc>
          <w:tcPr>
            <w:tcW w:w="1382" w:type="dxa"/>
            <w:vAlign w:val="center"/>
          </w:tcPr>
          <w:p w14:paraId="4C8E9927" w14:textId="77777777" w:rsidR="00994299" w:rsidRPr="00455181" w:rsidRDefault="00994299" w:rsidP="00896E9D">
            <w:pPr>
              <w:spacing w:after="0" w:line="240" w:lineRule="auto"/>
              <w:jc w:val="both"/>
              <w:rPr>
                <w:rFonts w:ascii="Times New Roman" w:hAnsi="Times New Roman"/>
                <w:b/>
                <w:sz w:val="28"/>
                <w:szCs w:val="28"/>
                <w:lang w:val="uk-UA"/>
              </w:rPr>
            </w:pPr>
            <w:r w:rsidRPr="00455181">
              <w:rPr>
                <w:rFonts w:ascii="Times New Roman" w:hAnsi="Times New Roman"/>
                <w:b/>
                <w:sz w:val="28"/>
                <w:szCs w:val="28"/>
                <w:lang w:val="uk-UA"/>
              </w:rPr>
              <w:t>D</w:t>
            </w:r>
          </w:p>
        </w:tc>
        <w:tc>
          <w:tcPr>
            <w:tcW w:w="5753" w:type="dxa"/>
            <w:vMerge w:val="restart"/>
            <w:vAlign w:val="center"/>
          </w:tcPr>
          <w:p w14:paraId="15964224"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 xml:space="preserve">задовільно </w:t>
            </w:r>
          </w:p>
        </w:tc>
      </w:tr>
      <w:tr w:rsidR="00994299" w:rsidRPr="00455181" w14:paraId="19062D17" w14:textId="77777777" w:rsidTr="00247653">
        <w:tc>
          <w:tcPr>
            <w:tcW w:w="2508" w:type="dxa"/>
            <w:vAlign w:val="center"/>
          </w:tcPr>
          <w:p w14:paraId="3FDBE48D"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60-63</w:t>
            </w:r>
          </w:p>
        </w:tc>
        <w:tc>
          <w:tcPr>
            <w:tcW w:w="1382" w:type="dxa"/>
            <w:vAlign w:val="center"/>
          </w:tcPr>
          <w:p w14:paraId="71DBD175" w14:textId="77777777" w:rsidR="00994299" w:rsidRPr="00455181" w:rsidRDefault="00994299" w:rsidP="00896E9D">
            <w:pPr>
              <w:spacing w:after="0" w:line="240" w:lineRule="auto"/>
              <w:jc w:val="both"/>
              <w:rPr>
                <w:rFonts w:ascii="Times New Roman" w:hAnsi="Times New Roman"/>
                <w:b/>
                <w:sz w:val="28"/>
                <w:szCs w:val="28"/>
                <w:lang w:val="uk-UA"/>
              </w:rPr>
            </w:pPr>
            <w:r w:rsidRPr="00455181">
              <w:rPr>
                <w:rFonts w:ascii="Times New Roman" w:hAnsi="Times New Roman"/>
                <w:b/>
                <w:sz w:val="28"/>
                <w:szCs w:val="28"/>
                <w:lang w:val="uk-UA"/>
              </w:rPr>
              <w:t xml:space="preserve">Е </w:t>
            </w:r>
          </w:p>
        </w:tc>
        <w:tc>
          <w:tcPr>
            <w:tcW w:w="5753" w:type="dxa"/>
            <w:vMerge/>
            <w:vAlign w:val="center"/>
          </w:tcPr>
          <w:p w14:paraId="18FF6659" w14:textId="77777777" w:rsidR="00994299" w:rsidRPr="00455181" w:rsidRDefault="00994299" w:rsidP="00896E9D">
            <w:pPr>
              <w:spacing w:after="0" w:line="240" w:lineRule="auto"/>
              <w:jc w:val="both"/>
              <w:rPr>
                <w:rFonts w:ascii="Times New Roman" w:hAnsi="Times New Roman"/>
                <w:sz w:val="28"/>
                <w:szCs w:val="28"/>
                <w:lang w:val="uk-UA"/>
              </w:rPr>
            </w:pPr>
          </w:p>
        </w:tc>
      </w:tr>
      <w:tr w:rsidR="00994299" w:rsidRPr="00455181" w14:paraId="25B0F47E" w14:textId="77777777" w:rsidTr="00247653">
        <w:tc>
          <w:tcPr>
            <w:tcW w:w="2508" w:type="dxa"/>
            <w:vAlign w:val="center"/>
          </w:tcPr>
          <w:p w14:paraId="1CFC8D25"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35-59</w:t>
            </w:r>
          </w:p>
        </w:tc>
        <w:tc>
          <w:tcPr>
            <w:tcW w:w="1382" w:type="dxa"/>
            <w:vAlign w:val="center"/>
          </w:tcPr>
          <w:p w14:paraId="1FBF8A5A" w14:textId="77777777" w:rsidR="00994299" w:rsidRPr="00455181" w:rsidRDefault="00994299" w:rsidP="00896E9D">
            <w:pPr>
              <w:spacing w:after="0" w:line="240" w:lineRule="auto"/>
              <w:jc w:val="both"/>
              <w:rPr>
                <w:rFonts w:ascii="Times New Roman" w:hAnsi="Times New Roman"/>
                <w:b/>
                <w:sz w:val="28"/>
                <w:szCs w:val="28"/>
                <w:lang w:val="uk-UA"/>
              </w:rPr>
            </w:pPr>
            <w:r w:rsidRPr="00455181">
              <w:rPr>
                <w:rFonts w:ascii="Times New Roman" w:hAnsi="Times New Roman"/>
                <w:b/>
                <w:sz w:val="28"/>
                <w:szCs w:val="28"/>
                <w:lang w:val="uk-UA"/>
              </w:rPr>
              <w:t>FX</w:t>
            </w:r>
          </w:p>
        </w:tc>
        <w:tc>
          <w:tcPr>
            <w:tcW w:w="5753" w:type="dxa"/>
            <w:vAlign w:val="center"/>
          </w:tcPr>
          <w:p w14:paraId="122B643B"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незадовільно з можливістю повторного складання</w:t>
            </w:r>
          </w:p>
        </w:tc>
      </w:tr>
      <w:tr w:rsidR="00994299" w:rsidRPr="00455181" w14:paraId="2DFC5431" w14:textId="77777777" w:rsidTr="00247653">
        <w:trPr>
          <w:trHeight w:val="708"/>
        </w:trPr>
        <w:tc>
          <w:tcPr>
            <w:tcW w:w="2508" w:type="dxa"/>
            <w:vAlign w:val="center"/>
          </w:tcPr>
          <w:p w14:paraId="10A03D13"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0-34</w:t>
            </w:r>
          </w:p>
        </w:tc>
        <w:tc>
          <w:tcPr>
            <w:tcW w:w="1382" w:type="dxa"/>
            <w:vAlign w:val="center"/>
          </w:tcPr>
          <w:p w14:paraId="6E53B753" w14:textId="77777777" w:rsidR="00994299" w:rsidRPr="00455181" w:rsidRDefault="00994299" w:rsidP="00896E9D">
            <w:pPr>
              <w:spacing w:after="0" w:line="240" w:lineRule="auto"/>
              <w:jc w:val="both"/>
              <w:rPr>
                <w:rFonts w:ascii="Times New Roman" w:hAnsi="Times New Roman"/>
                <w:b/>
                <w:sz w:val="28"/>
                <w:szCs w:val="28"/>
                <w:lang w:val="uk-UA"/>
              </w:rPr>
            </w:pPr>
            <w:r w:rsidRPr="00455181">
              <w:rPr>
                <w:rFonts w:ascii="Times New Roman" w:hAnsi="Times New Roman"/>
                <w:b/>
                <w:sz w:val="28"/>
                <w:szCs w:val="28"/>
                <w:lang w:val="uk-UA"/>
              </w:rPr>
              <w:t>F</w:t>
            </w:r>
          </w:p>
        </w:tc>
        <w:tc>
          <w:tcPr>
            <w:tcW w:w="5753" w:type="dxa"/>
            <w:vAlign w:val="center"/>
          </w:tcPr>
          <w:p w14:paraId="1CACD88D" w14:textId="77777777" w:rsidR="00994299" w:rsidRPr="00455181" w:rsidRDefault="00994299" w:rsidP="00896E9D">
            <w:pPr>
              <w:spacing w:after="0" w:line="240" w:lineRule="auto"/>
              <w:jc w:val="both"/>
              <w:rPr>
                <w:rFonts w:ascii="Times New Roman" w:hAnsi="Times New Roman"/>
                <w:sz w:val="28"/>
                <w:szCs w:val="28"/>
                <w:lang w:val="uk-UA"/>
              </w:rPr>
            </w:pPr>
            <w:r w:rsidRPr="00455181">
              <w:rPr>
                <w:rFonts w:ascii="Times New Roman" w:hAnsi="Times New Roman"/>
                <w:sz w:val="28"/>
                <w:szCs w:val="28"/>
                <w:lang w:val="uk-UA"/>
              </w:rPr>
              <w:t>незадовільно з обов’язковим повторним вивченням дисципліни</w:t>
            </w:r>
          </w:p>
        </w:tc>
      </w:tr>
    </w:tbl>
    <w:p w14:paraId="4436B3C4" w14:textId="77777777" w:rsidR="00994299" w:rsidRDefault="00994299" w:rsidP="008251B6">
      <w:pPr>
        <w:spacing w:after="0"/>
        <w:jc w:val="both"/>
        <w:rPr>
          <w:rFonts w:ascii="Times New Roman" w:hAnsi="Times New Roman"/>
          <w:sz w:val="28"/>
          <w:szCs w:val="28"/>
          <w:lang w:val="uk-UA"/>
        </w:rPr>
      </w:pPr>
    </w:p>
    <w:p w14:paraId="019B497D" w14:textId="77777777" w:rsidR="00994299" w:rsidRPr="003E7378" w:rsidRDefault="00994299" w:rsidP="00A91D31">
      <w:pPr>
        <w:spacing w:after="0"/>
        <w:jc w:val="center"/>
        <w:rPr>
          <w:rFonts w:ascii="Times New Roman" w:hAnsi="Times New Roman"/>
          <w:b/>
          <w:sz w:val="28"/>
          <w:szCs w:val="28"/>
          <w:lang w:val="uk-UA"/>
        </w:rPr>
      </w:pPr>
      <w:r w:rsidRPr="003E7378">
        <w:rPr>
          <w:rFonts w:ascii="Times New Roman" w:hAnsi="Times New Roman"/>
          <w:b/>
          <w:sz w:val="28"/>
          <w:szCs w:val="28"/>
          <w:lang w:val="uk-UA"/>
        </w:rPr>
        <w:t>Питання до заліку</w:t>
      </w:r>
    </w:p>
    <w:p w14:paraId="3D5EE760" w14:textId="77777777" w:rsidR="00994299" w:rsidRPr="003E7378" w:rsidRDefault="00994299" w:rsidP="003E7378">
      <w:pPr>
        <w:numPr>
          <w:ilvl w:val="0"/>
          <w:numId w:val="43"/>
        </w:numPr>
        <w:suppressAutoHyphens/>
        <w:spacing w:after="0" w:line="240" w:lineRule="auto"/>
        <w:ind w:left="426"/>
        <w:jc w:val="both"/>
        <w:rPr>
          <w:rFonts w:ascii="Times New Roman" w:hAnsi="Times New Roman"/>
          <w:color w:val="000000"/>
          <w:spacing w:val="1"/>
          <w:sz w:val="28"/>
          <w:szCs w:val="28"/>
          <w:lang w:val="uk-UA"/>
        </w:rPr>
      </w:pPr>
      <w:r w:rsidRPr="003E7378">
        <w:rPr>
          <w:rFonts w:ascii="Times New Roman" w:hAnsi="Times New Roman"/>
          <w:sz w:val="28"/>
          <w:szCs w:val="28"/>
          <w:lang w:val="uk-UA"/>
        </w:rPr>
        <w:t xml:space="preserve">Основні поняття </w:t>
      </w:r>
      <w:r w:rsidRPr="003E7378">
        <w:rPr>
          <w:rFonts w:ascii="Times New Roman" w:hAnsi="Times New Roman"/>
          <w:sz w:val="28"/>
          <w:szCs w:val="28"/>
        </w:rPr>
        <w:t>соціально-психологічної реабілітації</w:t>
      </w:r>
      <w:r>
        <w:rPr>
          <w:rFonts w:ascii="Times New Roman" w:hAnsi="Times New Roman"/>
          <w:sz w:val="28"/>
          <w:szCs w:val="28"/>
          <w:lang w:val="uk-UA"/>
        </w:rPr>
        <w:t>.</w:t>
      </w:r>
    </w:p>
    <w:p w14:paraId="7CDF12BB" w14:textId="77777777" w:rsidR="00994299" w:rsidRPr="003E7378" w:rsidRDefault="00994299" w:rsidP="003E7378">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color w:val="000000"/>
          <w:spacing w:val="1"/>
          <w:sz w:val="28"/>
          <w:szCs w:val="28"/>
          <w:lang w:val="uk-UA"/>
        </w:rPr>
        <w:t xml:space="preserve">Особливості впровадження </w:t>
      </w:r>
      <w:r w:rsidRPr="003E7378">
        <w:rPr>
          <w:rFonts w:ascii="Times New Roman" w:hAnsi="Times New Roman"/>
          <w:color w:val="000000"/>
          <w:spacing w:val="1"/>
          <w:sz w:val="28"/>
          <w:szCs w:val="28"/>
        </w:rPr>
        <w:t>соціально-психологічної реабілітації</w:t>
      </w:r>
      <w:r>
        <w:rPr>
          <w:rFonts w:ascii="Times New Roman" w:hAnsi="Times New Roman"/>
          <w:color w:val="000000"/>
          <w:spacing w:val="1"/>
          <w:sz w:val="28"/>
          <w:szCs w:val="28"/>
          <w:lang w:val="uk-UA"/>
        </w:rPr>
        <w:t>.</w:t>
      </w:r>
    </w:p>
    <w:p w14:paraId="14DE98D5"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lastRenderedPageBreak/>
        <w:t xml:space="preserve">Теоретичні основи </w:t>
      </w:r>
      <w:r w:rsidRPr="003E7378">
        <w:rPr>
          <w:rFonts w:ascii="Times New Roman" w:hAnsi="Times New Roman"/>
          <w:sz w:val="28"/>
          <w:szCs w:val="28"/>
        </w:rPr>
        <w:t>соціально-психологічної реабілітації</w:t>
      </w:r>
      <w:r w:rsidRPr="003E7378">
        <w:rPr>
          <w:rFonts w:ascii="Times New Roman" w:hAnsi="Times New Roman"/>
          <w:sz w:val="28"/>
          <w:szCs w:val="28"/>
          <w:lang w:val="uk-UA"/>
        </w:rPr>
        <w:t xml:space="preserve">. </w:t>
      </w:r>
    </w:p>
    <w:p w14:paraId="3A99D176"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Психологічні проблеми </w:t>
      </w:r>
      <w:r w:rsidRPr="003E7378">
        <w:rPr>
          <w:rFonts w:ascii="Times New Roman" w:hAnsi="Times New Roman"/>
          <w:sz w:val="28"/>
          <w:szCs w:val="28"/>
        </w:rPr>
        <w:t>соціально-психологічної реабілітації</w:t>
      </w:r>
      <w:r w:rsidRPr="003E7378">
        <w:rPr>
          <w:rFonts w:ascii="Times New Roman" w:hAnsi="Times New Roman"/>
          <w:sz w:val="28"/>
          <w:szCs w:val="28"/>
          <w:lang w:val="uk-UA"/>
        </w:rPr>
        <w:t xml:space="preserve">. </w:t>
      </w:r>
    </w:p>
    <w:p w14:paraId="3A056A8B"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Умови роботи психолога в процесі реабілітації. </w:t>
      </w:r>
    </w:p>
    <w:p w14:paraId="7CD525B1"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Системи психологічної підтримки особистості. </w:t>
      </w:r>
    </w:p>
    <w:p w14:paraId="1813F748" w14:textId="77777777" w:rsidR="00994299" w:rsidRPr="003E7378" w:rsidRDefault="00994299" w:rsidP="000E2763">
      <w:pPr>
        <w:numPr>
          <w:ilvl w:val="0"/>
          <w:numId w:val="43"/>
        </w:numPr>
        <w:suppressAutoHyphens/>
        <w:spacing w:after="0" w:line="240" w:lineRule="auto"/>
        <w:ind w:left="426"/>
        <w:jc w:val="both"/>
        <w:rPr>
          <w:rFonts w:ascii="Times New Roman" w:hAnsi="Times New Roman"/>
          <w:bCs/>
          <w:color w:val="000000"/>
          <w:spacing w:val="1"/>
          <w:sz w:val="28"/>
          <w:szCs w:val="28"/>
          <w:lang w:val="uk-UA"/>
        </w:rPr>
      </w:pPr>
      <w:r w:rsidRPr="003E7378">
        <w:rPr>
          <w:rFonts w:ascii="Times New Roman" w:hAnsi="Times New Roman"/>
          <w:sz w:val="28"/>
          <w:szCs w:val="28"/>
          <w:lang w:val="uk-UA"/>
        </w:rPr>
        <w:t>Ос</w:t>
      </w:r>
      <w:r w:rsidRPr="003E7378">
        <w:rPr>
          <w:rFonts w:ascii="Times New Roman" w:hAnsi="Times New Roman"/>
          <w:bCs/>
          <w:color w:val="000000"/>
          <w:spacing w:val="1"/>
          <w:sz w:val="28"/>
          <w:szCs w:val="28"/>
          <w:lang w:val="uk-UA"/>
        </w:rPr>
        <w:t xml:space="preserve">новні завдання соціально-психологічної реабілітації, система реабілітаційних заходів. </w:t>
      </w:r>
    </w:p>
    <w:p w14:paraId="510241EC" w14:textId="77777777" w:rsidR="00994299" w:rsidRPr="003E7378" w:rsidRDefault="00994299" w:rsidP="000E2763">
      <w:pPr>
        <w:numPr>
          <w:ilvl w:val="0"/>
          <w:numId w:val="43"/>
        </w:numPr>
        <w:suppressAutoHyphens/>
        <w:spacing w:after="0" w:line="240" w:lineRule="auto"/>
        <w:ind w:left="426"/>
        <w:jc w:val="both"/>
        <w:rPr>
          <w:rFonts w:ascii="Times New Roman" w:hAnsi="Times New Roman"/>
          <w:bCs/>
          <w:sz w:val="28"/>
          <w:szCs w:val="28"/>
          <w:lang w:val="uk-UA"/>
        </w:rPr>
      </w:pPr>
      <w:r w:rsidRPr="003E7378">
        <w:rPr>
          <w:rFonts w:ascii="Times New Roman" w:hAnsi="Times New Roman"/>
          <w:bCs/>
          <w:color w:val="000000"/>
          <w:spacing w:val="1"/>
          <w:sz w:val="28"/>
          <w:szCs w:val="28"/>
          <w:lang w:val="uk-UA"/>
        </w:rPr>
        <w:t xml:space="preserve">Основні ознаки порушень в наслідок психотравмуючих ситуацій. </w:t>
      </w:r>
    </w:p>
    <w:p w14:paraId="5EA7E07C" w14:textId="77777777" w:rsidR="00994299" w:rsidRPr="003E7378" w:rsidRDefault="00994299" w:rsidP="000E2763">
      <w:pPr>
        <w:numPr>
          <w:ilvl w:val="0"/>
          <w:numId w:val="43"/>
        </w:numPr>
        <w:suppressAutoHyphens/>
        <w:spacing w:after="0" w:line="240" w:lineRule="auto"/>
        <w:ind w:left="426"/>
        <w:jc w:val="both"/>
        <w:rPr>
          <w:rFonts w:ascii="Times New Roman" w:hAnsi="Times New Roman"/>
          <w:bCs/>
          <w:sz w:val="28"/>
          <w:szCs w:val="28"/>
          <w:lang w:val="uk-UA"/>
        </w:rPr>
      </w:pPr>
      <w:r w:rsidRPr="003E7378">
        <w:rPr>
          <w:rFonts w:ascii="Times New Roman" w:hAnsi="Times New Roman"/>
          <w:bCs/>
          <w:sz w:val="28"/>
          <w:szCs w:val="28"/>
          <w:lang w:val="uk-UA"/>
        </w:rPr>
        <w:t xml:space="preserve">Особливості використання методів та прийомів </w:t>
      </w:r>
      <w:r w:rsidRPr="003E7378">
        <w:rPr>
          <w:rFonts w:ascii="Times New Roman" w:hAnsi="Times New Roman"/>
          <w:bCs/>
          <w:sz w:val="28"/>
          <w:szCs w:val="28"/>
        </w:rPr>
        <w:t>соціально-психологічної реабілітації</w:t>
      </w:r>
      <w:r>
        <w:rPr>
          <w:rFonts w:ascii="Times New Roman" w:hAnsi="Times New Roman"/>
          <w:bCs/>
          <w:sz w:val="28"/>
          <w:szCs w:val="28"/>
          <w:lang w:val="uk-UA"/>
        </w:rPr>
        <w:t>.</w:t>
      </w:r>
    </w:p>
    <w:p w14:paraId="695BE882" w14:textId="77777777" w:rsidR="00994299" w:rsidRPr="003E7378" w:rsidRDefault="00994299" w:rsidP="000E2763">
      <w:pPr>
        <w:numPr>
          <w:ilvl w:val="0"/>
          <w:numId w:val="43"/>
        </w:numPr>
        <w:suppressAutoHyphens/>
        <w:spacing w:after="0" w:line="240" w:lineRule="auto"/>
        <w:ind w:left="426"/>
        <w:jc w:val="both"/>
        <w:rPr>
          <w:rFonts w:ascii="Times New Roman" w:hAnsi="Times New Roman"/>
          <w:bCs/>
          <w:sz w:val="28"/>
          <w:szCs w:val="28"/>
          <w:lang w:val="uk-UA"/>
        </w:rPr>
      </w:pPr>
      <w:r w:rsidRPr="003E7378">
        <w:rPr>
          <w:rFonts w:ascii="Times New Roman" w:hAnsi="Times New Roman"/>
          <w:bCs/>
          <w:sz w:val="28"/>
          <w:szCs w:val="28"/>
          <w:lang w:val="uk-UA"/>
        </w:rPr>
        <w:t xml:space="preserve">Методи психологічної допомоги в реабілітаційній психології. </w:t>
      </w:r>
    </w:p>
    <w:p w14:paraId="05F3BFE9" w14:textId="77777777" w:rsidR="00994299" w:rsidRPr="003E7378" w:rsidRDefault="00994299" w:rsidP="000E2763">
      <w:pPr>
        <w:numPr>
          <w:ilvl w:val="0"/>
          <w:numId w:val="43"/>
        </w:numPr>
        <w:suppressAutoHyphens/>
        <w:spacing w:after="0" w:line="240" w:lineRule="auto"/>
        <w:ind w:left="426"/>
        <w:jc w:val="both"/>
        <w:rPr>
          <w:rFonts w:ascii="Times New Roman" w:hAnsi="Times New Roman"/>
          <w:bCs/>
          <w:sz w:val="28"/>
          <w:szCs w:val="28"/>
          <w:lang w:val="uk-UA"/>
        </w:rPr>
      </w:pPr>
      <w:r w:rsidRPr="003E7378">
        <w:rPr>
          <w:rFonts w:ascii="Times New Roman" w:hAnsi="Times New Roman"/>
          <w:bCs/>
          <w:sz w:val="28"/>
          <w:szCs w:val="28"/>
          <w:lang w:val="uk-UA"/>
        </w:rPr>
        <w:t xml:space="preserve">Особливості впровадження методів </w:t>
      </w:r>
      <w:r w:rsidRPr="003E7378">
        <w:rPr>
          <w:rFonts w:ascii="Times New Roman" w:hAnsi="Times New Roman"/>
          <w:bCs/>
          <w:sz w:val="28"/>
          <w:szCs w:val="28"/>
        </w:rPr>
        <w:t>соціально-психологічної реабілітації</w:t>
      </w:r>
      <w:r w:rsidRPr="003E7378">
        <w:rPr>
          <w:rFonts w:ascii="Times New Roman" w:hAnsi="Times New Roman"/>
          <w:bCs/>
          <w:sz w:val="28"/>
          <w:szCs w:val="28"/>
          <w:lang w:val="uk-UA"/>
        </w:rPr>
        <w:t xml:space="preserve">. </w:t>
      </w:r>
    </w:p>
    <w:p w14:paraId="73160AB5"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bCs/>
          <w:sz w:val="28"/>
          <w:szCs w:val="28"/>
          <w:lang w:val="uk-UA"/>
        </w:rPr>
        <w:t xml:space="preserve">Системи вправ </w:t>
      </w:r>
      <w:r w:rsidRPr="003E7378">
        <w:rPr>
          <w:rFonts w:ascii="Times New Roman" w:hAnsi="Times New Roman"/>
          <w:bCs/>
          <w:sz w:val="28"/>
          <w:szCs w:val="28"/>
        </w:rPr>
        <w:t>соціально-психологічної реабілітації</w:t>
      </w:r>
      <w:r w:rsidRPr="003E7378">
        <w:rPr>
          <w:rFonts w:ascii="Times New Roman" w:hAnsi="Times New Roman"/>
          <w:bCs/>
          <w:sz w:val="28"/>
          <w:szCs w:val="28"/>
          <w:lang w:val="uk-UA"/>
        </w:rPr>
        <w:t>.</w:t>
      </w:r>
      <w:r w:rsidRPr="003E7378">
        <w:rPr>
          <w:rFonts w:ascii="Times New Roman" w:hAnsi="Times New Roman"/>
          <w:bCs/>
          <w:color w:val="000000"/>
          <w:spacing w:val="1"/>
          <w:sz w:val="28"/>
          <w:szCs w:val="28"/>
          <w:lang w:val="uk-UA"/>
        </w:rPr>
        <w:t xml:space="preserve"> </w:t>
      </w:r>
    </w:p>
    <w:p w14:paraId="2FA5C362"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Системна психічна реабілітація після кризових станів. </w:t>
      </w:r>
    </w:p>
    <w:p w14:paraId="0545435F"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Умови психологічної реабілітації. </w:t>
      </w:r>
    </w:p>
    <w:p w14:paraId="4D3652E7"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Особливості індивідуального психологічного консультування. </w:t>
      </w:r>
    </w:p>
    <w:p w14:paraId="38173505" w14:textId="77777777" w:rsidR="00994299" w:rsidRPr="003E7378" w:rsidRDefault="00994299" w:rsidP="000E2763">
      <w:pPr>
        <w:numPr>
          <w:ilvl w:val="0"/>
          <w:numId w:val="43"/>
        </w:numPr>
        <w:suppressAutoHyphens/>
        <w:spacing w:after="0" w:line="240" w:lineRule="auto"/>
        <w:ind w:left="426"/>
        <w:jc w:val="both"/>
        <w:rPr>
          <w:rStyle w:val="FontStyle118"/>
          <w:b w:val="0"/>
          <w:sz w:val="28"/>
          <w:szCs w:val="28"/>
        </w:rPr>
      </w:pPr>
      <w:r w:rsidRPr="003E7378">
        <w:rPr>
          <w:rFonts w:ascii="Times New Roman" w:hAnsi="Times New Roman"/>
          <w:sz w:val="28"/>
          <w:szCs w:val="28"/>
          <w:lang w:val="uk-UA"/>
        </w:rPr>
        <w:t xml:space="preserve">Комплексна психологічна допомога в моменти кризових ситуацій. </w:t>
      </w:r>
    </w:p>
    <w:p w14:paraId="6D59D722" w14:textId="77777777" w:rsidR="00994299" w:rsidRPr="003E7378" w:rsidRDefault="00994299" w:rsidP="000E2763">
      <w:pPr>
        <w:numPr>
          <w:ilvl w:val="0"/>
          <w:numId w:val="43"/>
        </w:numPr>
        <w:suppressAutoHyphens/>
        <w:spacing w:after="0" w:line="240" w:lineRule="auto"/>
        <w:ind w:left="426"/>
        <w:jc w:val="both"/>
        <w:rPr>
          <w:rStyle w:val="FontStyle119"/>
          <w:i w:val="0"/>
          <w:sz w:val="28"/>
          <w:szCs w:val="28"/>
          <w:lang w:eastAsia="ru-RU"/>
        </w:rPr>
      </w:pPr>
      <w:r w:rsidRPr="003E7378">
        <w:rPr>
          <w:rStyle w:val="FontStyle118"/>
          <w:b w:val="0"/>
          <w:sz w:val="28"/>
          <w:szCs w:val="28"/>
        </w:rPr>
        <w:t xml:space="preserve">Поняття стресу та стресостійкості </w:t>
      </w:r>
    </w:p>
    <w:p w14:paraId="2A9F16C8" w14:textId="77777777" w:rsidR="00994299" w:rsidRPr="003E7378" w:rsidRDefault="00994299" w:rsidP="000E2763">
      <w:pPr>
        <w:pStyle w:val="Style28"/>
        <w:widowControl/>
        <w:numPr>
          <w:ilvl w:val="0"/>
          <w:numId w:val="43"/>
        </w:numPr>
        <w:spacing w:line="240" w:lineRule="auto"/>
        <w:ind w:left="426"/>
        <w:jc w:val="both"/>
        <w:rPr>
          <w:rStyle w:val="FontStyle119"/>
          <w:i w:val="0"/>
          <w:sz w:val="28"/>
          <w:szCs w:val="28"/>
          <w:lang w:eastAsia="ru-RU"/>
        </w:rPr>
      </w:pPr>
      <w:r w:rsidRPr="003E7378">
        <w:rPr>
          <w:rStyle w:val="FontStyle119"/>
          <w:i w:val="0"/>
          <w:sz w:val="28"/>
          <w:szCs w:val="28"/>
          <w:lang w:eastAsia="ru-RU"/>
        </w:rPr>
        <w:t xml:space="preserve">Стрес: історія вивчення і сучасні уявлення. </w:t>
      </w:r>
    </w:p>
    <w:p w14:paraId="3439D1FF" w14:textId="77777777" w:rsidR="00994299" w:rsidRPr="003E7378" w:rsidRDefault="00994299" w:rsidP="000E2763">
      <w:pPr>
        <w:pStyle w:val="Style28"/>
        <w:widowControl/>
        <w:numPr>
          <w:ilvl w:val="0"/>
          <w:numId w:val="43"/>
        </w:numPr>
        <w:spacing w:line="240" w:lineRule="auto"/>
        <w:ind w:left="426"/>
        <w:jc w:val="both"/>
        <w:rPr>
          <w:rStyle w:val="FontStyle119"/>
          <w:i w:val="0"/>
          <w:sz w:val="28"/>
          <w:szCs w:val="28"/>
          <w:lang w:eastAsia="ru-RU"/>
        </w:rPr>
      </w:pPr>
      <w:r w:rsidRPr="003E7378">
        <w:rPr>
          <w:rStyle w:val="FontStyle119"/>
          <w:i w:val="0"/>
          <w:sz w:val="28"/>
          <w:szCs w:val="28"/>
          <w:lang w:eastAsia="ru-RU"/>
        </w:rPr>
        <w:t xml:space="preserve">Крива розвитку стресової ситуації. </w:t>
      </w:r>
    </w:p>
    <w:p w14:paraId="2939E739" w14:textId="77777777" w:rsidR="00994299" w:rsidRPr="003E7378" w:rsidRDefault="00994299" w:rsidP="000E2763">
      <w:pPr>
        <w:pStyle w:val="Style28"/>
        <w:widowControl/>
        <w:numPr>
          <w:ilvl w:val="0"/>
          <w:numId w:val="43"/>
        </w:numPr>
        <w:spacing w:line="240" w:lineRule="auto"/>
        <w:ind w:left="426"/>
        <w:jc w:val="both"/>
        <w:rPr>
          <w:rStyle w:val="FontStyle119"/>
          <w:i w:val="0"/>
          <w:sz w:val="28"/>
          <w:szCs w:val="28"/>
          <w:lang w:eastAsia="ru-RU"/>
        </w:rPr>
      </w:pPr>
      <w:r w:rsidRPr="003E7378">
        <w:rPr>
          <w:rStyle w:val="FontStyle119"/>
          <w:i w:val="0"/>
          <w:sz w:val="28"/>
          <w:szCs w:val="28"/>
          <w:lang w:eastAsia="ru-RU"/>
        </w:rPr>
        <w:t>Поняття про стресостійкість.</w:t>
      </w:r>
    </w:p>
    <w:p w14:paraId="2D684967" w14:textId="77777777" w:rsidR="00994299" w:rsidRPr="003E7378" w:rsidRDefault="00994299" w:rsidP="000E2763">
      <w:pPr>
        <w:pStyle w:val="Style28"/>
        <w:widowControl/>
        <w:numPr>
          <w:ilvl w:val="0"/>
          <w:numId w:val="43"/>
        </w:numPr>
        <w:spacing w:line="240" w:lineRule="auto"/>
        <w:ind w:left="426" w:right="53"/>
        <w:jc w:val="both"/>
        <w:rPr>
          <w:rStyle w:val="FontStyle119"/>
          <w:i w:val="0"/>
          <w:sz w:val="28"/>
          <w:szCs w:val="28"/>
          <w:lang w:eastAsia="ru-RU"/>
        </w:rPr>
      </w:pPr>
      <w:r w:rsidRPr="003E7378">
        <w:rPr>
          <w:rStyle w:val="FontStyle119"/>
          <w:i w:val="0"/>
          <w:sz w:val="28"/>
          <w:szCs w:val="28"/>
          <w:lang w:eastAsia="ru-RU"/>
        </w:rPr>
        <w:t xml:space="preserve">Поняття психологічного стресу. </w:t>
      </w:r>
    </w:p>
    <w:p w14:paraId="14D4CA24" w14:textId="77777777" w:rsidR="00994299" w:rsidRPr="003E7378" w:rsidRDefault="00994299" w:rsidP="000E2763">
      <w:pPr>
        <w:pStyle w:val="Style28"/>
        <w:widowControl/>
        <w:numPr>
          <w:ilvl w:val="0"/>
          <w:numId w:val="43"/>
        </w:numPr>
        <w:spacing w:line="240" w:lineRule="auto"/>
        <w:ind w:left="426" w:right="53"/>
        <w:jc w:val="both"/>
        <w:rPr>
          <w:rStyle w:val="FontStyle119"/>
          <w:i w:val="0"/>
          <w:sz w:val="28"/>
          <w:szCs w:val="28"/>
          <w:lang w:eastAsia="ru-RU"/>
        </w:rPr>
      </w:pPr>
      <w:r w:rsidRPr="003E7378">
        <w:rPr>
          <w:rStyle w:val="FontStyle119"/>
          <w:i w:val="0"/>
          <w:sz w:val="28"/>
          <w:szCs w:val="28"/>
          <w:lang w:eastAsia="ru-RU"/>
        </w:rPr>
        <w:t xml:space="preserve">Психічні стресори. </w:t>
      </w:r>
    </w:p>
    <w:p w14:paraId="425B72C3" w14:textId="77777777" w:rsidR="00994299" w:rsidRPr="003E7378" w:rsidRDefault="00994299" w:rsidP="000E2763">
      <w:pPr>
        <w:pStyle w:val="Style28"/>
        <w:widowControl/>
        <w:numPr>
          <w:ilvl w:val="0"/>
          <w:numId w:val="43"/>
        </w:numPr>
        <w:spacing w:line="240" w:lineRule="auto"/>
        <w:ind w:left="426" w:right="53"/>
        <w:jc w:val="both"/>
        <w:rPr>
          <w:rStyle w:val="FontStyle119"/>
          <w:i w:val="0"/>
          <w:sz w:val="28"/>
          <w:szCs w:val="28"/>
          <w:lang w:eastAsia="ru-RU"/>
        </w:rPr>
      </w:pPr>
      <w:r w:rsidRPr="003E7378">
        <w:rPr>
          <w:rStyle w:val="FontStyle119"/>
          <w:i w:val="0"/>
          <w:sz w:val="28"/>
          <w:szCs w:val="28"/>
          <w:lang w:eastAsia="ru-RU"/>
        </w:rPr>
        <w:t xml:space="preserve">Чинники, що впливають на розвиток психологічного стресу. </w:t>
      </w:r>
    </w:p>
    <w:p w14:paraId="494E78B5" w14:textId="77777777" w:rsidR="00994299" w:rsidRPr="003E7378" w:rsidRDefault="00994299" w:rsidP="000E2763">
      <w:pPr>
        <w:pStyle w:val="Style28"/>
        <w:widowControl/>
        <w:numPr>
          <w:ilvl w:val="0"/>
          <w:numId w:val="43"/>
        </w:numPr>
        <w:spacing w:line="240" w:lineRule="auto"/>
        <w:ind w:left="426" w:right="53"/>
        <w:jc w:val="both"/>
        <w:rPr>
          <w:rStyle w:val="FontStyle119"/>
          <w:i w:val="0"/>
          <w:sz w:val="28"/>
          <w:szCs w:val="28"/>
          <w:lang w:eastAsia="ru-RU"/>
        </w:rPr>
      </w:pPr>
      <w:r w:rsidRPr="003E7378">
        <w:rPr>
          <w:rStyle w:val="FontStyle119"/>
          <w:i w:val="0"/>
          <w:sz w:val="28"/>
          <w:szCs w:val="28"/>
          <w:lang w:eastAsia="ru-RU"/>
        </w:rPr>
        <w:t xml:space="preserve">Види (рівні) реакцій людини на стрес. </w:t>
      </w:r>
    </w:p>
    <w:p w14:paraId="627997BC" w14:textId="77777777" w:rsidR="00994299" w:rsidRPr="003E7378" w:rsidRDefault="00994299" w:rsidP="000E2763">
      <w:pPr>
        <w:pStyle w:val="Style28"/>
        <w:widowControl/>
        <w:numPr>
          <w:ilvl w:val="0"/>
          <w:numId w:val="43"/>
        </w:numPr>
        <w:spacing w:line="240" w:lineRule="auto"/>
        <w:ind w:left="426" w:right="53"/>
        <w:jc w:val="both"/>
        <w:rPr>
          <w:bCs/>
          <w:sz w:val="28"/>
          <w:szCs w:val="28"/>
        </w:rPr>
      </w:pPr>
      <w:r w:rsidRPr="003E7378">
        <w:rPr>
          <w:rStyle w:val="FontStyle119"/>
          <w:i w:val="0"/>
          <w:sz w:val="28"/>
          <w:szCs w:val="28"/>
          <w:lang w:eastAsia="ru-RU"/>
        </w:rPr>
        <w:t>Вплив індивідуальних і особистих особливостей людини на виникнення і розвиток стресу.</w:t>
      </w:r>
    </w:p>
    <w:p w14:paraId="6DBEFB49" w14:textId="77777777" w:rsidR="00994299" w:rsidRPr="003E7378" w:rsidRDefault="00994299" w:rsidP="000E2763">
      <w:pPr>
        <w:pStyle w:val="Style28"/>
        <w:widowControl/>
        <w:numPr>
          <w:ilvl w:val="0"/>
          <w:numId w:val="43"/>
        </w:numPr>
        <w:spacing w:line="240" w:lineRule="auto"/>
        <w:ind w:left="426" w:right="53"/>
        <w:jc w:val="both"/>
        <w:rPr>
          <w:sz w:val="28"/>
          <w:szCs w:val="28"/>
        </w:rPr>
      </w:pPr>
      <w:r w:rsidRPr="003E7378">
        <w:rPr>
          <w:bCs/>
          <w:sz w:val="28"/>
          <w:szCs w:val="28"/>
        </w:rPr>
        <w:t>Стресові стани, їх механізми</w:t>
      </w:r>
      <w:r w:rsidR="00AF7209">
        <w:rPr>
          <w:bCs/>
          <w:sz w:val="28"/>
          <w:szCs w:val="28"/>
        </w:rPr>
        <w:t>.</w:t>
      </w:r>
      <w:r w:rsidRPr="003E7378">
        <w:rPr>
          <w:bCs/>
          <w:sz w:val="28"/>
          <w:szCs w:val="28"/>
        </w:rPr>
        <w:t xml:space="preserve"> </w:t>
      </w:r>
    </w:p>
    <w:p w14:paraId="52BB0040"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Фізіологічний та психологічний стреси. </w:t>
      </w:r>
    </w:p>
    <w:p w14:paraId="6B058445"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Психічна травма і травматичні події. </w:t>
      </w:r>
    </w:p>
    <w:p w14:paraId="4DB02FEB" w14:textId="77777777" w:rsidR="00994299" w:rsidRPr="003E7378" w:rsidRDefault="00994299" w:rsidP="000E2763">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Три рівні впливу хронічного стресу на особистість: рівень реакцій, соціального функціонування, глибинних особистісних змін. </w:t>
      </w:r>
    </w:p>
    <w:p w14:paraId="7B2B3717" w14:textId="77777777" w:rsidR="00994299" w:rsidRPr="003E7378" w:rsidRDefault="00994299" w:rsidP="000E2763">
      <w:pPr>
        <w:numPr>
          <w:ilvl w:val="0"/>
          <w:numId w:val="43"/>
        </w:numPr>
        <w:suppressAutoHyphens/>
        <w:spacing w:after="0" w:line="240" w:lineRule="auto"/>
        <w:ind w:left="426"/>
        <w:jc w:val="both"/>
        <w:rPr>
          <w:rStyle w:val="FontStyle118"/>
          <w:b w:val="0"/>
          <w:sz w:val="28"/>
          <w:szCs w:val="28"/>
        </w:rPr>
      </w:pPr>
      <w:r w:rsidRPr="003E7378">
        <w:rPr>
          <w:rFonts w:ascii="Times New Roman" w:hAnsi="Times New Roman"/>
          <w:sz w:val="28"/>
          <w:szCs w:val="28"/>
          <w:lang w:val="uk-UA"/>
        </w:rPr>
        <w:t>Ціннісний, інтегральний підхід до особистості у стані хронічного стресу.</w:t>
      </w:r>
    </w:p>
    <w:p w14:paraId="43ED5CB3" w14:textId="77777777" w:rsidR="00994299" w:rsidRPr="003E7378" w:rsidRDefault="00994299" w:rsidP="000E2763">
      <w:pPr>
        <w:numPr>
          <w:ilvl w:val="0"/>
          <w:numId w:val="43"/>
        </w:numPr>
        <w:suppressAutoHyphens/>
        <w:spacing w:after="0" w:line="240" w:lineRule="auto"/>
        <w:ind w:left="426"/>
        <w:jc w:val="both"/>
        <w:rPr>
          <w:rStyle w:val="FontStyle119"/>
          <w:i w:val="0"/>
          <w:sz w:val="28"/>
          <w:szCs w:val="28"/>
          <w:lang w:eastAsia="ru-RU"/>
        </w:rPr>
      </w:pPr>
      <w:r w:rsidRPr="003E7378">
        <w:rPr>
          <w:rStyle w:val="FontStyle118"/>
          <w:b w:val="0"/>
          <w:sz w:val="28"/>
          <w:szCs w:val="28"/>
        </w:rPr>
        <w:t>Вплив стресу на життя людини</w:t>
      </w:r>
      <w:r w:rsidR="00AF7209">
        <w:rPr>
          <w:rStyle w:val="FontStyle118"/>
          <w:b w:val="0"/>
          <w:sz w:val="28"/>
          <w:szCs w:val="28"/>
          <w:lang w:val="uk-UA"/>
        </w:rPr>
        <w:t>.</w:t>
      </w:r>
    </w:p>
    <w:p w14:paraId="040A15E0" w14:textId="77777777" w:rsidR="00994299" w:rsidRPr="003E7378" w:rsidRDefault="00994299" w:rsidP="000E2763">
      <w:pPr>
        <w:pStyle w:val="Style28"/>
        <w:widowControl/>
        <w:numPr>
          <w:ilvl w:val="0"/>
          <w:numId w:val="43"/>
        </w:numPr>
        <w:spacing w:line="240" w:lineRule="auto"/>
        <w:ind w:left="426" w:right="-89"/>
        <w:jc w:val="both"/>
        <w:rPr>
          <w:rStyle w:val="FontStyle119"/>
          <w:i w:val="0"/>
          <w:sz w:val="28"/>
          <w:szCs w:val="28"/>
          <w:lang w:eastAsia="ru-RU"/>
        </w:rPr>
      </w:pPr>
      <w:r w:rsidRPr="003E7378">
        <w:rPr>
          <w:rStyle w:val="FontStyle119"/>
          <w:i w:val="0"/>
          <w:sz w:val="28"/>
          <w:szCs w:val="28"/>
          <w:lang w:eastAsia="ru-RU"/>
        </w:rPr>
        <w:t>Позитивний вплив стресу на людину.</w:t>
      </w:r>
    </w:p>
    <w:p w14:paraId="11F5D37F" w14:textId="77777777" w:rsidR="00994299" w:rsidRPr="003E7378" w:rsidRDefault="00994299" w:rsidP="000E2763">
      <w:pPr>
        <w:pStyle w:val="Style28"/>
        <w:widowControl/>
        <w:numPr>
          <w:ilvl w:val="0"/>
          <w:numId w:val="43"/>
        </w:numPr>
        <w:spacing w:line="240" w:lineRule="auto"/>
        <w:ind w:left="426" w:right="-89"/>
        <w:jc w:val="both"/>
        <w:rPr>
          <w:rStyle w:val="FontStyle119"/>
          <w:i w:val="0"/>
          <w:sz w:val="28"/>
          <w:szCs w:val="28"/>
          <w:lang w:eastAsia="ru-RU"/>
        </w:rPr>
      </w:pPr>
      <w:r w:rsidRPr="003E7378">
        <w:rPr>
          <w:rStyle w:val="FontStyle119"/>
          <w:i w:val="0"/>
          <w:sz w:val="28"/>
          <w:szCs w:val="28"/>
          <w:lang w:eastAsia="ru-RU"/>
        </w:rPr>
        <w:t xml:space="preserve">Негативний вплив стресу. </w:t>
      </w:r>
    </w:p>
    <w:p w14:paraId="1EBF6D8E" w14:textId="77777777" w:rsidR="00994299" w:rsidRPr="003E7378" w:rsidRDefault="00994299" w:rsidP="000E2763">
      <w:pPr>
        <w:pStyle w:val="Style28"/>
        <w:widowControl/>
        <w:numPr>
          <w:ilvl w:val="0"/>
          <w:numId w:val="43"/>
        </w:numPr>
        <w:spacing w:line="240" w:lineRule="auto"/>
        <w:ind w:left="426" w:right="-89"/>
        <w:jc w:val="both"/>
        <w:rPr>
          <w:rStyle w:val="FontStyle118"/>
          <w:b w:val="0"/>
          <w:sz w:val="28"/>
          <w:szCs w:val="28"/>
        </w:rPr>
      </w:pPr>
      <w:r w:rsidRPr="003E7378">
        <w:rPr>
          <w:rStyle w:val="FontStyle119"/>
          <w:i w:val="0"/>
          <w:sz w:val="28"/>
          <w:szCs w:val="28"/>
          <w:lang w:eastAsia="ru-RU"/>
        </w:rPr>
        <w:t>Вплив стресу на організм людини.</w:t>
      </w:r>
    </w:p>
    <w:p w14:paraId="30DA9FD4" w14:textId="77777777" w:rsidR="00994299" w:rsidRPr="003E7378" w:rsidRDefault="00994299" w:rsidP="000E2763">
      <w:pPr>
        <w:pStyle w:val="Style28"/>
        <w:widowControl/>
        <w:numPr>
          <w:ilvl w:val="0"/>
          <w:numId w:val="43"/>
        </w:numPr>
        <w:spacing w:line="240" w:lineRule="auto"/>
        <w:ind w:left="426" w:right="-89"/>
        <w:jc w:val="both"/>
        <w:rPr>
          <w:rStyle w:val="FontStyle119"/>
          <w:i w:val="0"/>
          <w:sz w:val="28"/>
          <w:szCs w:val="28"/>
          <w:lang w:eastAsia="ru-RU"/>
        </w:rPr>
      </w:pPr>
      <w:r w:rsidRPr="003E7378">
        <w:rPr>
          <w:rStyle w:val="FontStyle118"/>
          <w:b w:val="0"/>
          <w:sz w:val="28"/>
          <w:szCs w:val="28"/>
        </w:rPr>
        <w:t>Відстрочені реакції на травматичний стрес</w:t>
      </w:r>
      <w:r>
        <w:rPr>
          <w:rStyle w:val="FontStyle118"/>
          <w:b w:val="0"/>
          <w:sz w:val="28"/>
          <w:szCs w:val="28"/>
        </w:rPr>
        <w:t>.</w:t>
      </w:r>
    </w:p>
    <w:p w14:paraId="4E32472E" w14:textId="77777777" w:rsidR="00994299" w:rsidRPr="003E7378" w:rsidRDefault="00994299" w:rsidP="000E2763">
      <w:pPr>
        <w:pStyle w:val="Style28"/>
        <w:widowControl/>
        <w:numPr>
          <w:ilvl w:val="0"/>
          <w:numId w:val="43"/>
        </w:numPr>
        <w:spacing w:line="240" w:lineRule="auto"/>
        <w:ind w:left="426"/>
        <w:jc w:val="both"/>
        <w:rPr>
          <w:rStyle w:val="FontStyle121"/>
          <w:b w:val="0"/>
          <w:sz w:val="28"/>
          <w:szCs w:val="28"/>
          <w:lang w:eastAsia="ru-RU"/>
        </w:rPr>
      </w:pPr>
      <w:r w:rsidRPr="003E7378">
        <w:rPr>
          <w:rStyle w:val="FontStyle119"/>
          <w:i w:val="0"/>
          <w:sz w:val="28"/>
          <w:szCs w:val="28"/>
          <w:lang w:eastAsia="ru-RU"/>
        </w:rPr>
        <w:t xml:space="preserve">Психічна травма. Травматичний досвід. </w:t>
      </w:r>
    </w:p>
    <w:p w14:paraId="79E18E44" w14:textId="77777777" w:rsidR="00994299" w:rsidRPr="003E7378" w:rsidRDefault="00994299" w:rsidP="000E2763">
      <w:pPr>
        <w:pStyle w:val="Style28"/>
        <w:widowControl/>
        <w:numPr>
          <w:ilvl w:val="0"/>
          <w:numId w:val="43"/>
        </w:numPr>
        <w:spacing w:line="240" w:lineRule="auto"/>
        <w:ind w:left="426"/>
        <w:jc w:val="both"/>
        <w:rPr>
          <w:rStyle w:val="FontStyle119"/>
          <w:i w:val="0"/>
          <w:sz w:val="28"/>
          <w:szCs w:val="28"/>
          <w:lang w:eastAsia="ru-RU"/>
        </w:rPr>
      </w:pPr>
      <w:r w:rsidRPr="003E7378">
        <w:rPr>
          <w:rStyle w:val="FontStyle121"/>
          <w:b w:val="0"/>
          <w:sz w:val="28"/>
          <w:szCs w:val="28"/>
          <w:lang w:eastAsia="ru-RU"/>
        </w:rPr>
        <w:t xml:space="preserve">Динаміка переживання травматичної ситуації. </w:t>
      </w:r>
    </w:p>
    <w:p w14:paraId="5D1BCFBF" w14:textId="77777777" w:rsidR="00994299" w:rsidRPr="003E7378" w:rsidRDefault="00994299" w:rsidP="000E2763">
      <w:pPr>
        <w:pStyle w:val="Style28"/>
        <w:widowControl/>
        <w:numPr>
          <w:ilvl w:val="0"/>
          <w:numId w:val="43"/>
        </w:numPr>
        <w:spacing w:line="240" w:lineRule="auto"/>
        <w:ind w:left="426"/>
        <w:jc w:val="both"/>
        <w:rPr>
          <w:rStyle w:val="FontStyle119"/>
          <w:i w:val="0"/>
          <w:sz w:val="28"/>
          <w:szCs w:val="28"/>
          <w:lang w:eastAsia="ru-RU"/>
        </w:rPr>
      </w:pPr>
      <w:r w:rsidRPr="003E7378">
        <w:rPr>
          <w:rStyle w:val="FontStyle119"/>
          <w:i w:val="0"/>
          <w:sz w:val="28"/>
          <w:szCs w:val="28"/>
          <w:lang w:eastAsia="ru-RU"/>
        </w:rPr>
        <w:t xml:space="preserve">Посттравматичний стресовий розлад. </w:t>
      </w:r>
    </w:p>
    <w:p w14:paraId="0EFDB4C5" w14:textId="77777777" w:rsidR="00994299" w:rsidRPr="003E7378" w:rsidRDefault="00994299" w:rsidP="000E2763">
      <w:pPr>
        <w:pStyle w:val="Style28"/>
        <w:widowControl/>
        <w:numPr>
          <w:ilvl w:val="0"/>
          <w:numId w:val="43"/>
        </w:numPr>
        <w:spacing w:line="240" w:lineRule="auto"/>
        <w:ind w:left="426"/>
        <w:jc w:val="both"/>
        <w:rPr>
          <w:rStyle w:val="FontStyle119"/>
          <w:i w:val="0"/>
          <w:sz w:val="28"/>
          <w:szCs w:val="28"/>
          <w:lang w:eastAsia="ru-RU"/>
        </w:rPr>
      </w:pPr>
      <w:r w:rsidRPr="003E7378">
        <w:rPr>
          <w:rStyle w:val="FontStyle119"/>
          <w:i w:val="0"/>
          <w:sz w:val="28"/>
          <w:szCs w:val="28"/>
          <w:lang w:eastAsia="ru-RU"/>
        </w:rPr>
        <w:t xml:space="preserve">Суїцидальна поведінка. Реакції горя. </w:t>
      </w:r>
    </w:p>
    <w:p w14:paraId="360CB000" w14:textId="77777777" w:rsidR="00994299" w:rsidRPr="003E7378" w:rsidRDefault="00994299" w:rsidP="000E2763">
      <w:pPr>
        <w:pStyle w:val="Style28"/>
        <w:widowControl/>
        <w:numPr>
          <w:ilvl w:val="0"/>
          <w:numId w:val="43"/>
        </w:numPr>
        <w:spacing w:line="240" w:lineRule="auto"/>
        <w:ind w:left="426"/>
        <w:jc w:val="both"/>
        <w:rPr>
          <w:rStyle w:val="FontStyle118"/>
          <w:b w:val="0"/>
          <w:sz w:val="28"/>
          <w:szCs w:val="28"/>
        </w:rPr>
      </w:pPr>
      <w:r w:rsidRPr="003E7378">
        <w:rPr>
          <w:rStyle w:val="FontStyle119"/>
          <w:i w:val="0"/>
          <w:sz w:val="28"/>
          <w:szCs w:val="28"/>
          <w:lang w:eastAsia="ru-RU"/>
        </w:rPr>
        <w:t>Психосоматичні реакції на стрес.</w:t>
      </w:r>
    </w:p>
    <w:p w14:paraId="1FC8BFF3" w14:textId="77777777" w:rsidR="00994299" w:rsidRPr="003E7378" w:rsidRDefault="00994299" w:rsidP="000E2763">
      <w:pPr>
        <w:pStyle w:val="Style28"/>
        <w:widowControl/>
        <w:numPr>
          <w:ilvl w:val="0"/>
          <w:numId w:val="43"/>
        </w:numPr>
        <w:spacing w:line="240" w:lineRule="auto"/>
        <w:ind w:left="426"/>
        <w:jc w:val="both"/>
        <w:rPr>
          <w:sz w:val="28"/>
          <w:szCs w:val="28"/>
        </w:rPr>
      </w:pPr>
      <w:r w:rsidRPr="003E7378">
        <w:rPr>
          <w:rStyle w:val="FontStyle118"/>
          <w:b w:val="0"/>
          <w:sz w:val="28"/>
          <w:szCs w:val="28"/>
        </w:rPr>
        <w:t>Посттравматичний стресовий розлад</w:t>
      </w:r>
      <w:r w:rsidR="00AF7209">
        <w:rPr>
          <w:rStyle w:val="FontStyle118"/>
          <w:b w:val="0"/>
          <w:sz w:val="28"/>
          <w:szCs w:val="28"/>
        </w:rPr>
        <w:t>.</w:t>
      </w:r>
    </w:p>
    <w:p w14:paraId="73789FD8" w14:textId="77777777" w:rsidR="00994299" w:rsidRPr="003E7378" w:rsidRDefault="00994299" w:rsidP="000E2763">
      <w:pPr>
        <w:pStyle w:val="Style28"/>
        <w:widowControl/>
        <w:numPr>
          <w:ilvl w:val="0"/>
          <w:numId w:val="43"/>
        </w:numPr>
        <w:spacing w:line="240" w:lineRule="auto"/>
        <w:ind w:left="426"/>
        <w:jc w:val="both"/>
        <w:rPr>
          <w:sz w:val="28"/>
          <w:szCs w:val="28"/>
        </w:rPr>
      </w:pPr>
      <w:r w:rsidRPr="003E7378">
        <w:rPr>
          <w:sz w:val="28"/>
          <w:szCs w:val="28"/>
        </w:rPr>
        <w:t xml:space="preserve">Історія розвитку поняття </w:t>
      </w:r>
      <w:r w:rsidRPr="003E7378">
        <w:rPr>
          <w:rStyle w:val="FontStyle118"/>
          <w:b w:val="0"/>
          <w:sz w:val="28"/>
          <w:szCs w:val="28"/>
        </w:rPr>
        <w:t>посттравматичний стресовий розлад</w:t>
      </w:r>
      <w:r w:rsidRPr="003E7378">
        <w:rPr>
          <w:sz w:val="28"/>
          <w:szCs w:val="28"/>
        </w:rPr>
        <w:t xml:space="preserve">. </w:t>
      </w:r>
    </w:p>
    <w:p w14:paraId="7599281D"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lastRenderedPageBreak/>
        <w:t xml:space="preserve">Травматичний стрес і </w:t>
      </w:r>
      <w:r w:rsidRPr="003E7378">
        <w:rPr>
          <w:rStyle w:val="FontStyle118"/>
          <w:b w:val="0"/>
          <w:sz w:val="28"/>
          <w:szCs w:val="28"/>
        </w:rPr>
        <w:t>посттравматичний стресовий розлад</w:t>
      </w:r>
      <w:r w:rsidRPr="003E7378">
        <w:rPr>
          <w:sz w:val="28"/>
          <w:szCs w:val="28"/>
        </w:rPr>
        <w:t>.</w:t>
      </w:r>
    </w:p>
    <w:p w14:paraId="0FA4CA1D"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Теоретичні моделі ПТСР</w:t>
      </w:r>
    </w:p>
    <w:p w14:paraId="3FEA6B77"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 xml:space="preserve">Психологічні моделі ПТСР. </w:t>
      </w:r>
    </w:p>
    <w:p w14:paraId="1F297F29"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 xml:space="preserve">Етимологія поширення ПТСР. </w:t>
      </w:r>
    </w:p>
    <w:p w14:paraId="160013F3"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Індивідуальна вразливість і психологічні наслідки травми.</w:t>
      </w:r>
    </w:p>
    <w:p w14:paraId="1C0A12C4"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Діагностичні критерії ПТСР</w:t>
      </w:r>
    </w:p>
    <w:p w14:paraId="497EB99A" w14:textId="363C1374"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Критерії ПТСР в МКБ-1</w:t>
      </w:r>
      <w:r w:rsidR="000E2763">
        <w:rPr>
          <w:sz w:val="28"/>
          <w:szCs w:val="28"/>
        </w:rPr>
        <w:t>1</w:t>
      </w:r>
      <w:r w:rsidRPr="003E7378">
        <w:rPr>
          <w:sz w:val="28"/>
          <w:szCs w:val="28"/>
        </w:rPr>
        <w:t xml:space="preserve">. </w:t>
      </w:r>
    </w:p>
    <w:p w14:paraId="1DA31EF7"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 xml:space="preserve">Критерії посттравматичного стресового розладу по DSM-IV. </w:t>
      </w:r>
    </w:p>
    <w:p w14:paraId="15E7B14A"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 xml:space="preserve">Діагностичні критерії гострої реакції на стрес по DSM-IV. </w:t>
      </w:r>
    </w:p>
    <w:p w14:paraId="74892943" w14:textId="77777777" w:rsidR="00994299" w:rsidRPr="003E7378" w:rsidRDefault="00994299" w:rsidP="003E7378">
      <w:pPr>
        <w:pStyle w:val="Style28"/>
        <w:widowControl/>
        <w:numPr>
          <w:ilvl w:val="0"/>
          <w:numId w:val="43"/>
        </w:numPr>
        <w:spacing w:line="240" w:lineRule="auto"/>
        <w:ind w:left="426"/>
        <w:jc w:val="both"/>
        <w:rPr>
          <w:sz w:val="28"/>
          <w:szCs w:val="28"/>
        </w:rPr>
      </w:pPr>
      <w:r w:rsidRPr="003E7378">
        <w:rPr>
          <w:sz w:val="28"/>
          <w:szCs w:val="28"/>
        </w:rPr>
        <w:t xml:space="preserve">Діагностика хронічної зміни особистості. </w:t>
      </w:r>
    </w:p>
    <w:p w14:paraId="4D00F72F" w14:textId="77777777" w:rsidR="00994299" w:rsidRPr="003E7378" w:rsidRDefault="00994299" w:rsidP="003E7378">
      <w:pPr>
        <w:pStyle w:val="Style28"/>
        <w:widowControl/>
        <w:numPr>
          <w:ilvl w:val="0"/>
          <w:numId w:val="43"/>
        </w:numPr>
        <w:spacing w:line="240" w:lineRule="auto"/>
        <w:ind w:left="426"/>
        <w:jc w:val="both"/>
        <w:rPr>
          <w:bCs/>
          <w:sz w:val="28"/>
          <w:szCs w:val="28"/>
        </w:rPr>
      </w:pPr>
      <w:r w:rsidRPr="003E7378">
        <w:rPr>
          <w:sz w:val="28"/>
          <w:szCs w:val="28"/>
        </w:rPr>
        <w:t>Типи ПТСР за Волошиним. Типи травматичних ситуацій.</w:t>
      </w:r>
    </w:p>
    <w:p w14:paraId="3917AC0D" w14:textId="77777777" w:rsidR="00994299" w:rsidRPr="003E7378" w:rsidRDefault="00994299" w:rsidP="003E7378">
      <w:pPr>
        <w:numPr>
          <w:ilvl w:val="0"/>
          <w:numId w:val="43"/>
        </w:numPr>
        <w:suppressAutoHyphens/>
        <w:spacing w:after="0" w:line="240" w:lineRule="auto"/>
        <w:ind w:left="426"/>
        <w:rPr>
          <w:rFonts w:ascii="Times New Roman" w:hAnsi="Times New Roman"/>
          <w:sz w:val="28"/>
          <w:szCs w:val="28"/>
          <w:lang w:val="uk-UA"/>
        </w:rPr>
      </w:pPr>
      <w:r w:rsidRPr="003E7378">
        <w:rPr>
          <w:rFonts w:ascii="Times New Roman" w:hAnsi="Times New Roman"/>
          <w:bCs/>
          <w:sz w:val="28"/>
          <w:szCs w:val="28"/>
          <w:lang w:val="uk-UA"/>
        </w:rPr>
        <w:t>Посттравматичні стани та їх психологічна реабілітація.</w:t>
      </w:r>
    </w:p>
    <w:p w14:paraId="5C3050BA" w14:textId="77777777" w:rsidR="00994299" w:rsidRPr="003E7378" w:rsidRDefault="00994299" w:rsidP="003E7378">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ПТСП синдроми, групи його елементів. </w:t>
      </w:r>
    </w:p>
    <w:p w14:paraId="4495DFE3" w14:textId="77777777" w:rsidR="00994299" w:rsidRPr="003E7378" w:rsidRDefault="00994299" w:rsidP="003E7378">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Гостра реакція на стрес. </w:t>
      </w:r>
    </w:p>
    <w:p w14:paraId="44BAEC05" w14:textId="77777777" w:rsidR="00994299" w:rsidRPr="003E7378" w:rsidRDefault="00994299" w:rsidP="003E7378">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 xml:space="preserve">Фактори ризику та індивідуальна уразливість. </w:t>
      </w:r>
    </w:p>
    <w:p w14:paraId="51FD4C83" w14:textId="77777777" w:rsidR="00994299" w:rsidRPr="003E7378" w:rsidRDefault="00994299" w:rsidP="003E7378">
      <w:pPr>
        <w:numPr>
          <w:ilvl w:val="0"/>
          <w:numId w:val="43"/>
        </w:numPr>
        <w:suppressAutoHyphens/>
        <w:spacing w:after="0" w:line="240" w:lineRule="auto"/>
        <w:ind w:left="426"/>
        <w:jc w:val="both"/>
        <w:rPr>
          <w:rFonts w:ascii="Times New Roman" w:hAnsi="Times New Roman"/>
          <w:sz w:val="28"/>
          <w:szCs w:val="28"/>
          <w:lang w:val="uk-UA"/>
        </w:rPr>
      </w:pPr>
      <w:r w:rsidRPr="003E7378">
        <w:rPr>
          <w:rFonts w:ascii="Times New Roman" w:hAnsi="Times New Roman"/>
          <w:sz w:val="28"/>
          <w:szCs w:val="28"/>
          <w:lang w:val="uk-UA"/>
        </w:rPr>
        <w:t>Стадії відновлення після травм.</w:t>
      </w:r>
    </w:p>
    <w:p w14:paraId="7D6D2F7A" w14:textId="77777777" w:rsidR="00994299" w:rsidRDefault="00994299" w:rsidP="00E14107">
      <w:pPr>
        <w:spacing w:after="0"/>
        <w:jc w:val="center"/>
        <w:rPr>
          <w:rFonts w:ascii="Times New Roman" w:hAnsi="Times New Roman"/>
          <w:b/>
          <w:sz w:val="28"/>
          <w:szCs w:val="28"/>
          <w:lang w:val="uk-UA"/>
        </w:rPr>
      </w:pPr>
    </w:p>
    <w:p w14:paraId="60C35F1E" w14:textId="77777777" w:rsidR="00994299" w:rsidRPr="000677D8" w:rsidRDefault="00994299" w:rsidP="00E14107">
      <w:pPr>
        <w:spacing w:after="0"/>
        <w:jc w:val="center"/>
        <w:rPr>
          <w:rFonts w:ascii="Times New Roman" w:hAnsi="Times New Roman"/>
          <w:b/>
          <w:sz w:val="28"/>
          <w:szCs w:val="28"/>
          <w:lang w:val="uk-UA"/>
        </w:rPr>
      </w:pPr>
      <w:r w:rsidRPr="000677D8">
        <w:rPr>
          <w:rFonts w:ascii="Times New Roman" w:hAnsi="Times New Roman"/>
          <w:b/>
          <w:sz w:val="28"/>
          <w:szCs w:val="28"/>
          <w:lang w:val="uk-UA"/>
        </w:rPr>
        <w:t>Політика академічної доброчесності</w:t>
      </w:r>
    </w:p>
    <w:p w14:paraId="4224EF38" w14:textId="77777777" w:rsidR="00994299" w:rsidRPr="000677D8" w:rsidRDefault="00994299" w:rsidP="00BF54F5">
      <w:pPr>
        <w:spacing w:after="0"/>
        <w:ind w:firstLine="709"/>
        <w:jc w:val="both"/>
        <w:rPr>
          <w:rFonts w:ascii="Times New Roman" w:hAnsi="Times New Roman"/>
          <w:sz w:val="28"/>
          <w:szCs w:val="28"/>
          <w:lang w:val="uk-UA"/>
        </w:rPr>
      </w:pPr>
      <w:r w:rsidRPr="000677D8">
        <w:rPr>
          <w:rFonts w:ascii="Times New Roman" w:hAnsi="Times New Roman"/>
          <w:sz w:val="28"/>
          <w:szCs w:val="28"/>
        </w:rPr>
        <w:t xml:space="preserve">Прослуховуючи цей курс, Ви погодились виконувати положення </w:t>
      </w:r>
      <w:r w:rsidRPr="000677D8">
        <w:rPr>
          <w:rFonts w:ascii="Times New Roman" w:hAnsi="Times New Roman"/>
          <w:sz w:val="28"/>
          <w:szCs w:val="28"/>
          <w:lang w:val="uk-UA"/>
        </w:rPr>
        <w:t>принципів</w:t>
      </w:r>
      <w:r w:rsidRPr="000677D8">
        <w:rPr>
          <w:rFonts w:ascii="Times New Roman" w:hAnsi="Times New Roman"/>
          <w:sz w:val="28"/>
          <w:szCs w:val="28"/>
        </w:rPr>
        <w:t xml:space="preserve"> академічної </w:t>
      </w:r>
      <w:r w:rsidRPr="000677D8">
        <w:rPr>
          <w:rFonts w:ascii="Times New Roman" w:hAnsi="Times New Roman"/>
          <w:sz w:val="28"/>
          <w:szCs w:val="28"/>
          <w:lang w:val="uk-UA"/>
        </w:rPr>
        <w:t>доброчесності:</w:t>
      </w:r>
    </w:p>
    <w:p w14:paraId="1DFA11B6" w14:textId="77777777" w:rsidR="00994299" w:rsidRPr="000677D8" w:rsidRDefault="00994299" w:rsidP="000677D8">
      <w:pPr>
        <w:numPr>
          <w:ilvl w:val="0"/>
          <w:numId w:val="15"/>
        </w:numPr>
        <w:tabs>
          <w:tab w:val="left" w:pos="993"/>
        </w:tabs>
        <w:spacing w:after="0"/>
        <w:ind w:left="0" w:firstLine="709"/>
        <w:jc w:val="both"/>
        <w:rPr>
          <w:rFonts w:ascii="Times New Roman" w:hAnsi="Times New Roman"/>
          <w:sz w:val="28"/>
          <w:szCs w:val="28"/>
          <w:lang w:val="uk-UA"/>
        </w:rPr>
      </w:pPr>
      <w:r w:rsidRPr="000677D8">
        <w:rPr>
          <w:rFonts w:ascii="Times New Roman" w:hAnsi="Times New Roman"/>
          <w:sz w:val="28"/>
          <w:szCs w:val="28"/>
          <w:lang w:val="uk-UA"/>
        </w:rPr>
        <w:t>складати всі проміжні та фінальні завдання самостійно без допомоги сторонніх осіб;</w:t>
      </w:r>
    </w:p>
    <w:p w14:paraId="1D8628D8" w14:textId="77777777" w:rsidR="00994299" w:rsidRPr="000677D8" w:rsidRDefault="00994299" w:rsidP="000677D8">
      <w:pPr>
        <w:numPr>
          <w:ilvl w:val="0"/>
          <w:numId w:val="15"/>
        </w:numPr>
        <w:tabs>
          <w:tab w:val="left" w:pos="993"/>
        </w:tabs>
        <w:spacing w:after="0"/>
        <w:ind w:left="0" w:firstLine="709"/>
        <w:jc w:val="both"/>
        <w:rPr>
          <w:rFonts w:ascii="Times New Roman" w:hAnsi="Times New Roman"/>
          <w:sz w:val="28"/>
          <w:szCs w:val="28"/>
          <w:lang w:val="uk-UA"/>
        </w:rPr>
      </w:pPr>
      <w:r w:rsidRPr="000677D8">
        <w:rPr>
          <w:rFonts w:ascii="Times New Roman" w:hAnsi="Times New Roman"/>
          <w:sz w:val="28"/>
          <w:szCs w:val="28"/>
          <w:lang w:val="uk-UA"/>
        </w:rPr>
        <w:t>надавати для оцінювання лише результати власної роботи;</w:t>
      </w:r>
    </w:p>
    <w:p w14:paraId="3ED9A303" w14:textId="77777777" w:rsidR="00994299" w:rsidRPr="000677D8" w:rsidRDefault="00994299" w:rsidP="000677D8">
      <w:pPr>
        <w:numPr>
          <w:ilvl w:val="0"/>
          <w:numId w:val="15"/>
        </w:numPr>
        <w:tabs>
          <w:tab w:val="left" w:pos="993"/>
        </w:tabs>
        <w:spacing w:after="0"/>
        <w:ind w:left="0" w:firstLine="709"/>
        <w:jc w:val="both"/>
        <w:rPr>
          <w:rFonts w:ascii="Times New Roman" w:hAnsi="Times New Roman"/>
          <w:sz w:val="28"/>
          <w:szCs w:val="28"/>
          <w:lang w:val="uk-UA"/>
        </w:rPr>
      </w:pPr>
      <w:r w:rsidRPr="000677D8">
        <w:rPr>
          <w:rFonts w:ascii="Times New Roman" w:hAnsi="Times New Roman"/>
          <w:sz w:val="28"/>
          <w:szCs w:val="28"/>
          <w:lang w:val="uk-UA"/>
        </w:rPr>
        <w:t>не вдаватися до кроків, що можуть нечесно покращити ваші результати чи погіршити/покращити результати інших курсантів (студентів, слухачів);</w:t>
      </w:r>
    </w:p>
    <w:p w14:paraId="3E4F7AF0" w14:textId="77777777" w:rsidR="00994299" w:rsidRPr="000677D8" w:rsidRDefault="00994299" w:rsidP="000677D8">
      <w:pPr>
        <w:numPr>
          <w:ilvl w:val="0"/>
          <w:numId w:val="15"/>
        </w:numPr>
        <w:tabs>
          <w:tab w:val="left" w:pos="993"/>
        </w:tabs>
        <w:spacing w:after="0"/>
        <w:ind w:left="0" w:firstLine="709"/>
        <w:jc w:val="both"/>
        <w:rPr>
          <w:rFonts w:ascii="Times New Roman" w:hAnsi="Times New Roman"/>
          <w:sz w:val="28"/>
          <w:szCs w:val="28"/>
          <w:lang w:val="uk-UA"/>
        </w:rPr>
      </w:pPr>
      <w:r w:rsidRPr="000677D8">
        <w:rPr>
          <w:rFonts w:ascii="Times New Roman" w:hAnsi="Times New Roman"/>
          <w:sz w:val="28"/>
          <w:szCs w:val="28"/>
          <w:lang w:val="uk-UA"/>
        </w:rPr>
        <w:t xml:space="preserve">не публікувати відповіді на питання, що використовуються в рамках курсу для оцінювання знань курсантів (студентів, слухачів). </w:t>
      </w:r>
    </w:p>
    <w:p w14:paraId="0A2C22A8" w14:textId="77777777" w:rsidR="00994299" w:rsidRDefault="00994299" w:rsidP="008251B6">
      <w:pPr>
        <w:spacing w:after="0"/>
        <w:jc w:val="both"/>
        <w:rPr>
          <w:rFonts w:ascii="Times New Roman" w:hAnsi="Times New Roman"/>
          <w:sz w:val="28"/>
          <w:szCs w:val="28"/>
          <w:lang w:val="uk-UA"/>
        </w:rPr>
      </w:pPr>
    </w:p>
    <w:p w14:paraId="5A3A35DC" w14:textId="77777777" w:rsidR="00994299" w:rsidRPr="003E7378" w:rsidRDefault="00994299" w:rsidP="003E7378">
      <w:pPr>
        <w:spacing w:after="0" w:line="240" w:lineRule="auto"/>
        <w:jc w:val="center"/>
        <w:rPr>
          <w:rFonts w:ascii="Times New Roman" w:hAnsi="Times New Roman"/>
          <w:b/>
          <w:sz w:val="28"/>
          <w:szCs w:val="28"/>
          <w:lang w:val="uk-UA"/>
        </w:rPr>
      </w:pPr>
      <w:r w:rsidRPr="003E7378">
        <w:rPr>
          <w:rFonts w:ascii="Times New Roman" w:hAnsi="Times New Roman"/>
          <w:b/>
          <w:sz w:val="28"/>
          <w:szCs w:val="28"/>
          <w:lang w:val="uk-UA"/>
        </w:rPr>
        <w:t>РЕКОМЕНДОВАНА ЛІТЕРАТУРА:</w:t>
      </w:r>
    </w:p>
    <w:p w14:paraId="063126EC" w14:textId="77777777" w:rsidR="00994299" w:rsidRDefault="00994299" w:rsidP="003E7378">
      <w:pPr>
        <w:spacing w:after="0" w:line="240" w:lineRule="auto"/>
        <w:jc w:val="center"/>
        <w:rPr>
          <w:rFonts w:ascii="Times New Roman" w:hAnsi="Times New Roman"/>
          <w:b/>
          <w:sz w:val="28"/>
          <w:szCs w:val="28"/>
          <w:lang w:val="uk-UA"/>
        </w:rPr>
      </w:pPr>
    </w:p>
    <w:p w14:paraId="26AED1BA" w14:textId="74CB5346" w:rsidR="00994299" w:rsidRPr="003E7378" w:rsidRDefault="00994299" w:rsidP="003E7378">
      <w:pPr>
        <w:spacing w:after="0" w:line="240" w:lineRule="auto"/>
        <w:jc w:val="center"/>
        <w:rPr>
          <w:rFonts w:ascii="Times New Roman" w:hAnsi="Times New Roman"/>
          <w:b/>
          <w:sz w:val="28"/>
          <w:szCs w:val="28"/>
          <w:lang w:val="uk-UA"/>
        </w:rPr>
      </w:pPr>
      <w:r w:rsidRPr="003E7378">
        <w:rPr>
          <w:rFonts w:ascii="Times New Roman" w:hAnsi="Times New Roman"/>
          <w:b/>
          <w:sz w:val="28"/>
          <w:szCs w:val="28"/>
          <w:lang w:val="uk-UA"/>
        </w:rPr>
        <w:t>Основна</w:t>
      </w:r>
    </w:p>
    <w:p w14:paraId="1BB08392" w14:textId="77777777" w:rsidR="00994299" w:rsidRPr="003E7378" w:rsidRDefault="00994299" w:rsidP="003E7378">
      <w:pPr>
        <w:spacing w:after="0" w:line="240" w:lineRule="auto"/>
        <w:jc w:val="center"/>
        <w:rPr>
          <w:rFonts w:ascii="Times New Roman" w:hAnsi="Times New Roman"/>
          <w:b/>
          <w:color w:val="000000"/>
          <w:sz w:val="28"/>
          <w:szCs w:val="28"/>
          <w:lang w:val="uk-UA"/>
        </w:rPr>
      </w:pPr>
    </w:p>
    <w:p w14:paraId="5DB437F4" w14:textId="37468F21" w:rsidR="00994299" w:rsidRPr="008526F0" w:rsidRDefault="00994299" w:rsidP="00632614">
      <w:pPr>
        <w:pStyle w:val="a6"/>
        <w:numPr>
          <w:ilvl w:val="0"/>
          <w:numId w:val="46"/>
        </w:numPr>
        <w:shd w:val="clear" w:color="auto" w:fill="FFFFFF"/>
        <w:spacing w:after="0" w:line="240" w:lineRule="auto"/>
        <w:ind w:left="426" w:hanging="426"/>
        <w:jc w:val="both"/>
        <w:rPr>
          <w:rFonts w:ascii="Times New Roman" w:hAnsi="Times New Roman"/>
          <w:bCs/>
          <w:spacing w:val="-6"/>
          <w:sz w:val="28"/>
          <w:szCs w:val="28"/>
        </w:rPr>
      </w:pPr>
      <w:r w:rsidRPr="008526F0">
        <w:rPr>
          <w:rFonts w:ascii="Times New Roman" w:hAnsi="Times New Roman"/>
          <w:bCs/>
          <w:spacing w:val="-6"/>
          <w:sz w:val="28"/>
          <w:szCs w:val="28"/>
        </w:rPr>
        <w:t>Бочелюк В.</w:t>
      </w:r>
      <w:r w:rsidR="000E2763">
        <w:rPr>
          <w:rFonts w:ascii="Times New Roman" w:hAnsi="Times New Roman"/>
          <w:bCs/>
          <w:spacing w:val="-6"/>
          <w:sz w:val="28"/>
          <w:szCs w:val="28"/>
          <w:lang w:val="uk-UA"/>
        </w:rPr>
        <w:t xml:space="preserve"> </w:t>
      </w:r>
      <w:r w:rsidRPr="008526F0">
        <w:rPr>
          <w:rFonts w:ascii="Times New Roman" w:hAnsi="Times New Roman"/>
          <w:bCs/>
          <w:spacing w:val="-6"/>
          <w:sz w:val="28"/>
          <w:szCs w:val="28"/>
        </w:rPr>
        <w:t xml:space="preserve">Й. Психологія людини з </w:t>
      </w:r>
      <w:r w:rsidR="00310085">
        <w:rPr>
          <w:rFonts w:ascii="Times New Roman" w:hAnsi="Times New Roman"/>
          <w:bCs/>
          <w:spacing w:val="-6"/>
          <w:sz w:val="28"/>
          <w:szCs w:val="28"/>
        </w:rPr>
        <w:t xml:space="preserve">обмеженими можливостями: навч. </w:t>
      </w:r>
      <w:r w:rsidR="00310085">
        <w:rPr>
          <w:rFonts w:ascii="Times New Roman" w:hAnsi="Times New Roman"/>
          <w:bCs/>
          <w:spacing w:val="-6"/>
          <w:sz w:val="28"/>
          <w:szCs w:val="28"/>
          <w:lang w:val="uk-UA"/>
        </w:rPr>
        <w:t>п</w:t>
      </w:r>
      <w:r w:rsidRPr="008526F0">
        <w:rPr>
          <w:rFonts w:ascii="Times New Roman" w:hAnsi="Times New Roman"/>
          <w:bCs/>
          <w:spacing w:val="-6"/>
          <w:sz w:val="28"/>
          <w:szCs w:val="28"/>
        </w:rPr>
        <w:t>осіб</w:t>
      </w:r>
      <w:r w:rsidR="008C6DDF">
        <w:rPr>
          <w:rFonts w:ascii="Times New Roman" w:hAnsi="Times New Roman"/>
          <w:bCs/>
          <w:spacing w:val="-6"/>
          <w:sz w:val="28"/>
          <w:szCs w:val="28"/>
        </w:rPr>
        <w:t>. К.: Центр учбової літератури</w:t>
      </w:r>
      <w:r w:rsidR="008C6DDF">
        <w:rPr>
          <w:rFonts w:ascii="Times New Roman" w:hAnsi="Times New Roman"/>
          <w:bCs/>
          <w:spacing w:val="-6"/>
          <w:sz w:val="28"/>
          <w:szCs w:val="28"/>
          <w:lang w:val="uk-UA"/>
        </w:rPr>
        <w:t xml:space="preserve">. </w:t>
      </w:r>
      <w:r w:rsidRPr="008526F0">
        <w:rPr>
          <w:rFonts w:ascii="Times New Roman" w:hAnsi="Times New Roman"/>
          <w:bCs/>
          <w:spacing w:val="-6"/>
          <w:sz w:val="28"/>
          <w:szCs w:val="28"/>
        </w:rPr>
        <w:t>2011. 246 с.</w:t>
      </w:r>
    </w:p>
    <w:p w14:paraId="65D36328" w14:textId="77777777" w:rsidR="00994299" w:rsidRPr="003E7378" w:rsidRDefault="00994299" w:rsidP="00632614">
      <w:pPr>
        <w:pStyle w:val="a6"/>
        <w:numPr>
          <w:ilvl w:val="0"/>
          <w:numId w:val="46"/>
        </w:numPr>
        <w:shd w:val="clear" w:color="auto" w:fill="FFFFFF"/>
        <w:spacing w:after="0" w:line="240" w:lineRule="auto"/>
        <w:ind w:left="426" w:hanging="426"/>
        <w:jc w:val="both"/>
        <w:rPr>
          <w:rFonts w:ascii="Times New Roman" w:hAnsi="Times New Roman"/>
          <w:bCs/>
          <w:spacing w:val="-6"/>
          <w:sz w:val="28"/>
          <w:szCs w:val="28"/>
        </w:rPr>
      </w:pPr>
      <w:r w:rsidRPr="003E7378">
        <w:rPr>
          <w:rFonts w:ascii="Times New Roman" w:hAnsi="Times New Roman"/>
          <w:bCs/>
          <w:spacing w:val="-6"/>
          <w:sz w:val="28"/>
          <w:szCs w:val="28"/>
        </w:rPr>
        <w:t>Герман</w:t>
      </w:r>
      <w:r w:rsidR="00AF7209" w:rsidRPr="00AF7209">
        <w:rPr>
          <w:rFonts w:ascii="Times New Roman" w:hAnsi="Times New Roman"/>
          <w:bCs/>
          <w:spacing w:val="-6"/>
          <w:sz w:val="28"/>
          <w:szCs w:val="28"/>
        </w:rPr>
        <w:t xml:space="preserve"> Джудіт</w:t>
      </w:r>
      <w:r w:rsidRPr="003E7378">
        <w:rPr>
          <w:rFonts w:ascii="Times New Roman" w:hAnsi="Times New Roman"/>
          <w:bCs/>
          <w:spacing w:val="-6"/>
          <w:sz w:val="28"/>
          <w:szCs w:val="28"/>
        </w:rPr>
        <w:t>. Психологічна травма та шлях до видужання: наслідки насильства – від знущань в сім</w:t>
      </w:r>
      <w:r w:rsidR="008C6DDF">
        <w:rPr>
          <w:rFonts w:ascii="Times New Roman" w:hAnsi="Times New Roman"/>
          <w:bCs/>
          <w:spacing w:val="-6"/>
          <w:sz w:val="28"/>
          <w:szCs w:val="28"/>
        </w:rPr>
        <w:t>’ї до політичного терору. Львів</w:t>
      </w:r>
      <w:r w:rsidR="008C6DDF">
        <w:rPr>
          <w:rFonts w:ascii="Times New Roman" w:hAnsi="Times New Roman"/>
          <w:bCs/>
          <w:spacing w:val="-6"/>
          <w:sz w:val="28"/>
          <w:szCs w:val="28"/>
          <w:lang w:val="uk-UA"/>
        </w:rPr>
        <w:t>.</w:t>
      </w:r>
      <w:r w:rsidRPr="003E7378">
        <w:rPr>
          <w:rFonts w:ascii="Times New Roman" w:hAnsi="Times New Roman"/>
          <w:bCs/>
          <w:spacing w:val="-6"/>
          <w:sz w:val="28"/>
          <w:szCs w:val="28"/>
        </w:rPr>
        <w:t xml:space="preserve"> 2015. 416 с.</w:t>
      </w:r>
    </w:p>
    <w:p w14:paraId="798FD55D" w14:textId="77777777" w:rsidR="00EB0245" w:rsidRPr="00EB0245" w:rsidRDefault="00EB0245" w:rsidP="00632614">
      <w:pPr>
        <w:pStyle w:val="a6"/>
        <w:numPr>
          <w:ilvl w:val="0"/>
          <w:numId w:val="46"/>
        </w:numPr>
        <w:shd w:val="clear" w:color="auto" w:fill="FFFFFF"/>
        <w:spacing w:after="0" w:line="240" w:lineRule="auto"/>
        <w:ind w:left="426" w:hanging="426"/>
        <w:jc w:val="both"/>
        <w:rPr>
          <w:rFonts w:ascii="Times New Roman" w:hAnsi="Times New Roman"/>
          <w:bCs/>
          <w:spacing w:val="-6"/>
          <w:sz w:val="28"/>
          <w:szCs w:val="28"/>
        </w:rPr>
      </w:pPr>
      <w:r w:rsidRPr="00EB0245">
        <w:rPr>
          <w:rFonts w:ascii="Times New Roman" w:hAnsi="Times New Roman"/>
          <w:bCs/>
          <w:spacing w:val="-6"/>
          <w:sz w:val="28"/>
          <w:szCs w:val="28"/>
        </w:rPr>
        <w:t>Основи реабілітаційної психол</w:t>
      </w:r>
      <w:r>
        <w:rPr>
          <w:rFonts w:ascii="Times New Roman" w:hAnsi="Times New Roman"/>
          <w:bCs/>
          <w:spacing w:val="-6"/>
          <w:sz w:val="28"/>
          <w:szCs w:val="28"/>
        </w:rPr>
        <w:t>огії: подолання наслідків кризи</w:t>
      </w:r>
      <w:r>
        <w:rPr>
          <w:rFonts w:ascii="Times New Roman" w:hAnsi="Times New Roman"/>
          <w:bCs/>
          <w:spacing w:val="-6"/>
          <w:sz w:val="28"/>
          <w:szCs w:val="28"/>
          <w:lang w:val="uk-UA"/>
        </w:rPr>
        <w:t>:</w:t>
      </w:r>
      <w:r>
        <w:rPr>
          <w:rFonts w:ascii="Times New Roman" w:hAnsi="Times New Roman"/>
          <w:bCs/>
          <w:spacing w:val="-6"/>
          <w:sz w:val="28"/>
          <w:szCs w:val="28"/>
        </w:rPr>
        <w:t xml:space="preserve"> </w:t>
      </w:r>
      <w:r>
        <w:rPr>
          <w:rFonts w:ascii="Times New Roman" w:hAnsi="Times New Roman"/>
          <w:bCs/>
          <w:spacing w:val="-6"/>
          <w:sz w:val="28"/>
          <w:szCs w:val="28"/>
          <w:lang w:val="uk-UA"/>
        </w:rPr>
        <w:t>н</w:t>
      </w:r>
      <w:r w:rsidRPr="00EB0245">
        <w:rPr>
          <w:rFonts w:ascii="Times New Roman" w:hAnsi="Times New Roman"/>
          <w:bCs/>
          <w:spacing w:val="-6"/>
          <w:sz w:val="28"/>
          <w:szCs w:val="28"/>
        </w:rPr>
        <w:t xml:space="preserve">авчальний посібник. Том </w:t>
      </w:r>
      <w:r>
        <w:rPr>
          <w:rFonts w:ascii="Times New Roman" w:hAnsi="Times New Roman"/>
          <w:bCs/>
          <w:spacing w:val="-6"/>
          <w:sz w:val="28"/>
          <w:szCs w:val="28"/>
          <w:lang w:val="uk-UA"/>
        </w:rPr>
        <w:t>1-3</w:t>
      </w:r>
      <w:r>
        <w:rPr>
          <w:rFonts w:ascii="Times New Roman" w:hAnsi="Times New Roman"/>
          <w:bCs/>
          <w:spacing w:val="-6"/>
          <w:sz w:val="28"/>
          <w:szCs w:val="28"/>
        </w:rPr>
        <w:t>. Київ</w:t>
      </w:r>
      <w:r>
        <w:rPr>
          <w:rFonts w:ascii="Times New Roman" w:hAnsi="Times New Roman"/>
          <w:bCs/>
          <w:spacing w:val="-6"/>
          <w:sz w:val="28"/>
          <w:szCs w:val="28"/>
          <w:lang w:val="uk-UA"/>
        </w:rPr>
        <w:t>.</w:t>
      </w:r>
      <w:r>
        <w:rPr>
          <w:rFonts w:ascii="Times New Roman" w:hAnsi="Times New Roman"/>
          <w:bCs/>
          <w:spacing w:val="-6"/>
          <w:sz w:val="28"/>
          <w:szCs w:val="28"/>
        </w:rPr>
        <w:t xml:space="preserve"> 2018.</w:t>
      </w:r>
      <w:r w:rsidRPr="00EB0245">
        <w:rPr>
          <w:rFonts w:ascii="Times New Roman" w:hAnsi="Times New Roman"/>
          <w:bCs/>
          <w:spacing w:val="-6"/>
          <w:sz w:val="28"/>
          <w:szCs w:val="28"/>
        </w:rPr>
        <w:t xml:space="preserve"> 240 с.</w:t>
      </w:r>
    </w:p>
    <w:p w14:paraId="1DF936D7" w14:textId="1B634FBD" w:rsidR="00994299" w:rsidRPr="00EB0245" w:rsidRDefault="008C6DDF" w:rsidP="00632614">
      <w:pPr>
        <w:pStyle w:val="a6"/>
        <w:numPr>
          <w:ilvl w:val="0"/>
          <w:numId w:val="46"/>
        </w:numPr>
        <w:shd w:val="clear" w:color="auto" w:fill="FFFFFF"/>
        <w:spacing w:after="0" w:line="240" w:lineRule="auto"/>
        <w:ind w:left="426" w:hanging="426"/>
        <w:jc w:val="both"/>
        <w:rPr>
          <w:rFonts w:ascii="Times New Roman" w:hAnsi="Times New Roman"/>
          <w:bCs/>
          <w:spacing w:val="-6"/>
          <w:sz w:val="28"/>
          <w:szCs w:val="28"/>
        </w:rPr>
      </w:pPr>
      <w:r w:rsidRPr="00EB0245">
        <w:rPr>
          <w:rFonts w:ascii="Times New Roman" w:hAnsi="Times New Roman"/>
          <w:bCs/>
          <w:spacing w:val="-6"/>
          <w:sz w:val="28"/>
          <w:szCs w:val="28"/>
        </w:rPr>
        <w:t>Рома</w:t>
      </w:r>
      <w:r w:rsidR="00994299" w:rsidRPr="00EB0245">
        <w:rPr>
          <w:rFonts w:ascii="Times New Roman" w:hAnsi="Times New Roman"/>
          <w:bCs/>
          <w:spacing w:val="-6"/>
          <w:sz w:val="28"/>
          <w:szCs w:val="28"/>
        </w:rPr>
        <w:t>н</w:t>
      </w:r>
      <w:r w:rsidRPr="00EB0245">
        <w:rPr>
          <w:rFonts w:ascii="Times New Roman" w:hAnsi="Times New Roman"/>
          <w:bCs/>
          <w:spacing w:val="-6"/>
          <w:sz w:val="28"/>
          <w:szCs w:val="28"/>
          <w:lang w:val="uk-UA"/>
        </w:rPr>
        <w:t>ишин</w:t>
      </w:r>
      <w:r w:rsidRPr="00EB0245">
        <w:rPr>
          <w:rFonts w:ascii="Times New Roman" w:hAnsi="Times New Roman"/>
          <w:bCs/>
          <w:spacing w:val="-6"/>
          <w:sz w:val="28"/>
          <w:szCs w:val="28"/>
        </w:rPr>
        <w:t xml:space="preserve"> А.</w:t>
      </w:r>
      <w:r w:rsidR="0024542B">
        <w:rPr>
          <w:rFonts w:ascii="Times New Roman" w:hAnsi="Times New Roman"/>
          <w:bCs/>
          <w:spacing w:val="-6"/>
          <w:sz w:val="28"/>
          <w:szCs w:val="28"/>
          <w:lang w:val="uk-UA"/>
        </w:rPr>
        <w:t xml:space="preserve"> </w:t>
      </w:r>
      <w:r w:rsidRPr="00EB0245">
        <w:rPr>
          <w:rFonts w:ascii="Times New Roman" w:hAnsi="Times New Roman"/>
          <w:bCs/>
          <w:spacing w:val="-6"/>
          <w:sz w:val="28"/>
          <w:szCs w:val="28"/>
        </w:rPr>
        <w:t>М.</w:t>
      </w:r>
      <w:r w:rsidRPr="00EB0245">
        <w:rPr>
          <w:rFonts w:ascii="Times New Roman" w:hAnsi="Times New Roman"/>
          <w:bCs/>
          <w:spacing w:val="-6"/>
          <w:sz w:val="28"/>
          <w:szCs w:val="28"/>
          <w:lang w:val="uk-UA"/>
        </w:rPr>
        <w:t>, Бойко О.</w:t>
      </w:r>
      <w:r w:rsidR="0024542B">
        <w:rPr>
          <w:rFonts w:ascii="Times New Roman" w:hAnsi="Times New Roman"/>
          <w:bCs/>
          <w:spacing w:val="-6"/>
          <w:sz w:val="28"/>
          <w:szCs w:val="28"/>
          <w:lang w:val="uk-UA"/>
        </w:rPr>
        <w:t xml:space="preserve"> </w:t>
      </w:r>
      <w:r w:rsidRPr="00EB0245">
        <w:rPr>
          <w:rFonts w:ascii="Times New Roman" w:hAnsi="Times New Roman"/>
          <w:bCs/>
          <w:spacing w:val="-6"/>
          <w:sz w:val="28"/>
          <w:szCs w:val="28"/>
          <w:lang w:val="uk-UA"/>
        </w:rPr>
        <w:t xml:space="preserve">В. </w:t>
      </w:r>
      <w:r w:rsidR="00994299" w:rsidRPr="00EB0245">
        <w:rPr>
          <w:rFonts w:ascii="Times New Roman" w:hAnsi="Times New Roman"/>
          <w:bCs/>
          <w:spacing w:val="-6"/>
          <w:sz w:val="28"/>
          <w:szCs w:val="28"/>
        </w:rPr>
        <w:t xml:space="preserve">Первинна психологічна допомога і реабілітація в бойових умовах. </w:t>
      </w:r>
      <w:r w:rsidRPr="00EB0245">
        <w:rPr>
          <w:rFonts w:ascii="Times New Roman" w:hAnsi="Times New Roman"/>
          <w:bCs/>
          <w:spacing w:val="-6"/>
          <w:sz w:val="28"/>
          <w:szCs w:val="28"/>
        </w:rPr>
        <w:t>Львів</w:t>
      </w:r>
      <w:r w:rsidRPr="00EB0245">
        <w:rPr>
          <w:rFonts w:ascii="Times New Roman" w:hAnsi="Times New Roman"/>
          <w:bCs/>
          <w:spacing w:val="-6"/>
          <w:sz w:val="28"/>
          <w:szCs w:val="28"/>
          <w:lang w:val="uk-UA"/>
        </w:rPr>
        <w:t>.</w:t>
      </w:r>
      <w:r w:rsidR="00994299" w:rsidRPr="00EB0245">
        <w:rPr>
          <w:rFonts w:ascii="Times New Roman" w:hAnsi="Times New Roman"/>
          <w:bCs/>
          <w:spacing w:val="-6"/>
          <w:sz w:val="28"/>
          <w:szCs w:val="28"/>
        </w:rPr>
        <w:t xml:space="preserve"> 2014. 121с.</w:t>
      </w:r>
    </w:p>
    <w:p w14:paraId="7CB998DD" w14:textId="1A95AD12" w:rsidR="008C6DDF" w:rsidRPr="008C6DDF" w:rsidRDefault="00994299" w:rsidP="008C6DDF">
      <w:pPr>
        <w:pStyle w:val="a6"/>
        <w:numPr>
          <w:ilvl w:val="0"/>
          <w:numId w:val="46"/>
        </w:numPr>
        <w:shd w:val="clear" w:color="auto" w:fill="FFFFFF"/>
        <w:spacing w:after="0" w:line="240" w:lineRule="auto"/>
        <w:ind w:left="426" w:hanging="426"/>
        <w:jc w:val="both"/>
        <w:rPr>
          <w:rFonts w:ascii="Times New Roman" w:hAnsi="Times New Roman"/>
          <w:bCs/>
          <w:spacing w:val="-6"/>
          <w:sz w:val="28"/>
          <w:szCs w:val="28"/>
        </w:rPr>
      </w:pPr>
      <w:r w:rsidRPr="003E7378">
        <w:rPr>
          <w:rFonts w:ascii="Times New Roman" w:hAnsi="Times New Roman"/>
          <w:bCs/>
          <w:spacing w:val="-6"/>
          <w:sz w:val="28"/>
          <w:szCs w:val="28"/>
        </w:rPr>
        <w:lastRenderedPageBreak/>
        <w:t>Самойленко В.</w:t>
      </w:r>
      <w:r w:rsidR="0024542B">
        <w:rPr>
          <w:rFonts w:ascii="Times New Roman" w:hAnsi="Times New Roman"/>
          <w:bCs/>
          <w:spacing w:val="-6"/>
          <w:sz w:val="28"/>
          <w:szCs w:val="28"/>
          <w:lang w:val="uk-UA"/>
        </w:rPr>
        <w:t xml:space="preserve"> </w:t>
      </w:r>
      <w:r w:rsidRPr="003E7378">
        <w:rPr>
          <w:rFonts w:ascii="Times New Roman" w:hAnsi="Times New Roman"/>
          <w:bCs/>
          <w:spacing w:val="-6"/>
          <w:sz w:val="28"/>
          <w:szCs w:val="28"/>
        </w:rPr>
        <w:t>Б., Яковенко Н.</w:t>
      </w:r>
      <w:r w:rsidR="0024542B">
        <w:rPr>
          <w:rFonts w:ascii="Times New Roman" w:hAnsi="Times New Roman"/>
          <w:bCs/>
          <w:spacing w:val="-6"/>
          <w:sz w:val="28"/>
          <w:szCs w:val="28"/>
          <w:lang w:val="uk-UA"/>
        </w:rPr>
        <w:t xml:space="preserve"> </w:t>
      </w:r>
      <w:r w:rsidRPr="003E7378">
        <w:rPr>
          <w:rFonts w:ascii="Times New Roman" w:hAnsi="Times New Roman"/>
          <w:bCs/>
          <w:spacing w:val="-6"/>
          <w:sz w:val="28"/>
          <w:szCs w:val="28"/>
        </w:rPr>
        <w:t>П., Петряшев І.</w:t>
      </w:r>
      <w:r w:rsidR="0024542B">
        <w:rPr>
          <w:rFonts w:ascii="Times New Roman" w:hAnsi="Times New Roman"/>
          <w:bCs/>
          <w:spacing w:val="-6"/>
          <w:sz w:val="28"/>
          <w:szCs w:val="28"/>
          <w:lang w:val="uk-UA"/>
        </w:rPr>
        <w:t xml:space="preserve"> </w:t>
      </w:r>
      <w:r w:rsidRPr="003E7378">
        <w:rPr>
          <w:rFonts w:ascii="Times New Roman" w:hAnsi="Times New Roman"/>
          <w:bCs/>
          <w:spacing w:val="-6"/>
          <w:sz w:val="28"/>
          <w:szCs w:val="28"/>
        </w:rPr>
        <w:t>О. Медична і соц</w:t>
      </w:r>
      <w:r w:rsidR="00310085">
        <w:rPr>
          <w:rFonts w:ascii="Times New Roman" w:hAnsi="Times New Roman"/>
          <w:bCs/>
          <w:spacing w:val="-6"/>
          <w:sz w:val="28"/>
          <w:szCs w:val="28"/>
        </w:rPr>
        <w:t>іальна реабілітація</w:t>
      </w:r>
      <w:r w:rsidR="00310085">
        <w:rPr>
          <w:rFonts w:ascii="Times New Roman" w:hAnsi="Times New Roman"/>
          <w:bCs/>
          <w:spacing w:val="-6"/>
          <w:sz w:val="28"/>
          <w:szCs w:val="28"/>
          <w:lang w:val="uk-UA"/>
        </w:rPr>
        <w:t xml:space="preserve">: </w:t>
      </w:r>
      <w:r w:rsidR="00310085">
        <w:rPr>
          <w:rFonts w:ascii="Times New Roman" w:hAnsi="Times New Roman"/>
          <w:bCs/>
          <w:spacing w:val="-6"/>
          <w:sz w:val="28"/>
          <w:szCs w:val="28"/>
        </w:rPr>
        <w:t xml:space="preserve">підручник </w:t>
      </w:r>
      <w:r w:rsidRPr="003E7378">
        <w:rPr>
          <w:rFonts w:ascii="Times New Roman" w:hAnsi="Times New Roman"/>
          <w:bCs/>
          <w:spacing w:val="-6"/>
          <w:sz w:val="28"/>
          <w:szCs w:val="28"/>
        </w:rPr>
        <w:t>(ВНЗ І-ІІІ р.а.). 2-е вид., перероблене і доповнене. Всеукраїнське спеціа</w:t>
      </w:r>
      <w:r w:rsidR="008C6DDF">
        <w:rPr>
          <w:rFonts w:ascii="Times New Roman" w:hAnsi="Times New Roman"/>
          <w:bCs/>
          <w:spacing w:val="-6"/>
          <w:sz w:val="28"/>
          <w:szCs w:val="28"/>
        </w:rPr>
        <w:t>лізоване видавництво «Медицина»</w:t>
      </w:r>
      <w:r w:rsidR="00196F3D">
        <w:rPr>
          <w:rFonts w:ascii="Times New Roman" w:hAnsi="Times New Roman"/>
          <w:bCs/>
          <w:spacing w:val="-6"/>
          <w:sz w:val="28"/>
          <w:szCs w:val="28"/>
          <w:lang w:val="uk-UA"/>
        </w:rPr>
        <w:t>,</w:t>
      </w:r>
      <w:r w:rsidRPr="003E7378">
        <w:rPr>
          <w:rFonts w:ascii="Times New Roman" w:hAnsi="Times New Roman"/>
          <w:bCs/>
          <w:spacing w:val="-6"/>
          <w:sz w:val="28"/>
          <w:szCs w:val="28"/>
        </w:rPr>
        <w:t xml:space="preserve"> 2018. 464 с.</w:t>
      </w:r>
    </w:p>
    <w:p w14:paraId="772A506A" w14:textId="472803CE" w:rsidR="00EB0245" w:rsidRPr="00EB0245" w:rsidRDefault="008C6DDF" w:rsidP="00EB0245">
      <w:pPr>
        <w:pStyle w:val="a6"/>
        <w:numPr>
          <w:ilvl w:val="0"/>
          <w:numId w:val="46"/>
        </w:numPr>
        <w:shd w:val="clear" w:color="auto" w:fill="FFFFFF"/>
        <w:spacing w:after="0" w:line="240" w:lineRule="auto"/>
        <w:ind w:left="426" w:hanging="426"/>
        <w:jc w:val="both"/>
        <w:rPr>
          <w:rFonts w:ascii="Times New Roman" w:hAnsi="Times New Roman"/>
          <w:bCs/>
          <w:spacing w:val="-6"/>
          <w:sz w:val="28"/>
          <w:szCs w:val="28"/>
          <w:lang w:val="uk-UA"/>
        </w:rPr>
      </w:pPr>
      <w:r w:rsidRPr="008C6DDF">
        <w:rPr>
          <w:rFonts w:ascii="Times New Roman" w:hAnsi="Times New Roman"/>
          <w:color w:val="000000"/>
          <w:sz w:val="28"/>
          <w:szCs w:val="28"/>
          <w:lang w:val="uk-UA"/>
        </w:rPr>
        <w:t xml:space="preserve">Тохтамиш </w:t>
      </w:r>
      <w:r>
        <w:rPr>
          <w:rFonts w:ascii="Times New Roman" w:hAnsi="Times New Roman"/>
          <w:color w:val="000000"/>
          <w:sz w:val="28"/>
          <w:szCs w:val="28"/>
          <w:lang w:val="uk-UA"/>
        </w:rPr>
        <w:t>О. М. Реабілітаційна психологія</w:t>
      </w:r>
      <w:r w:rsidRPr="008C6DDF">
        <w:rPr>
          <w:rFonts w:ascii="Times New Roman" w:hAnsi="Times New Roman"/>
          <w:color w:val="000000"/>
          <w:sz w:val="28"/>
          <w:szCs w:val="28"/>
          <w:lang w:val="uk-UA"/>
        </w:rPr>
        <w:t>: навчально-методич</w:t>
      </w:r>
      <w:r>
        <w:rPr>
          <w:rFonts w:ascii="Times New Roman" w:hAnsi="Times New Roman"/>
          <w:color w:val="000000"/>
          <w:sz w:val="28"/>
          <w:szCs w:val="28"/>
          <w:lang w:val="uk-UA"/>
        </w:rPr>
        <w:t>ний посібник. Вінниця: Віндрук</w:t>
      </w:r>
      <w:r w:rsidR="00196F3D">
        <w:rPr>
          <w:rFonts w:ascii="Times New Roman" w:hAnsi="Times New Roman"/>
          <w:color w:val="000000"/>
          <w:sz w:val="28"/>
          <w:szCs w:val="28"/>
          <w:lang w:val="uk-UA"/>
        </w:rPr>
        <w:t>,</w:t>
      </w:r>
      <w:r>
        <w:rPr>
          <w:rFonts w:ascii="Times New Roman" w:hAnsi="Times New Roman"/>
          <w:color w:val="000000"/>
          <w:sz w:val="28"/>
          <w:szCs w:val="28"/>
          <w:lang w:val="uk-UA"/>
        </w:rPr>
        <w:t xml:space="preserve"> 2014. </w:t>
      </w:r>
      <w:r w:rsidRPr="008C6DDF">
        <w:rPr>
          <w:rFonts w:ascii="Times New Roman" w:hAnsi="Times New Roman"/>
          <w:color w:val="000000"/>
          <w:sz w:val="28"/>
          <w:szCs w:val="28"/>
          <w:lang w:val="uk-UA"/>
        </w:rPr>
        <w:t>100 с.</w:t>
      </w:r>
    </w:p>
    <w:p w14:paraId="2D5BF5B5" w14:textId="2B46B6CB" w:rsidR="00EB0245" w:rsidRPr="00EB0245" w:rsidRDefault="00EB0245" w:rsidP="00EB0245">
      <w:pPr>
        <w:pStyle w:val="a6"/>
        <w:numPr>
          <w:ilvl w:val="0"/>
          <w:numId w:val="46"/>
        </w:numPr>
        <w:shd w:val="clear" w:color="auto" w:fill="FFFFFF"/>
        <w:spacing w:after="0" w:line="240" w:lineRule="auto"/>
        <w:ind w:left="426" w:hanging="426"/>
        <w:jc w:val="both"/>
        <w:rPr>
          <w:rFonts w:ascii="Times New Roman" w:hAnsi="Times New Roman"/>
          <w:bCs/>
          <w:spacing w:val="-6"/>
          <w:sz w:val="28"/>
          <w:szCs w:val="28"/>
          <w:lang w:val="uk-UA"/>
        </w:rPr>
      </w:pPr>
      <w:r w:rsidRPr="00EB0245">
        <w:rPr>
          <w:rFonts w:ascii="Times New Roman" w:hAnsi="Times New Roman"/>
          <w:bCs/>
          <w:spacing w:val="-6"/>
          <w:sz w:val="28"/>
          <w:szCs w:val="28"/>
          <w:lang w:val="uk-UA"/>
        </w:rPr>
        <w:t>Шевцова А.</w:t>
      </w:r>
      <w:r w:rsidR="0024542B">
        <w:rPr>
          <w:rFonts w:ascii="Times New Roman" w:hAnsi="Times New Roman"/>
          <w:bCs/>
          <w:spacing w:val="-6"/>
          <w:sz w:val="28"/>
          <w:szCs w:val="28"/>
          <w:lang w:val="uk-UA"/>
        </w:rPr>
        <w:t xml:space="preserve"> </w:t>
      </w:r>
      <w:r w:rsidRPr="00EB0245">
        <w:rPr>
          <w:rFonts w:ascii="Times New Roman" w:hAnsi="Times New Roman"/>
          <w:bCs/>
          <w:spacing w:val="-6"/>
          <w:sz w:val="28"/>
          <w:szCs w:val="28"/>
          <w:lang w:val="uk-UA"/>
        </w:rPr>
        <w:t>Г. Освітні основи реабілітології: монографія К.: МП Леся</w:t>
      </w:r>
      <w:r w:rsidR="00196F3D">
        <w:rPr>
          <w:rFonts w:ascii="Times New Roman" w:hAnsi="Times New Roman"/>
          <w:bCs/>
          <w:spacing w:val="-6"/>
          <w:sz w:val="28"/>
          <w:szCs w:val="28"/>
          <w:lang w:val="uk-UA"/>
        </w:rPr>
        <w:t>,</w:t>
      </w:r>
      <w:r w:rsidRPr="00EB0245">
        <w:rPr>
          <w:rFonts w:ascii="Times New Roman" w:hAnsi="Times New Roman"/>
          <w:bCs/>
          <w:spacing w:val="-6"/>
          <w:sz w:val="28"/>
          <w:szCs w:val="28"/>
          <w:lang w:val="uk-UA"/>
        </w:rPr>
        <w:t xml:space="preserve"> 2009. 483 с. </w:t>
      </w:r>
    </w:p>
    <w:p w14:paraId="3BEDFCB1" w14:textId="77777777" w:rsidR="00EB0245" w:rsidRPr="008C6DDF" w:rsidRDefault="00EB0245" w:rsidP="008C6DDF">
      <w:pPr>
        <w:pStyle w:val="a6"/>
        <w:numPr>
          <w:ilvl w:val="0"/>
          <w:numId w:val="46"/>
        </w:numPr>
        <w:shd w:val="clear" w:color="auto" w:fill="FFFFFF"/>
        <w:spacing w:after="0" w:line="240" w:lineRule="auto"/>
        <w:ind w:left="426" w:hanging="426"/>
        <w:jc w:val="both"/>
        <w:rPr>
          <w:rFonts w:ascii="Times New Roman" w:hAnsi="Times New Roman"/>
          <w:bCs/>
          <w:spacing w:val="-6"/>
          <w:sz w:val="28"/>
          <w:szCs w:val="28"/>
          <w:lang w:val="uk-UA"/>
        </w:rPr>
      </w:pPr>
    </w:p>
    <w:p w14:paraId="3403E745" w14:textId="6A666205" w:rsidR="00994299" w:rsidRPr="003E7378" w:rsidRDefault="00994299" w:rsidP="00632614">
      <w:pPr>
        <w:spacing w:after="0" w:line="240" w:lineRule="auto"/>
        <w:ind w:left="426" w:hanging="426"/>
        <w:jc w:val="center"/>
        <w:rPr>
          <w:rFonts w:ascii="Times New Roman" w:hAnsi="Times New Roman"/>
          <w:b/>
          <w:bCs/>
          <w:color w:val="000000"/>
          <w:sz w:val="28"/>
          <w:szCs w:val="28"/>
          <w:lang w:val="uk-UA"/>
        </w:rPr>
      </w:pPr>
      <w:r w:rsidRPr="008C6DDF">
        <w:rPr>
          <w:rFonts w:ascii="Times New Roman" w:hAnsi="Times New Roman"/>
          <w:b/>
          <w:bCs/>
          <w:color w:val="000000"/>
          <w:sz w:val="28"/>
          <w:szCs w:val="28"/>
          <w:lang w:val="uk-UA"/>
        </w:rPr>
        <w:t>Допоміжна</w:t>
      </w:r>
    </w:p>
    <w:p w14:paraId="14CC1B29" w14:textId="59D035C5" w:rsidR="00994299" w:rsidRPr="003E7378" w:rsidRDefault="00994299" w:rsidP="00632614">
      <w:pPr>
        <w:pStyle w:val="a3"/>
        <w:numPr>
          <w:ilvl w:val="0"/>
          <w:numId w:val="44"/>
        </w:numPr>
        <w:suppressAutoHyphens w:val="0"/>
        <w:ind w:left="426" w:hanging="426"/>
        <w:rPr>
          <w:rFonts w:cs="Times New Roman"/>
          <w:sz w:val="28"/>
          <w:szCs w:val="28"/>
        </w:rPr>
      </w:pPr>
      <w:r w:rsidRPr="003E7378">
        <w:rPr>
          <w:rFonts w:cs="Times New Roman"/>
          <w:sz w:val="28"/>
          <w:szCs w:val="28"/>
        </w:rPr>
        <w:t>Іпатов А.</w:t>
      </w:r>
      <w:r w:rsidR="0024542B">
        <w:rPr>
          <w:rFonts w:cs="Times New Roman"/>
          <w:sz w:val="28"/>
          <w:szCs w:val="28"/>
        </w:rPr>
        <w:t xml:space="preserve"> </w:t>
      </w:r>
      <w:r w:rsidRPr="003E7378">
        <w:rPr>
          <w:rFonts w:cs="Times New Roman"/>
          <w:sz w:val="28"/>
          <w:szCs w:val="28"/>
        </w:rPr>
        <w:t>В., Сергієні О.</w:t>
      </w:r>
      <w:r w:rsidR="0024542B">
        <w:rPr>
          <w:rFonts w:cs="Times New Roman"/>
          <w:sz w:val="28"/>
          <w:szCs w:val="28"/>
        </w:rPr>
        <w:t xml:space="preserve"> </w:t>
      </w:r>
      <w:r w:rsidRPr="003E7378">
        <w:rPr>
          <w:rFonts w:cs="Times New Roman"/>
          <w:sz w:val="28"/>
          <w:szCs w:val="28"/>
        </w:rPr>
        <w:t>В., Войтчак Т.</w:t>
      </w:r>
      <w:r w:rsidR="0024542B">
        <w:rPr>
          <w:rFonts w:cs="Times New Roman"/>
          <w:sz w:val="28"/>
          <w:szCs w:val="28"/>
        </w:rPr>
        <w:t xml:space="preserve"> </w:t>
      </w:r>
      <w:r w:rsidRPr="003E7378">
        <w:rPr>
          <w:rFonts w:cs="Times New Roman"/>
          <w:sz w:val="28"/>
          <w:szCs w:val="28"/>
        </w:rPr>
        <w:t xml:space="preserve">Г. Професійна реабілітація інвалідів. </w:t>
      </w:r>
      <w:r w:rsidR="00310085">
        <w:rPr>
          <w:rFonts w:cs="Times New Roman"/>
          <w:sz w:val="28"/>
          <w:szCs w:val="28"/>
        </w:rPr>
        <w:t>Дніпро</w:t>
      </w:r>
      <w:r w:rsidR="00196F3D">
        <w:rPr>
          <w:rFonts w:cs="Times New Roman"/>
          <w:sz w:val="28"/>
          <w:szCs w:val="28"/>
        </w:rPr>
        <w:t>.</w:t>
      </w:r>
      <w:r w:rsidR="008C6DDF">
        <w:rPr>
          <w:rFonts w:cs="Times New Roman"/>
          <w:sz w:val="28"/>
          <w:szCs w:val="28"/>
        </w:rPr>
        <w:t xml:space="preserve"> </w:t>
      </w:r>
      <w:r w:rsidRPr="003E7378">
        <w:rPr>
          <w:rFonts w:cs="Times New Roman"/>
          <w:sz w:val="28"/>
          <w:szCs w:val="28"/>
        </w:rPr>
        <w:t>2005. 227 с.</w:t>
      </w:r>
    </w:p>
    <w:p w14:paraId="753AA63E" w14:textId="3227FCA8" w:rsidR="00994299" w:rsidRPr="003E7378" w:rsidRDefault="00994299" w:rsidP="00632614">
      <w:pPr>
        <w:pStyle w:val="a3"/>
        <w:numPr>
          <w:ilvl w:val="0"/>
          <w:numId w:val="44"/>
        </w:numPr>
        <w:suppressAutoHyphens w:val="0"/>
        <w:ind w:left="426" w:hanging="426"/>
        <w:rPr>
          <w:rFonts w:cs="Times New Roman"/>
          <w:sz w:val="28"/>
          <w:szCs w:val="28"/>
        </w:rPr>
      </w:pPr>
      <w:r w:rsidRPr="003E7378">
        <w:rPr>
          <w:rFonts w:cs="Times New Roman"/>
          <w:sz w:val="28"/>
          <w:szCs w:val="28"/>
        </w:rPr>
        <w:t>Мартинюк В.</w:t>
      </w:r>
      <w:r w:rsidR="0024542B">
        <w:rPr>
          <w:rFonts w:cs="Times New Roman"/>
          <w:sz w:val="28"/>
          <w:szCs w:val="28"/>
        </w:rPr>
        <w:t xml:space="preserve"> </w:t>
      </w:r>
      <w:r w:rsidRPr="003E7378">
        <w:rPr>
          <w:rFonts w:cs="Times New Roman"/>
          <w:sz w:val="28"/>
          <w:szCs w:val="28"/>
        </w:rPr>
        <w:t>Ю. Основи медико-соціальної реабілітації дітей з органіч</w:t>
      </w:r>
      <w:r w:rsidR="00D71871">
        <w:rPr>
          <w:rFonts w:cs="Times New Roman"/>
          <w:sz w:val="28"/>
          <w:szCs w:val="28"/>
        </w:rPr>
        <w:t>ним ураженням нервової системи</w:t>
      </w:r>
      <w:r w:rsidR="00D71871" w:rsidRPr="00632614">
        <w:rPr>
          <w:rFonts w:cs="Times New Roman"/>
          <w:sz w:val="28"/>
          <w:szCs w:val="28"/>
        </w:rPr>
        <w:t xml:space="preserve">: </w:t>
      </w:r>
      <w:r w:rsidR="00D71871">
        <w:rPr>
          <w:rFonts w:cs="Times New Roman"/>
          <w:sz w:val="28"/>
          <w:szCs w:val="28"/>
        </w:rPr>
        <w:t>н</w:t>
      </w:r>
      <w:r w:rsidRPr="003E7378">
        <w:rPr>
          <w:rFonts w:cs="Times New Roman"/>
          <w:sz w:val="28"/>
          <w:szCs w:val="28"/>
        </w:rPr>
        <w:t>авчально-мето</w:t>
      </w:r>
      <w:r w:rsidR="008C6DDF">
        <w:rPr>
          <w:rFonts w:cs="Times New Roman"/>
          <w:sz w:val="28"/>
          <w:szCs w:val="28"/>
        </w:rPr>
        <w:t>дичний посібник. Київ: Інтерме</w:t>
      </w:r>
      <w:r w:rsidR="00196F3D">
        <w:rPr>
          <w:rFonts w:cs="Times New Roman"/>
          <w:sz w:val="28"/>
          <w:szCs w:val="28"/>
        </w:rPr>
        <w:t>,</w:t>
      </w:r>
      <w:r w:rsidRPr="003E7378">
        <w:rPr>
          <w:rFonts w:cs="Times New Roman"/>
          <w:sz w:val="28"/>
          <w:szCs w:val="28"/>
        </w:rPr>
        <w:t xml:space="preserve"> 2005. 416 с.</w:t>
      </w:r>
    </w:p>
    <w:p w14:paraId="66089B1F" w14:textId="07C361A5" w:rsidR="00994299" w:rsidRPr="003E7378" w:rsidRDefault="00994299" w:rsidP="00632614">
      <w:pPr>
        <w:pStyle w:val="a3"/>
        <w:numPr>
          <w:ilvl w:val="0"/>
          <w:numId w:val="44"/>
        </w:numPr>
        <w:suppressAutoHyphens w:val="0"/>
        <w:ind w:left="426" w:hanging="426"/>
        <w:rPr>
          <w:rFonts w:cs="Times New Roman"/>
          <w:sz w:val="28"/>
          <w:szCs w:val="28"/>
        </w:rPr>
      </w:pPr>
      <w:r w:rsidRPr="003E7378">
        <w:rPr>
          <w:rFonts w:cs="Times New Roman"/>
          <w:sz w:val="28"/>
          <w:szCs w:val="28"/>
        </w:rPr>
        <w:t>Організація психотерапевтичної допомоги в системі реабілітації хворих та інвалідів з психічними та поведінковими розладами, кризовими станами і потерпілих в результаті техногенних аварій і катастроф в умовах реформування охорони здоров’я. методичн</w:t>
      </w:r>
      <w:r w:rsidR="008C6DDF">
        <w:rPr>
          <w:rFonts w:cs="Times New Roman"/>
          <w:sz w:val="28"/>
          <w:szCs w:val="28"/>
        </w:rPr>
        <w:t>і рекомендації. Донецьк</w:t>
      </w:r>
      <w:r w:rsidR="00196F3D">
        <w:rPr>
          <w:rFonts w:cs="Times New Roman"/>
          <w:sz w:val="28"/>
          <w:szCs w:val="28"/>
        </w:rPr>
        <w:t>,</w:t>
      </w:r>
      <w:r>
        <w:rPr>
          <w:rFonts w:cs="Times New Roman"/>
          <w:sz w:val="28"/>
          <w:szCs w:val="28"/>
        </w:rPr>
        <w:t xml:space="preserve"> 2013. </w:t>
      </w:r>
      <w:r w:rsidRPr="003E7378">
        <w:rPr>
          <w:rFonts w:cs="Times New Roman"/>
          <w:sz w:val="28"/>
          <w:szCs w:val="28"/>
        </w:rPr>
        <w:t>83 с.</w:t>
      </w:r>
    </w:p>
    <w:p w14:paraId="7333E52D" w14:textId="2323869E" w:rsidR="00994299" w:rsidRPr="003E7378" w:rsidRDefault="00994299" w:rsidP="00632614">
      <w:pPr>
        <w:pStyle w:val="a3"/>
        <w:numPr>
          <w:ilvl w:val="0"/>
          <w:numId w:val="44"/>
        </w:numPr>
        <w:suppressAutoHyphens w:val="0"/>
        <w:ind w:left="426" w:hanging="426"/>
        <w:rPr>
          <w:rFonts w:cs="Times New Roman"/>
          <w:sz w:val="28"/>
          <w:szCs w:val="28"/>
        </w:rPr>
      </w:pPr>
      <w:r w:rsidRPr="003E7378">
        <w:rPr>
          <w:rFonts w:cs="Times New Roman"/>
          <w:sz w:val="28"/>
          <w:szCs w:val="28"/>
        </w:rPr>
        <w:t>Черненко М.</w:t>
      </w:r>
      <w:r w:rsidR="0024542B">
        <w:rPr>
          <w:rFonts w:cs="Times New Roman"/>
          <w:sz w:val="28"/>
          <w:szCs w:val="28"/>
        </w:rPr>
        <w:t xml:space="preserve"> </w:t>
      </w:r>
      <w:r w:rsidRPr="003E7378">
        <w:rPr>
          <w:rFonts w:cs="Times New Roman"/>
          <w:sz w:val="28"/>
          <w:szCs w:val="28"/>
        </w:rPr>
        <w:t>І., Аршава І.</w:t>
      </w:r>
      <w:r w:rsidR="0024542B">
        <w:rPr>
          <w:rFonts w:cs="Times New Roman"/>
          <w:sz w:val="28"/>
          <w:szCs w:val="28"/>
        </w:rPr>
        <w:t xml:space="preserve"> </w:t>
      </w:r>
      <w:r w:rsidRPr="003E7378">
        <w:rPr>
          <w:rFonts w:cs="Times New Roman"/>
          <w:sz w:val="28"/>
          <w:szCs w:val="28"/>
        </w:rPr>
        <w:t>Ф. Медико-соціальна і психологічна реабілітація хворих та інвалідів. Дніпро</w:t>
      </w:r>
      <w:r w:rsidR="00196F3D">
        <w:rPr>
          <w:rFonts w:cs="Times New Roman"/>
          <w:sz w:val="28"/>
          <w:szCs w:val="28"/>
        </w:rPr>
        <w:t>.</w:t>
      </w:r>
      <w:r w:rsidRPr="003E7378">
        <w:rPr>
          <w:rFonts w:cs="Times New Roman"/>
          <w:sz w:val="28"/>
          <w:szCs w:val="28"/>
        </w:rPr>
        <w:t xml:space="preserve"> 2007. 606 с.</w:t>
      </w:r>
    </w:p>
    <w:p w14:paraId="28EBE549" w14:textId="2874992E" w:rsidR="00994299" w:rsidRPr="008C6DDF" w:rsidRDefault="00994299" w:rsidP="00632614">
      <w:pPr>
        <w:pStyle w:val="a3"/>
        <w:numPr>
          <w:ilvl w:val="0"/>
          <w:numId w:val="44"/>
        </w:numPr>
        <w:suppressAutoHyphens w:val="0"/>
        <w:ind w:left="426" w:hanging="426"/>
        <w:rPr>
          <w:rFonts w:cs="Times New Roman"/>
          <w:sz w:val="28"/>
          <w:szCs w:val="28"/>
        </w:rPr>
      </w:pPr>
      <w:r w:rsidRPr="003E7378">
        <w:rPr>
          <w:rFonts w:cs="Times New Roman"/>
          <w:sz w:val="28"/>
          <w:szCs w:val="28"/>
        </w:rPr>
        <w:t>Явтушенко О.</w:t>
      </w:r>
      <w:r w:rsidR="0024542B">
        <w:rPr>
          <w:rFonts w:cs="Times New Roman"/>
          <w:sz w:val="28"/>
          <w:szCs w:val="28"/>
        </w:rPr>
        <w:t xml:space="preserve"> </w:t>
      </w:r>
      <w:r w:rsidRPr="003E7378">
        <w:rPr>
          <w:rFonts w:cs="Times New Roman"/>
          <w:sz w:val="28"/>
          <w:szCs w:val="28"/>
        </w:rPr>
        <w:t>П. Аддиктивное по</w:t>
      </w:r>
      <w:r w:rsidR="00EB0245">
        <w:rPr>
          <w:rFonts w:cs="Times New Roman"/>
          <w:sz w:val="28"/>
          <w:szCs w:val="28"/>
        </w:rPr>
        <w:t>ведение. Днепр</w:t>
      </w:r>
      <w:r w:rsidR="00196F3D">
        <w:rPr>
          <w:rFonts w:cs="Times New Roman"/>
          <w:sz w:val="28"/>
          <w:szCs w:val="28"/>
        </w:rPr>
        <w:t>.</w:t>
      </w:r>
      <w:r>
        <w:rPr>
          <w:rFonts w:cs="Times New Roman"/>
          <w:sz w:val="28"/>
          <w:szCs w:val="28"/>
        </w:rPr>
        <w:t xml:space="preserve"> 2005. </w:t>
      </w:r>
      <w:r w:rsidRPr="003E7378">
        <w:rPr>
          <w:rFonts w:cs="Times New Roman"/>
          <w:sz w:val="28"/>
          <w:szCs w:val="28"/>
        </w:rPr>
        <w:t>65 с.</w:t>
      </w:r>
    </w:p>
    <w:p w14:paraId="7CC7F7C2" w14:textId="77777777" w:rsidR="00994299" w:rsidRPr="003E7378" w:rsidRDefault="00994299" w:rsidP="00632614">
      <w:pPr>
        <w:spacing w:after="0" w:line="240" w:lineRule="auto"/>
        <w:ind w:left="426" w:hanging="426"/>
        <w:jc w:val="center"/>
        <w:rPr>
          <w:rFonts w:ascii="Times New Roman" w:hAnsi="Times New Roman"/>
          <w:b/>
          <w:bCs/>
          <w:color w:val="000000"/>
          <w:sz w:val="28"/>
          <w:szCs w:val="28"/>
          <w:lang w:val="uk-UA"/>
        </w:rPr>
      </w:pPr>
    </w:p>
    <w:p w14:paraId="1E78D04E" w14:textId="45ABC9B8" w:rsidR="00994299" w:rsidRPr="008C6DDF" w:rsidRDefault="00994299" w:rsidP="00632614">
      <w:pPr>
        <w:spacing w:after="0" w:line="240" w:lineRule="auto"/>
        <w:ind w:left="426" w:hanging="426"/>
        <w:jc w:val="center"/>
        <w:rPr>
          <w:rFonts w:ascii="Times New Roman" w:hAnsi="Times New Roman"/>
          <w:b/>
          <w:bCs/>
          <w:color w:val="000000"/>
          <w:sz w:val="28"/>
          <w:szCs w:val="28"/>
          <w:lang w:val="uk-UA"/>
        </w:rPr>
      </w:pPr>
      <w:r w:rsidRPr="008C6DDF">
        <w:rPr>
          <w:rFonts w:ascii="Times New Roman" w:hAnsi="Times New Roman"/>
          <w:b/>
          <w:bCs/>
          <w:color w:val="000000"/>
          <w:sz w:val="28"/>
          <w:szCs w:val="28"/>
          <w:lang w:val="uk-UA"/>
        </w:rPr>
        <w:t>Інформаційні ресурси в Інтернеті</w:t>
      </w:r>
    </w:p>
    <w:p w14:paraId="1BDBF982" w14:textId="77777777" w:rsidR="00994299" w:rsidRPr="008C6DDF" w:rsidRDefault="00994299" w:rsidP="00632614">
      <w:pPr>
        <w:spacing w:after="0" w:line="240" w:lineRule="auto"/>
        <w:ind w:left="426" w:hanging="426"/>
        <w:jc w:val="center"/>
        <w:rPr>
          <w:rFonts w:ascii="Times New Roman" w:hAnsi="Times New Roman"/>
          <w:b/>
          <w:bCs/>
          <w:color w:val="000000"/>
          <w:sz w:val="28"/>
          <w:szCs w:val="28"/>
          <w:lang w:val="uk-UA"/>
        </w:rPr>
      </w:pPr>
    </w:p>
    <w:p w14:paraId="60FFBA67" w14:textId="77777777" w:rsidR="00994299" w:rsidRPr="008C6DDF" w:rsidRDefault="00994299" w:rsidP="00632614">
      <w:pPr>
        <w:pStyle w:val="a3"/>
        <w:numPr>
          <w:ilvl w:val="0"/>
          <w:numId w:val="45"/>
        </w:numPr>
        <w:suppressAutoHyphens w:val="0"/>
        <w:ind w:left="426" w:hanging="426"/>
        <w:rPr>
          <w:rFonts w:cs="Times New Roman"/>
          <w:sz w:val="28"/>
          <w:szCs w:val="28"/>
        </w:rPr>
      </w:pPr>
      <w:r w:rsidRPr="003E7378">
        <w:rPr>
          <w:rFonts w:cs="Times New Roman"/>
          <w:sz w:val="28"/>
          <w:szCs w:val="28"/>
          <w:lang w:val="en-US"/>
        </w:rPr>
        <w:t>twirpx</w:t>
      </w:r>
      <w:r w:rsidRPr="008C6DDF">
        <w:rPr>
          <w:rFonts w:cs="Times New Roman"/>
          <w:sz w:val="28"/>
          <w:szCs w:val="28"/>
        </w:rPr>
        <w:t>.</w:t>
      </w:r>
      <w:r w:rsidRPr="003E7378">
        <w:rPr>
          <w:rFonts w:cs="Times New Roman"/>
          <w:sz w:val="28"/>
          <w:szCs w:val="28"/>
          <w:lang w:val="en-US"/>
        </w:rPr>
        <w:t>com</w:t>
      </w:r>
      <w:r w:rsidRPr="008C6DDF">
        <w:rPr>
          <w:rFonts w:cs="Times New Roman"/>
          <w:sz w:val="28"/>
          <w:szCs w:val="28"/>
        </w:rPr>
        <w:t>/</w:t>
      </w:r>
      <w:r w:rsidRPr="003E7378">
        <w:rPr>
          <w:rFonts w:cs="Times New Roman"/>
          <w:sz w:val="28"/>
          <w:szCs w:val="28"/>
          <w:lang w:val="en-US"/>
        </w:rPr>
        <w:t>file</w:t>
      </w:r>
      <w:r w:rsidRPr="008C6DDF">
        <w:rPr>
          <w:rFonts w:cs="Times New Roman"/>
          <w:sz w:val="28"/>
          <w:szCs w:val="28"/>
        </w:rPr>
        <w:t>/524552/</w:t>
      </w:r>
    </w:p>
    <w:p w14:paraId="670B4E12" w14:textId="77777777" w:rsidR="00994299" w:rsidRPr="003E7378" w:rsidRDefault="00994299" w:rsidP="00632614">
      <w:pPr>
        <w:pStyle w:val="a3"/>
        <w:numPr>
          <w:ilvl w:val="0"/>
          <w:numId w:val="45"/>
        </w:numPr>
        <w:suppressAutoHyphens w:val="0"/>
        <w:ind w:left="426" w:hanging="426"/>
        <w:rPr>
          <w:rFonts w:cs="Times New Roman"/>
          <w:sz w:val="28"/>
          <w:szCs w:val="28"/>
        </w:rPr>
      </w:pPr>
      <w:r w:rsidRPr="003E7378">
        <w:rPr>
          <w:rFonts w:cs="Times New Roman"/>
          <w:sz w:val="28"/>
          <w:szCs w:val="28"/>
        </w:rPr>
        <w:t>student-library.net/…/86-1-0-1043</w:t>
      </w:r>
    </w:p>
    <w:p w14:paraId="34C54975" w14:textId="77777777" w:rsidR="00994299" w:rsidRPr="003E7378" w:rsidRDefault="00994299" w:rsidP="00632614">
      <w:pPr>
        <w:pStyle w:val="a3"/>
        <w:numPr>
          <w:ilvl w:val="0"/>
          <w:numId w:val="45"/>
        </w:numPr>
        <w:suppressAutoHyphens w:val="0"/>
        <w:ind w:left="426" w:hanging="426"/>
        <w:rPr>
          <w:rFonts w:cs="Times New Roman"/>
          <w:sz w:val="28"/>
          <w:szCs w:val="28"/>
        </w:rPr>
      </w:pPr>
      <w:r w:rsidRPr="003E7378">
        <w:rPr>
          <w:rFonts w:cs="Times New Roman"/>
          <w:sz w:val="28"/>
          <w:szCs w:val="28"/>
        </w:rPr>
        <w:t>monosimulacres.at.ua/load/12</w:t>
      </w:r>
    </w:p>
    <w:p w14:paraId="0F9FE34D" w14:textId="77777777" w:rsidR="00994299" w:rsidRPr="003E7378" w:rsidRDefault="00994299" w:rsidP="00632614">
      <w:pPr>
        <w:pStyle w:val="a3"/>
        <w:numPr>
          <w:ilvl w:val="0"/>
          <w:numId w:val="45"/>
        </w:numPr>
        <w:suppressAutoHyphens w:val="0"/>
        <w:ind w:left="426" w:hanging="426"/>
        <w:rPr>
          <w:rFonts w:cs="Times New Roman"/>
          <w:sz w:val="28"/>
          <w:szCs w:val="28"/>
        </w:rPr>
      </w:pPr>
      <w:r w:rsidRPr="003E7378">
        <w:rPr>
          <w:rFonts w:cs="Times New Roman"/>
          <w:sz w:val="28"/>
          <w:szCs w:val="28"/>
        </w:rPr>
        <w:t>ladoshki.com/?books…29</w:t>
      </w:r>
    </w:p>
    <w:p w14:paraId="03DFB3A1" w14:textId="77777777" w:rsidR="00994299" w:rsidRPr="003E7378" w:rsidRDefault="00994299" w:rsidP="00632614">
      <w:pPr>
        <w:pStyle w:val="a3"/>
        <w:numPr>
          <w:ilvl w:val="0"/>
          <w:numId w:val="45"/>
        </w:numPr>
        <w:suppressAutoHyphens w:val="0"/>
        <w:ind w:left="426" w:hanging="426"/>
        <w:rPr>
          <w:rFonts w:cs="Times New Roman"/>
          <w:sz w:val="28"/>
          <w:szCs w:val="28"/>
        </w:rPr>
      </w:pPr>
      <w:r w:rsidRPr="003E7378">
        <w:rPr>
          <w:rFonts w:cs="Times New Roman"/>
          <w:sz w:val="28"/>
          <w:szCs w:val="28"/>
        </w:rPr>
        <w:t>chitalka.info/gumanitarni_nauki.html</w:t>
      </w:r>
    </w:p>
    <w:p w14:paraId="37FAD2DF" w14:textId="77777777" w:rsidR="00994299" w:rsidRPr="003E7378" w:rsidRDefault="00994299" w:rsidP="00632614">
      <w:pPr>
        <w:widowControl w:val="0"/>
        <w:shd w:val="clear" w:color="auto" w:fill="FFFFFF"/>
        <w:tabs>
          <w:tab w:val="left" w:pos="0"/>
        </w:tabs>
        <w:spacing w:after="0" w:line="240" w:lineRule="auto"/>
        <w:ind w:left="426" w:hanging="426"/>
        <w:jc w:val="both"/>
        <w:rPr>
          <w:rFonts w:ascii="Times New Roman" w:hAnsi="Times New Roman"/>
          <w:color w:val="000000"/>
          <w:sz w:val="28"/>
          <w:szCs w:val="28"/>
        </w:rPr>
      </w:pPr>
    </w:p>
    <w:sectPr w:rsidR="00994299" w:rsidRPr="003E7378" w:rsidSect="00C321D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789A" w14:textId="77777777" w:rsidR="00CA6CE3" w:rsidRDefault="00CA6CE3" w:rsidP="00C93728">
      <w:pPr>
        <w:spacing w:after="0" w:line="240" w:lineRule="auto"/>
      </w:pPr>
      <w:r>
        <w:separator/>
      </w:r>
    </w:p>
  </w:endnote>
  <w:endnote w:type="continuationSeparator" w:id="0">
    <w:p w14:paraId="647A1219" w14:textId="77777777" w:rsidR="00CA6CE3" w:rsidRDefault="00CA6CE3" w:rsidP="00C9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3169" w14:textId="77777777" w:rsidR="00CA6CE3" w:rsidRDefault="00CA6CE3" w:rsidP="00C93728">
      <w:pPr>
        <w:spacing w:after="0" w:line="240" w:lineRule="auto"/>
      </w:pPr>
      <w:r>
        <w:separator/>
      </w:r>
    </w:p>
  </w:footnote>
  <w:footnote w:type="continuationSeparator" w:id="0">
    <w:p w14:paraId="4493E377" w14:textId="77777777" w:rsidR="00CA6CE3" w:rsidRDefault="00CA6CE3" w:rsidP="00C9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4457" w14:textId="77777777" w:rsidR="00AF7209" w:rsidRPr="0018196D" w:rsidRDefault="00AF7209">
    <w:pPr>
      <w:pStyle w:val="aa"/>
      <w:jc w:val="right"/>
      <w:rPr>
        <w:rFonts w:ascii="Times New Roman" w:hAnsi="Times New Roman"/>
        <w:sz w:val="24"/>
        <w:szCs w:val="24"/>
      </w:rPr>
    </w:pPr>
    <w:r w:rsidRPr="0018196D">
      <w:rPr>
        <w:rFonts w:ascii="Times New Roman" w:hAnsi="Times New Roman"/>
        <w:sz w:val="24"/>
        <w:szCs w:val="24"/>
      </w:rPr>
      <w:fldChar w:fldCharType="begin"/>
    </w:r>
    <w:r w:rsidRPr="0018196D">
      <w:rPr>
        <w:rFonts w:ascii="Times New Roman" w:hAnsi="Times New Roman"/>
        <w:sz w:val="24"/>
        <w:szCs w:val="24"/>
      </w:rPr>
      <w:instrText>PAGE   \* MERGEFORMAT</w:instrText>
    </w:r>
    <w:r w:rsidRPr="0018196D">
      <w:rPr>
        <w:rFonts w:ascii="Times New Roman" w:hAnsi="Times New Roman"/>
        <w:sz w:val="24"/>
        <w:szCs w:val="24"/>
      </w:rPr>
      <w:fldChar w:fldCharType="separate"/>
    </w:r>
    <w:r w:rsidR="003B3F2A">
      <w:rPr>
        <w:rFonts w:ascii="Times New Roman" w:hAnsi="Times New Roman"/>
        <w:noProof/>
        <w:sz w:val="24"/>
        <w:szCs w:val="24"/>
      </w:rPr>
      <w:t>7</w:t>
    </w:r>
    <w:r w:rsidRPr="0018196D">
      <w:rPr>
        <w:rFonts w:ascii="Times New Roman" w:hAnsi="Times New Roman"/>
        <w:sz w:val="24"/>
        <w:szCs w:val="24"/>
      </w:rPr>
      <w:fldChar w:fldCharType="end"/>
    </w:r>
  </w:p>
  <w:p w14:paraId="079FB139" w14:textId="77777777" w:rsidR="00AF7209" w:rsidRDefault="00AF72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decimal"/>
      <w:lvlText w:val="%1."/>
      <w:lvlJc w:val="left"/>
      <w:pPr>
        <w:tabs>
          <w:tab w:val="num" w:pos="1178"/>
        </w:tabs>
        <w:ind w:left="1178" w:hanging="360"/>
      </w:pPr>
      <w:rPr>
        <w:rFonts w:cs="Times New Roman"/>
      </w:rPr>
    </w:lvl>
    <w:lvl w:ilvl="1">
      <w:start w:val="1"/>
      <w:numFmt w:val="decimal"/>
      <w:lvlText w:val="%2."/>
      <w:lvlJc w:val="left"/>
      <w:pPr>
        <w:tabs>
          <w:tab w:val="num" w:pos="1866"/>
        </w:tabs>
        <w:ind w:left="1866" w:hanging="360"/>
      </w:pPr>
      <w:rPr>
        <w:rFonts w:cs="Times New Roman"/>
      </w:rPr>
    </w:lvl>
    <w:lvl w:ilvl="2">
      <w:start w:val="1"/>
      <w:numFmt w:val="lowerRoman"/>
      <w:lvlText w:val="%3."/>
      <w:lvlJc w:val="lef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lef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left"/>
      <w:pPr>
        <w:tabs>
          <w:tab w:val="num" w:pos="6906"/>
        </w:tabs>
        <w:ind w:left="6906" w:hanging="180"/>
      </w:pPr>
      <w:rPr>
        <w:rFonts w:cs="Times New Roman"/>
      </w:rPr>
    </w:lvl>
  </w:abstractNum>
  <w:abstractNum w:abstractNumId="1" w15:restartNumberingAfterBreak="0">
    <w:nsid w:val="02C97ABD"/>
    <w:multiLevelType w:val="hybridMultilevel"/>
    <w:tmpl w:val="5030D6C4"/>
    <w:lvl w:ilvl="0" w:tplc="00000003">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036733C5"/>
    <w:multiLevelType w:val="hybridMultilevel"/>
    <w:tmpl w:val="8E5AA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590014"/>
    <w:multiLevelType w:val="hybridMultilevel"/>
    <w:tmpl w:val="D6F4E0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7CC5D12"/>
    <w:multiLevelType w:val="hybridMultilevel"/>
    <w:tmpl w:val="78E67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8A1D70"/>
    <w:multiLevelType w:val="hybridMultilevel"/>
    <w:tmpl w:val="FF1468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EE0438"/>
    <w:multiLevelType w:val="hybridMultilevel"/>
    <w:tmpl w:val="6606762C"/>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CD764F"/>
    <w:multiLevelType w:val="hybridMultilevel"/>
    <w:tmpl w:val="0A54B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C720FA"/>
    <w:multiLevelType w:val="hybridMultilevel"/>
    <w:tmpl w:val="599894DA"/>
    <w:lvl w:ilvl="0" w:tplc="577237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19297724"/>
    <w:multiLevelType w:val="hybridMultilevel"/>
    <w:tmpl w:val="F6526D44"/>
    <w:lvl w:ilvl="0" w:tplc="FB6AA722">
      <w:start w:val="100"/>
      <w:numFmt w:val="bullet"/>
      <w:lvlText w:val="-"/>
      <w:lvlJc w:val="left"/>
      <w:pPr>
        <w:ind w:left="1777"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AF2B6D"/>
    <w:multiLevelType w:val="hybridMultilevel"/>
    <w:tmpl w:val="4B66F00A"/>
    <w:lvl w:ilvl="0" w:tplc="FB6AA722">
      <w:start w:val="10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26B23DA"/>
    <w:multiLevelType w:val="hybridMultilevel"/>
    <w:tmpl w:val="8B582F0A"/>
    <w:lvl w:ilvl="0" w:tplc="00000003">
      <w:start w:val="1"/>
      <w:numFmt w:val="decimal"/>
      <w:lvlText w:val="%1."/>
      <w:lvlJc w:val="left"/>
      <w:pPr>
        <w:ind w:left="1260" w:hanging="360"/>
      </w:pPr>
      <w:rPr>
        <w:rFonts w:cs="Times New Roman"/>
      </w:rPr>
    </w:lvl>
    <w:lvl w:ilvl="1" w:tplc="04220019">
      <w:start w:val="1"/>
      <w:numFmt w:val="lowerLetter"/>
      <w:lvlText w:val="%2."/>
      <w:lvlJc w:val="left"/>
      <w:pPr>
        <w:ind w:left="1980" w:hanging="360"/>
      </w:pPr>
      <w:rPr>
        <w:rFonts w:cs="Times New Roman"/>
      </w:rPr>
    </w:lvl>
    <w:lvl w:ilvl="2" w:tplc="0422001B">
      <w:start w:val="1"/>
      <w:numFmt w:val="lowerRoman"/>
      <w:lvlText w:val="%3."/>
      <w:lvlJc w:val="right"/>
      <w:pPr>
        <w:ind w:left="2700" w:hanging="180"/>
      </w:pPr>
      <w:rPr>
        <w:rFonts w:cs="Times New Roman"/>
      </w:rPr>
    </w:lvl>
    <w:lvl w:ilvl="3" w:tplc="0422000F">
      <w:start w:val="1"/>
      <w:numFmt w:val="decimal"/>
      <w:lvlText w:val="%4."/>
      <w:lvlJc w:val="left"/>
      <w:pPr>
        <w:ind w:left="3420" w:hanging="360"/>
      </w:pPr>
      <w:rPr>
        <w:rFonts w:cs="Times New Roman"/>
      </w:rPr>
    </w:lvl>
    <w:lvl w:ilvl="4" w:tplc="04220019">
      <w:start w:val="1"/>
      <w:numFmt w:val="lowerLetter"/>
      <w:lvlText w:val="%5."/>
      <w:lvlJc w:val="left"/>
      <w:pPr>
        <w:ind w:left="4140" w:hanging="360"/>
      </w:pPr>
      <w:rPr>
        <w:rFonts w:cs="Times New Roman"/>
      </w:rPr>
    </w:lvl>
    <w:lvl w:ilvl="5" w:tplc="0422001B">
      <w:start w:val="1"/>
      <w:numFmt w:val="lowerRoman"/>
      <w:lvlText w:val="%6."/>
      <w:lvlJc w:val="right"/>
      <w:pPr>
        <w:ind w:left="4860" w:hanging="180"/>
      </w:pPr>
      <w:rPr>
        <w:rFonts w:cs="Times New Roman"/>
      </w:rPr>
    </w:lvl>
    <w:lvl w:ilvl="6" w:tplc="0422000F">
      <w:start w:val="1"/>
      <w:numFmt w:val="decimal"/>
      <w:lvlText w:val="%7."/>
      <w:lvlJc w:val="left"/>
      <w:pPr>
        <w:ind w:left="5580" w:hanging="360"/>
      </w:pPr>
      <w:rPr>
        <w:rFonts w:cs="Times New Roman"/>
      </w:rPr>
    </w:lvl>
    <w:lvl w:ilvl="7" w:tplc="04220019">
      <w:start w:val="1"/>
      <w:numFmt w:val="lowerLetter"/>
      <w:lvlText w:val="%8."/>
      <w:lvlJc w:val="left"/>
      <w:pPr>
        <w:ind w:left="6300" w:hanging="360"/>
      </w:pPr>
      <w:rPr>
        <w:rFonts w:cs="Times New Roman"/>
      </w:rPr>
    </w:lvl>
    <w:lvl w:ilvl="8" w:tplc="0422001B">
      <w:start w:val="1"/>
      <w:numFmt w:val="lowerRoman"/>
      <w:lvlText w:val="%9."/>
      <w:lvlJc w:val="right"/>
      <w:pPr>
        <w:ind w:left="7020" w:hanging="180"/>
      </w:pPr>
      <w:rPr>
        <w:rFonts w:cs="Times New Roman"/>
      </w:rPr>
    </w:lvl>
  </w:abstractNum>
  <w:abstractNum w:abstractNumId="12" w15:restartNumberingAfterBreak="0">
    <w:nsid w:val="228506D9"/>
    <w:multiLevelType w:val="hybridMultilevel"/>
    <w:tmpl w:val="8348BED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315D29"/>
    <w:multiLevelType w:val="multilevel"/>
    <w:tmpl w:val="A7F02DA8"/>
    <w:lvl w:ilvl="0">
      <w:start w:val="1"/>
      <w:numFmt w:val="decimal"/>
      <w:lvlText w:val="%1."/>
      <w:legacy w:legacy="1" w:legacySpace="0" w:legacyIndent="360"/>
      <w:lvlJc w:val="left"/>
      <w:pPr>
        <w:ind w:left="108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ind w:left="3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16382B"/>
    <w:multiLevelType w:val="hybridMultilevel"/>
    <w:tmpl w:val="1B18A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96413C6"/>
    <w:multiLevelType w:val="hybridMultilevel"/>
    <w:tmpl w:val="973E9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BCA1025"/>
    <w:multiLevelType w:val="hybridMultilevel"/>
    <w:tmpl w:val="4CF6E542"/>
    <w:lvl w:ilvl="0" w:tplc="3378E6AC">
      <w:start w:val="1"/>
      <w:numFmt w:val="decimal"/>
      <w:lvlText w:val="%1."/>
      <w:lvlJc w:val="left"/>
      <w:pPr>
        <w:tabs>
          <w:tab w:val="num" w:pos="1620"/>
        </w:tabs>
        <w:ind w:left="1620" w:hanging="360"/>
      </w:pPr>
      <w:rPr>
        <w:rFonts w:cs="Times New Roman" w:hint="default"/>
      </w:rPr>
    </w:lvl>
    <w:lvl w:ilvl="1" w:tplc="50F8C912">
      <w:start w:val="1"/>
      <w:numFmt w:val="decimal"/>
      <w:lvlText w:val="%2."/>
      <w:lvlJc w:val="left"/>
      <w:pPr>
        <w:tabs>
          <w:tab w:val="num" w:pos="360"/>
        </w:tabs>
        <w:ind w:left="360" w:hanging="360"/>
      </w:pPr>
      <w:rPr>
        <w:rFonts w:cs="Times New Roman" w:hint="default"/>
      </w:rPr>
    </w:lvl>
    <w:lvl w:ilvl="2" w:tplc="C5BC535C">
      <w:start w:val="1"/>
      <w:numFmt w:val="decimal"/>
      <w:lvlText w:val="%3."/>
      <w:lvlJc w:val="left"/>
      <w:pPr>
        <w:ind w:left="3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DB3E22"/>
    <w:multiLevelType w:val="hybridMultilevel"/>
    <w:tmpl w:val="AC6AD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DC7B06"/>
    <w:multiLevelType w:val="hybridMultilevel"/>
    <w:tmpl w:val="CFC65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0917B6"/>
    <w:multiLevelType w:val="hybridMultilevel"/>
    <w:tmpl w:val="61289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F43AD8"/>
    <w:multiLevelType w:val="hybridMultilevel"/>
    <w:tmpl w:val="84F2C2D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15:restartNumberingAfterBreak="0">
    <w:nsid w:val="383A4723"/>
    <w:multiLevelType w:val="hybridMultilevel"/>
    <w:tmpl w:val="8B582F0A"/>
    <w:lvl w:ilvl="0" w:tplc="00000003">
      <w:start w:val="1"/>
      <w:numFmt w:val="decimal"/>
      <w:lvlText w:val="%1."/>
      <w:lvlJc w:val="left"/>
      <w:pPr>
        <w:ind w:left="1260" w:hanging="360"/>
      </w:pPr>
      <w:rPr>
        <w:rFonts w:cs="Times New Roman"/>
      </w:rPr>
    </w:lvl>
    <w:lvl w:ilvl="1" w:tplc="04220019">
      <w:start w:val="1"/>
      <w:numFmt w:val="lowerLetter"/>
      <w:lvlText w:val="%2."/>
      <w:lvlJc w:val="left"/>
      <w:pPr>
        <w:ind w:left="1980" w:hanging="360"/>
      </w:pPr>
      <w:rPr>
        <w:rFonts w:cs="Times New Roman"/>
      </w:rPr>
    </w:lvl>
    <w:lvl w:ilvl="2" w:tplc="0422001B">
      <w:start w:val="1"/>
      <w:numFmt w:val="lowerRoman"/>
      <w:lvlText w:val="%3."/>
      <w:lvlJc w:val="right"/>
      <w:pPr>
        <w:ind w:left="2700" w:hanging="180"/>
      </w:pPr>
      <w:rPr>
        <w:rFonts w:cs="Times New Roman"/>
      </w:rPr>
    </w:lvl>
    <w:lvl w:ilvl="3" w:tplc="0422000F">
      <w:start w:val="1"/>
      <w:numFmt w:val="decimal"/>
      <w:lvlText w:val="%4."/>
      <w:lvlJc w:val="left"/>
      <w:pPr>
        <w:ind w:left="3420" w:hanging="360"/>
      </w:pPr>
      <w:rPr>
        <w:rFonts w:cs="Times New Roman"/>
      </w:rPr>
    </w:lvl>
    <w:lvl w:ilvl="4" w:tplc="04220019">
      <w:start w:val="1"/>
      <w:numFmt w:val="lowerLetter"/>
      <w:lvlText w:val="%5."/>
      <w:lvlJc w:val="left"/>
      <w:pPr>
        <w:ind w:left="4140" w:hanging="360"/>
      </w:pPr>
      <w:rPr>
        <w:rFonts w:cs="Times New Roman"/>
      </w:rPr>
    </w:lvl>
    <w:lvl w:ilvl="5" w:tplc="0422001B">
      <w:start w:val="1"/>
      <w:numFmt w:val="lowerRoman"/>
      <w:lvlText w:val="%6."/>
      <w:lvlJc w:val="right"/>
      <w:pPr>
        <w:ind w:left="4860" w:hanging="180"/>
      </w:pPr>
      <w:rPr>
        <w:rFonts w:cs="Times New Roman"/>
      </w:rPr>
    </w:lvl>
    <w:lvl w:ilvl="6" w:tplc="0422000F">
      <w:start w:val="1"/>
      <w:numFmt w:val="decimal"/>
      <w:lvlText w:val="%7."/>
      <w:lvlJc w:val="left"/>
      <w:pPr>
        <w:ind w:left="5580" w:hanging="360"/>
      </w:pPr>
      <w:rPr>
        <w:rFonts w:cs="Times New Roman"/>
      </w:rPr>
    </w:lvl>
    <w:lvl w:ilvl="7" w:tplc="04220019">
      <w:start w:val="1"/>
      <w:numFmt w:val="lowerLetter"/>
      <w:lvlText w:val="%8."/>
      <w:lvlJc w:val="left"/>
      <w:pPr>
        <w:ind w:left="6300" w:hanging="360"/>
      </w:pPr>
      <w:rPr>
        <w:rFonts w:cs="Times New Roman"/>
      </w:rPr>
    </w:lvl>
    <w:lvl w:ilvl="8" w:tplc="0422001B">
      <w:start w:val="1"/>
      <w:numFmt w:val="lowerRoman"/>
      <w:lvlText w:val="%9."/>
      <w:lvlJc w:val="right"/>
      <w:pPr>
        <w:ind w:left="7020" w:hanging="180"/>
      </w:pPr>
      <w:rPr>
        <w:rFonts w:cs="Times New Roman"/>
      </w:rPr>
    </w:lvl>
  </w:abstractNum>
  <w:abstractNum w:abstractNumId="22" w15:restartNumberingAfterBreak="0">
    <w:nsid w:val="3C375D1B"/>
    <w:multiLevelType w:val="hybridMultilevel"/>
    <w:tmpl w:val="AD0E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E47783"/>
    <w:multiLevelType w:val="hybridMultilevel"/>
    <w:tmpl w:val="5C50E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606852"/>
    <w:multiLevelType w:val="hybridMultilevel"/>
    <w:tmpl w:val="B17464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4CF6C37"/>
    <w:multiLevelType w:val="hybridMultilevel"/>
    <w:tmpl w:val="B5CC0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0A7220"/>
    <w:multiLevelType w:val="hybridMultilevel"/>
    <w:tmpl w:val="1B0E2A9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49B42FCC"/>
    <w:multiLevelType w:val="hybridMultilevel"/>
    <w:tmpl w:val="BE2C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346D20"/>
    <w:multiLevelType w:val="hybridMultilevel"/>
    <w:tmpl w:val="C0DAE3A6"/>
    <w:lvl w:ilvl="0" w:tplc="35C4289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50452B9E"/>
    <w:multiLevelType w:val="hybridMultilevel"/>
    <w:tmpl w:val="595A4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5A567D3"/>
    <w:multiLevelType w:val="hybridMultilevel"/>
    <w:tmpl w:val="E9063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60E2570"/>
    <w:multiLevelType w:val="hybridMultilevel"/>
    <w:tmpl w:val="C7C4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775F1A"/>
    <w:multiLevelType w:val="hybridMultilevel"/>
    <w:tmpl w:val="4A702468"/>
    <w:lvl w:ilvl="0" w:tplc="CD46B2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15:restartNumberingAfterBreak="0">
    <w:nsid w:val="57FD3EF5"/>
    <w:multiLevelType w:val="multilevel"/>
    <w:tmpl w:val="C370326C"/>
    <w:lvl w:ilvl="0">
      <w:start w:val="1"/>
      <w:numFmt w:val="decimal"/>
      <w:lvlText w:val="%1."/>
      <w:legacy w:legacy="1" w:legacySpace="0" w:legacyIndent="360"/>
      <w:lvlJc w:val="left"/>
      <w:pPr>
        <w:ind w:left="1080" w:hanging="360"/>
      </w:pPr>
      <w:rPr>
        <w:rFonts w:cs="Times New Roman"/>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ind w:left="3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696D1E"/>
    <w:multiLevelType w:val="hybridMultilevel"/>
    <w:tmpl w:val="75886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AEA1D12"/>
    <w:multiLevelType w:val="hybridMultilevel"/>
    <w:tmpl w:val="DEF8599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6" w15:restartNumberingAfterBreak="0">
    <w:nsid w:val="5CA16784"/>
    <w:multiLevelType w:val="hybridMultilevel"/>
    <w:tmpl w:val="B560BAE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60875B9B"/>
    <w:multiLevelType w:val="hybridMultilevel"/>
    <w:tmpl w:val="481A7496"/>
    <w:lvl w:ilvl="0" w:tplc="FB6AA722">
      <w:start w:val="100"/>
      <w:numFmt w:val="bullet"/>
      <w:lvlText w:val="-"/>
      <w:lvlJc w:val="left"/>
      <w:pPr>
        <w:ind w:left="1777"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1750141"/>
    <w:multiLevelType w:val="hybridMultilevel"/>
    <w:tmpl w:val="3020B404"/>
    <w:lvl w:ilvl="0" w:tplc="68BA2170">
      <w:start w:val="1"/>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228"/>
        </w:tabs>
        <w:ind w:left="3228" w:hanging="360"/>
      </w:pPr>
      <w:rPr>
        <w:rFonts w:ascii="Symbol" w:hAnsi="Symbol" w:hint="default"/>
      </w:rPr>
    </w:lvl>
    <w:lvl w:ilvl="4" w:tplc="0419000F">
      <w:start w:val="1"/>
      <w:numFmt w:val="decimal"/>
      <w:lvlText w:val="%5."/>
      <w:lvlJc w:val="left"/>
      <w:pPr>
        <w:tabs>
          <w:tab w:val="num" w:pos="3948"/>
        </w:tabs>
        <w:ind w:left="3948"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2506B62"/>
    <w:multiLevelType w:val="hybridMultilevel"/>
    <w:tmpl w:val="B63EE71A"/>
    <w:lvl w:ilvl="0" w:tplc="AF0278BE">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727809"/>
    <w:multiLevelType w:val="hybridMultilevel"/>
    <w:tmpl w:val="986E3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D884BAB"/>
    <w:multiLevelType w:val="hybridMultilevel"/>
    <w:tmpl w:val="33C205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06062F"/>
    <w:multiLevelType w:val="hybridMultilevel"/>
    <w:tmpl w:val="B4629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05D629F"/>
    <w:multiLevelType w:val="multilevel"/>
    <w:tmpl w:val="496AEC38"/>
    <w:lvl w:ilvl="0">
      <w:start w:val="1"/>
      <w:numFmt w:val="decimal"/>
      <w:lvlText w:val="%1."/>
      <w:lvlJc w:val="left"/>
      <w:pPr>
        <w:ind w:left="108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764C104E"/>
    <w:multiLevelType w:val="hybridMultilevel"/>
    <w:tmpl w:val="8B582F0A"/>
    <w:lvl w:ilvl="0" w:tplc="00000003">
      <w:start w:val="1"/>
      <w:numFmt w:val="decimal"/>
      <w:lvlText w:val="%1."/>
      <w:lvlJc w:val="left"/>
      <w:pPr>
        <w:ind w:left="1260" w:hanging="360"/>
      </w:pPr>
      <w:rPr>
        <w:rFonts w:cs="Times New Roman"/>
      </w:rPr>
    </w:lvl>
    <w:lvl w:ilvl="1" w:tplc="04220019">
      <w:start w:val="1"/>
      <w:numFmt w:val="lowerLetter"/>
      <w:lvlText w:val="%2."/>
      <w:lvlJc w:val="left"/>
      <w:pPr>
        <w:ind w:left="1980" w:hanging="360"/>
      </w:pPr>
      <w:rPr>
        <w:rFonts w:cs="Times New Roman"/>
      </w:rPr>
    </w:lvl>
    <w:lvl w:ilvl="2" w:tplc="0422001B">
      <w:start w:val="1"/>
      <w:numFmt w:val="lowerRoman"/>
      <w:lvlText w:val="%3."/>
      <w:lvlJc w:val="right"/>
      <w:pPr>
        <w:ind w:left="2700" w:hanging="180"/>
      </w:pPr>
      <w:rPr>
        <w:rFonts w:cs="Times New Roman"/>
      </w:rPr>
    </w:lvl>
    <w:lvl w:ilvl="3" w:tplc="0422000F">
      <w:start w:val="1"/>
      <w:numFmt w:val="decimal"/>
      <w:lvlText w:val="%4."/>
      <w:lvlJc w:val="left"/>
      <w:pPr>
        <w:ind w:left="3420" w:hanging="360"/>
      </w:pPr>
      <w:rPr>
        <w:rFonts w:cs="Times New Roman"/>
      </w:rPr>
    </w:lvl>
    <w:lvl w:ilvl="4" w:tplc="04220019">
      <w:start w:val="1"/>
      <w:numFmt w:val="lowerLetter"/>
      <w:lvlText w:val="%5."/>
      <w:lvlJc w:val="left"/>
      <w:pPr>
        <w:ind w:left="4140" w:hanging="360"/>
      </w:pPr>
      <w:rPr>
        <w:rFonts w:cs="Times New Roman"/>
      </w:rPr>
    </w:lvl>
    <w:lvl w:ilvl="5" w:tplc="0422001B">
      <w:start w:val="1"/>
      <w:numFmt w:val="lowerRoman"/>
      <w:lvlText w:val="%6."/>
      <w:lvlJc w:val="right"/>
      <w:pPr>
        <w:ind w:left="4860" w:hanging="180"/>
      </w:pPr>
      <w:rPr>
        <w:rFonts w:cs="Times New Roman"/>
      </w:rPr>
    </w:lvl>
    <w:lvl w:ilvl="6" w:tplc="0422000F">
      <w:start w:val="1"/>
      <w:numFmt w:val="decimal"/>
      <w:lvlText w:val="%7."/>
      <w:lvlJc w:val="left"/>
      <w:pPr>
        <w:ind w:left="5580" w:hanging="360"/>
      </w:pPr>
      <w:rPr>
        <w:rFonts w:cs="Times New Roman"/>
      </w:rPr>
    </w:lvl>
    <w:lvl w:ilvl="7" w:tplc="04220019">
      <w:start w:val="1"/>
      <w:numFmt w:val="lowerLetter"/>
      <w:lvlText w:val="%8."/>
      <w:lvlJc w:val="left"/>
      <w:pPr>
        <w:ind w:left="6300" w:hanging="360"/>
      </w:pPr>
      <w:rPr>
        <w:rFonts w:cs="Times New Roman"/>
      </w:rPr>
    </w:lvl>
    <w:lvl w:ilvl="8" w:tplc="0422001B">
      <w:start w:val="1"/>
      <w:numFmt w:val="lowerRoman"/>
      <w:lvlText w:val="%9."/>
      <w:lvlJc w:val="right"/>
      <w:pPr>
        <w:ind w:left="7020" w:hanging="180"/>
      </w:pPr>
      <w:rPr>
        <w:rFonts w:cs="Times New Roman"/>
      </w:rPr>
    </w:lvl>
  </w:abstractNum>
  <w:num w:numId="1">
    <w:abstractNumId w:val="3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7"/>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2"/>
  </w:num>
  <w:num w:numId="19">
    <w:abstractNumId w:val="7"/>
  </w:num>
  <w:num w:numId="20">
    <w:abstractNumId w:val="15"/>
  </w:num>
  <w:num w:numId="21">
    <w:abstractNumId w:val="19"/>
  </w:num>
  <w:num w:numId="22">
    <w:abstractNumId w:val="8"/>
  </w:num>
  <w:num w:numId="23">
    <w:abstractNumId w:val="16"/>
  </w:num>
  <w:num w:numId="24">
    <w:abstractNumId w:val="39"/>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3"/>
  </w:num>
  <w:num w:numId="28">
    <w:abstractNumId w:val="23"/>
  </w:num>
  <w:num w:numId="29">
    <w:abstractNumId w:val="6"/>
  </w:num>
  <w:num w:numId="30">
    <w:abstractNumId w:val="29"/>
  </w:num>
  <w:num w:numId="31">
    <w:abstractNumId w:val="14"/>
  </w:num>
  <w:num w:numId="32">
    <w:abstractNumId w:val="30"/>
  </w:num>
  <w:num w:numId="33">
    <w:abstractNumId w:val="25"/>
  </w:num>
  <w:num w:numId="34">
    <w:abstractNumId w:val="3"/>
  </w:num>
  <w:num w:numId="35">
    <w:abstractNumId w:val="34"/>
  </w:num>
  <w:num w:numId="36">
    <w:abstractNumId w:val="28"/>
  </w:num>
  <w:num w:numId="37">
    <w:abstractNumId w:val="17"/>
  </w:num>
  <w:num w:numId="38">
    <w:abstractNumId w:val="4"/>
  </w:num>
  <w:num w:numId="39">
    <w:abstractNumId w:val="18"/>
  </w:num>
  <w:num w:numId="40">
    <w:abstractNumId w:val="26"/>
  </w:num>
  <w:num w:numId="41">
    <w:abstractNumId w:val="12"/>
  </w:num>
  <w:num w:numId="42">
    <w:abstractNumId w:val="43"/>
  </w:num>
  <w:num w:numId="43">
    <w:abstractNumId w:val="5"/>
  </w:num>
  <w:num w:numId="44">
    <w:abstractNumId w:val="2"/>
  </w:num>
  <w:num w:numId="45">
    <w:abstractNumId w:val="4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813"/>
    <w:rsid w:val="000113D5"/>
    <w:rsid w:val="000267DA"/>
    <w:rsid w:val="00040960"/>
    <w:rsid w:val="00056813"/>
    <w:rsid w:val="000677D8"/>
    <w:rsid w:val="000770ED"/>
    <w:rsid w:val="00084976"/>
    <w:rsid w:val="000C4C2E"/>
    <w:rsid w:val="000D4FBC"/>
    <w:rsid w:val="000D73BE"/>
    <w:rsid w:val="000E2763"/>
    <w:rsid w:val="00101FA3"/>
    <w:rsid w:val="00113274"/>
    <w:rsid w:val="00115436"/>
    <w:rsid w:val="00116129"/>
    <w:rsid w:val="001347EE"/>
    <w:rsid w:val="00176997"/>
    <w:rsid w:val="0018196D"/>
    <w:rsid w:val="00196F3D"/>
    <w:rsid w:val="001C3A67"/>
    <w:rsid w:val="001F3744"/>
    <w:rsid w:val="00207C84"/>
    <w:rsid w:val="00207F98"/>
    <w:rsid w:val="00233CC3"/>
    <w:rsid w:val="002377EA"/>
    <w:rsid w:val="0024542B"/>
    <w:rsid w:val="00247653"/>
    <w:rsid w:val="0025058A"/>
    <w:rsid w:val="00256A11"/>
    <w:rsid w:val="00266E2D"/>
    <w:rsid w:val="0029189E"/>
    <w:rsid w:val="00295371"/>
    <w:rsid w:val="002B25EA"/>
    <w:rsid w:val="002D71A5"/>
    <w:rsid w:val="00304E1F"/>
    <w:rsid w:val="003078A3"/>
    <w:rsid w:val="00310085"/>
    <w:rsid w:val="00311AA6"/>
    <w:rsid w:val="0031446B"/>
    <w:rsid w:val="00317ECB"/>
    <w:rsid w:val="00334EC3"/>
    <w:rsid w:val="00364407"/>
    <w:rsid w:val="00386F76"/>
    <w:rsid w:val="00391473"/>
    <w:rsid w:val="00396222"/>
    <w:rsid w:val="003B38DB"/>
    <w:rsid w:val="003B3F2A"/>
    <w:rsid w:val="003C6979"/>
    <w:rsid w:val="003E2164"/>
    <w:rsid w:val="003E5FD3"/>
    <w:rsid w:val="003E7378"/>
    <w:rsid w:val="00446A6F"/>
    <w:rsid w:val="00455181"/>
    <w:rsid w:val="00461B4A"/>
    <w:rsid w:val="004670AC"/>
    <w:rsid w:val="0047774B"/>
    <w:rsid w:val="00485C33"/>
    <w:rsid w:val="004A7093"/>
    <w:rsid w:val="00534FDE"/>
    <w:rsid w:val="00541D68"/>
    <w:rsid w:val="00547E6A"/>
    <w:rsid w:val="00566FF8"/>
    <w:rsid w:val="00595F85"/>
    <w:rsid w:val="005B4E7F"/>
    <w:rsid w:val="005C50EF"/>
    <w:rsid w:val="005D1686"/>
    <w:rsid w:val="00622ADB"/>
    <w:rsid w:val="00632614"/>
    <w:rsid w:val="00652FB1"/>
    <w:rsid w:val="00692439"/>
    <w:rsid w:val="0069358D"/>
    <w:rsid w:val="006B009C"/>
    <w:rsid w:val="006B3B44"/>
    <w:rsid w:val="006B3D3C"/>
    <w:rsid w:val="00723A5A"/>
    <w:rsid w:val="00743690"/>
    <w:rsid w:val="008251B6"/>
    <w:rsid w:val="00831E17"/>
    <w:rsid w:val="00852201"/>
    <w:rsid w:val="008526F0"/>
    <w:rsid w:val="00885DAC"/>
    <w:rsid w:val="00896E9D"/>
    <w:rsid w:val="008C6DDF"/>
    <w:rsid w:val="008D1CFE"/>
    <w:rsid w:val="00901334"/>
    <w:rsid w:val="00945DBE"/>
    <w:rsid w:val="00947293"/>
    <w:rsid w:val="00953AD9"/>
    <w:rsid w:val="00965243"/>
    <w:rsid w:val="0097485C"/>
    <w:rsid w:val="00994299"/>
    <w:rsid w:val="009A2F21"/>
    <w:rsid w:val="009C0720"/>
    <w:rsid w:val="00A171A5"/>
    <w:rsid w:val="00A406E2"/>
    <w:rsid w:val="00A608D8"/>
    <w:rsid w:val="00A91D31"/>
    <w:rsid w:val="00AA44DD"/>
    <w:rsid w:val="00AE1558"/>
    <w:rsid w:val="00AF25F5"/>
    <w:rsid w:val="00AF7209"/>
    <w:rsid w:val="00B05F12"/>
    <w:rsid w:val="00B20D99"/>
    <w:rsid w:val="00B4071D"/>
    <w:rsid w:val="00B92879"/>
    <w:rsid w:val="00BD2109"/>
    <w:rsid w:val="00BF0628"/>
    <w:rsid w:val="00BF54F5"/>
    <w:rsid w:val="00C02D8D"/>
    <w:rsid w:val="00C321D0"/>
    <w:rsid w:val="00C33109"/>
    <w:rsid w:val="00C47EEA"/>
    <w:rsid w:val="00C61567"/>
    <w:rsid w:val="00C91011"/>
    <w:rsid w:val="00C93728"/>
    <w:rsid w:val="00CA6CE3"/>
    <w:rsid w:val="00CB0C09"/>
    <w:rsid w:val="00CC4BB0"/>
    <w:rsid w:val="00CF6F93"/>
    <w:rsid w:val="00D26EFA"/>
    <w:rsid w:val="00D63820"/>
    <w:rsid w:val="00D67799"/>
    <w:rsid w:val="00D71871"/>
    <w:rsid w:val="00DA1EF5"/>
    <w:rsid w:val="00DB39C4"/>
    <w:rsid w:val="00DC14ED"/>
    <w:rsid w:val="00E14107"/>
    <w:rsid w:val="00E4265B"/>
    <w:rsid w:val="00E66A2A"/>
    <w:rsid w:val="00E90393"/>
    <w:rsid w:val="00E9610A"/>
    <w:rsid w:val="00EB0245"/>
    <w:rsid w:val="00EE54A7"/>
    <w:rsid w:val="00F4402C"/>
    <w:rsid w:val="00F44B15"/>
    <w:rsid w:val="00F55A3F"/>
    <w:rsid w:val="00F5626F"/>
    <w:rsid w:val="00F911B4"/>
    <w:rsid w:val="00F95E66"/>
    <w:rsid w:val="00FA6297"/>
    <w:rsid w:val="00FB202D"/>
    <w:rsid w:val="00FB5C49"/>
    <w:rsid w:val="00FF0414"/>
    <w:rsid w:val="00FF13F9"/>
    <w:rsid w:val="00FF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B87E8"/>
  <w15:docId w15:val="{9A5ED38A-8802-4133-8ADA-A8CB219F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720"/>
    <w:pPr>
      <w:spacing w:after="200" w:line="276" w:lineRule="auto"/>
    </w:pPr>
    <w:rPr>
      <w:sz w:val="22"/>
      <w:szCs w:val="22"/>
      <w:lang w:eastAsia="en-US"/>
    </w:rPr>
  </w:style>
  <w:style w:type="paragraph" w:styleId="1">
    <w:name w:val="heading 1"/>
    <w:basedOn w:val="a"/>
    <w:next w:val="a"/>
    <w:link w:val="10"/>
    <w:uiPriority w:val="99"/>
    <w:qFormat/>
    <w:rsid w:val="00E4265B"/>
    <w:pPr>
      <w:keepNext/>
      <w:autoSpaceDE w:val="0"/>
      <w:autoSpaceDN w:val="0"/>
      <w:spacing w:after="0" w:line="240" w:lineRule="auto"/>
      <w:ind w:right="-58" w:firstLine="850"/>
      <w:jc w:val="center"/>
      <w:outlineLvl w:val="0"/>
    </w:pPr>
    <w:rPr>
      <w:rFonts w:ascii="Times New Roman" w:eastAsia="Times New Roman" w:hAnsi="Times New Roman"/>
      <w:b/>
      <w:bCs/>
      <w:sz w:val="28"/>
      <w:szCs w:val="28"/>
      <w:lang w:val="uk-UA" w:eastAsia="ru-RU"/>
    </w:rPr>
  </w:style>
  <w:style w:type="paragraph" w:styleId="7">
    <w:name w:val="heading 7"/>
    <w:basedOn w:val="a"/>
    <w:next w:val="a"/>
    <w:link w:val="70"/>
    <w:uiPriority w:val="99"/>
    <w:qFormat/>
    <w:rsid w:val="0029189E"/>
    <w:pPr>
      <w:widowControl w:val="0"/>
      <w:snapToGrid w:val="0"/>
      <w:spacing w:before="240" w:after="60" w:line="240" w:lineRule="auto"/>
      <w:ind w:firstLine="720"/>
      <w:jc w:val="both"/>
      <w:outlineLvl w:val="6"/>
    </w:pPr>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265B"/>
    <w:rPr>
      <w:rFonts w:ascii="Times New Roman" w:hAnsi="Times New Roman" w:cs="Times New Roman"/>
      <w:b/>
      <w:bCs/>
      <w:sz w:val="28"/>
      <w:szCs w:val="28"/>
      <w:lang w:val="uk-UA" w:eastAsia="ru-RU"/>
    </w:rPr>
  </w:style>
  <w:style w:type="character" w:customStyle="1" w:styleId="70">
    <w:name w:val="Заголовок 7 Знак"/>
    <w:link w:val="7"/>
    <w:uiPriority w:val="99"/>
    <w:locked/>
    <w:rsid w:val="0029189E"/>
    <w:rPr>
      <w:rFonts w:ascii="Times New Roman" w:hAnsi="Times New Roman" w:cs="Times New Roman"/>
      <w:sz w:val="24"/>
      <w:szCs w:val="24"/>
      <w:lang w:val="uk-UA" w:eastAsia="ru-RU"/>
    </w:rPr>
  </w:style>
  <w:style w:type="paragraph" w:styleId="a3">
    <w:name w:val="footnote text"/>
    <w:basedOn w:val="a"/>
    <w:link w:val="a4"/>
    <w:uiPriority w:val="99"/>
    <w:rsid w:val="00C93728"/>
    <w:pPr>
      <w:suppressAutoHyphens/>
      <w:spacing w:after="0" w:line="240" w:lineRule="auto"/>
      <w:ind w:firstLine="709"/>
      <w:jc w:val="both"/>
    </w:pPr>
    <w:rPr>
      <w:rFonts w:ascii="Times New Roman" w:eastAsia="Times New Roman" w:hAnsi="Times New Roman" w:cs="Courier New"/>
      <w:sz w:val="20"/>
      <w:szCs w:val="20"/>
      <w:lang w:val="uk-UA" w:eastAsia="ar-SA"/>
    </w:rPr>
  </w:style>
  <w:style w:type="character" w:customStyle="1" w:styleId="a4">
    <w:name w:val="Текст сноски Знак"/>
    <w:link w:val="a3"/>
    <w:uiPriority w:val="99"/>
    <w:locked/>
    <w:rsid w:val="00C93728"/>
    <w:rPr>
      <w:rFonts w:ascii="Times New Roman" w:hAnsi="Times New Roman" w:cs="Courier New"/>
      <w:sz w:val="20"/>
      <w:szCs w:val="20"/>
      <w:lang w:val="uk-UA" w:eastAsia="ar-SA" w:bidi="ar-SA"/>
    </w:rPr>
  </w:style>
  <w:style w:type="character" w:styleId="a5">
    <w:name w:val="footnote reference"/>
    <w:uiPriority w:val="99"/>
    <w:semiHidden/>
    <w:rsid w:val="00C93728"/>
    <w:rPr>
      <w:rFonts w:cs="Times New Roman"/>
      <w:vertAlign w:val="superscript"/>
    </w:rPr>
  </w:style>
  <w:style w:type="paragraph" w:styleId="a6">
    <w:name w:val="List Paragraph"/>
    <w:basedOn w:val="a"/>
    <w:uiPriority w:val="99"/>
    <w:qFormat/>
    <w:rsid w:val="00C93728"/>
    <w:pPr>
      <w:ind w:left="720"/>
      <w:contextualSpacing/>
    </w:pPr>
  </w:style>
  <w:style w:type="character" w:styleId="a7">
    <w:name w:val="Hyperlink"/>
    <w:uiPriority w:val="99"/>
    <w:rsid w:val="00F44B15"/>
    <w:rPr>
      <w:rFonts w:cs="Times New Roman"/>
      <w:color w:val="0000FF"/>
      <w:u w:val="single"/>
    </w:rPr>
  </w:style>
  <w:style w:type="table" w:styleId="a8">
    <w:name w:val="Table Grid"/>
    <w:basedOn w:val="a1"/>
    <w:uiPriority w:val="99"/>
    <w:rsid w:val="0083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uiPriority w:val="99"/>
    <w:semiHidden/>
    <w:rsid w:val="002B25EA"/>
    <w:rPr>
      <w:rFonts w:cs="Times New Roman"/>
      <w:color w:val="800080"/>
      <w:u w:val="single"/>
    </w:rPr>
  </w:style>
  <w:style w:type="character" w:styleId="HTML">
    <w:name w:val="HTML Cite"/>
    <w:uiPriority w:val="99"/>
    <w:semiHidden/>
    <w:rsid w:val="00692439"/>
    <w:rPr>
      <w:rFonts w:cs="Times New Roman"/>
      <w:i/>
      <w:iCs/>
    </w:rPr>
  </w:style>
  <w:style w:type="paragraph" w:styleId="aa">
    <w:name w:val="header"/>
    <w:basedOn w:val="a"/>
    <w:link w:val="ab"/>
    <w:uiPriority w:val="99"/>
    <w:rsid w:val="00541D68"/>
    <w:pPr>
      <w:tabs>
        <w:tab w:val="center" w:pos="4677"/>
        <w:tab w:val="right" w:pos="9355"/>
      </w:tabs>
      <w:spacing w:after="0" w:line="240" w:lineRule="auto"/>
    </w:pPr>
  </w:style>
  <w:style w:type="character" w:customStyle="1" w:styleId="ab">
    <w:name w:val="Верхний колонтитул Знак"/>
    <w:link w:val="aa"/>
    <w:uiPriority w:val="99"/>
    <w:locked/>
    <w:rsid w:val="00541D68"/>
    <w:rPr>
      <w:rFonts w:cs="Times New Roman"/>
    </w:rPr>
  </w:style>
  <w:style w:type="paragraph" w:styleId="ac">
    <w:name w:val="footer"/>
    <w:basedOn w:val="a"/>
    <w:link w:val="ad"/>
    <w:uiPriority w:val="99"/>
    <w:rsid w:val="00541D68"/>
    <w:pPr>
      <w:tabs>
        <w:tab w:val="center" w:pos="4677"/>
        <w:tab w:val="right" w:pos="9355"/>
      </w:tabs>
      <w:spacing w:after="0" w:line="240" w:lineRule="auto"/>
    </w:pPr>
  </w:style>
  <w:style w:type="character" w:customStyle="1" w:styleId="ad">
    <w:name w:val="Нижний колонтитул Знак"/>
    <w:link w:val="ac"/>
    <w:uiPriority w:val="99"/>
    <w:locked/>
    <w:rsid w:val="00541D68"/>
    <w:rPr>
      <w:rFonts w:cs="Times New Roman"/>
    </w:rPr>
  </w:style>
  <w:style w:type="paragraph" w:styleId="ae">
    <w:name w:val="Balloon Text"/>
    <w:basedOn w:val="a"/>
    <w:link w:val="af"/>
    <w:uiPriority w:val="99"/>
    <w:semiHidden/>
    <w:rsid w:val="00C321D0"/>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C321D0"/>
    <w:rPr>
      <w:rFonts w:ascii="Tahoma" w:hAnsi="Tahoma" w:cs="Tahoma"/>
      <w:sz w:val="16"/>
      <w:szCs w:val="16"/>
    </w:rPr>
  </w:style>
  <w:style w:type="paragraph" w:customStyle="1" w:styleId="Normal">
    <w:name w:val="Normal Знак"/>
    <w:link w:val="Normal0"/>
    <w:uiPriority w:val="99"/>
    <w:rsid w:val="0018196D"/>
    <w:pPr>
      <w:widowControl w:val="0"/>
    </w:pPr>
    <w:rPr>
      <w:rFonts w:ascii="Times New Roman" w:eastAsia="Times New Roman" w:hAnsi="Times New Roman"/>
    </w:rPr>
  </w:style>
  <w:style w:type="character" w:customStyle="1" w:styleId="Normal0">
    <w:name w:val="Normal Знак Знак"/>
    <w:link w:val="Normal"/>
    <w:uiPriority w:val="99"/>
    <w:locked/>
    <w:rsid w:val="0018196D"/>
    <w:rPr>
      <w:rFonts w:ascii="Times New Roman" w:eastAsia="Times New Roman" w:hAnsi="Times New Roman"/>
      <w:lang w:val="ru-RU" w:eastAsia="ru-RU" w:bidi="ar-SA"/>
    </w:rPr>
  </w:style>
  <w:style w:type="character" w:customStyle="1" w:styleId="apple-converted-space">
    <w:name w:val="apple-converted-space"/>
    <w:uiPriority w:val="99"/>
    <w:rsid w:val="00E4265B"/>
  </w:style>
  <w:style w:type="character" w:styleId="af0">
    <w:name w:val="Strong"/>
    <w:uiPriority w:val="99"/>
    <w:qFormat/>
    <w:rsid w:val="00E4265B"/>
    <w:rPr>
      <w:rFonts w:cs="Times New Roman"/>
      <w:b/>
    </w:rPr>
  </w:style>
  <w:style w:type="paragraph" w:styleId="af1">
    <w:name w:val="Body Text Indent"/>
    <w:basedOn w:val="a"/>
    <w:link w:val="af2"/>
    <w:uiPriority w:val="99"/>
    <w:rsid w:val="00E4265B"/>
    <w:pPr>
      <w:widowControl w:val="0"/>
      <w:spacing w:after="120" w:line="240" w:lineRule="auto"/>
      <w:ind w:left="283"/>
    </w:pPr>
    <w:rPr>
      <w:rFonts w:ascii="Times New Roman" w:eastAsia="Times New Roman" w:hAnsi="Times New Roman"/>
      <w:sz w:val="20"/>
      <w:szCs w:val="20"/>
      <w:lang w:val="uk-UA" w:eastAsia="ru-RU"/>
    </w:rPr>
  </w:style>
  <w:style w:type="character" w:customStyle="1" w:styleId="af2">
    <w:name w:val="Основной текст с отступом Знак"/>
    <w:link w:val="af1"/>
    <w:uiPriority w:val="99"/>
    <w:locked/>
    <w:rsid w:val="00E4265B"/>
    <w:rPr>
      <w:rFonts w:ascii="Times New Roman" w:hAnsi="Times New Roman" w:cs="Times New Roman"/>
      <w:sz w:val="20"/>
      <w:szCs w:val="20"/>
      <w:lang w:val="uk-UA" w:eastAsia="ru-RU"/>
    </w:rPr>
  </w:style>
  <w:style w:type="paragraph" w:styleId="af3">
    <w:name w:val="caption"/>
    <w:basedOn w:val="a"/>
    <w:uiPriority w:val="99"/>
    <w:qFormat/>
    <w:rsid w:val="0029189E"/>
    <w:pPr>
      <w:spacing w:after="0" w:line="240" w:lineRule="auto"/>
      <w:jc w:val="center"/>
    </w:pPr>
    <w:rPr>
      <w:rFonts w:ascii="Times New Roman" w:eastAsia="Times New Roman" w:hAnsi="Times New Roman"/>
      <w:sz w:val="28"/>
      <w:szCs w:val="20"/>
      <w:lang w:val="uk-UA" w:eastAsia="ru-RU"/>
    </w:rPr>
  </w:style>
  <w:style w:type="paragraph" w:customStyle="1" w:styleId="21">
    <w:name w:val="Основной текст с отступом 21"/>
    <w:basedOn w:val="a"/>
    <w:uiPriority w:val="99"/>
    <w:rsid w:val="0029189E"/>
    <w:pPr>
      <w:spacing w:after="0" w:line="240" w:lineRule="auto"/>
      <w:ind w:firstLine="720"/>
      <w:jc w:val="both"/>
    </w:pPr>
    <w:rPr>
      <w:rFonts w:ascii="Times New Roman" w:eastAsia="Times New Roman" w:hAnsi="Times New Roman"/>
      <w:b/>
      <w:sz w:val="28"/>
      <w:szCs w:val="20"/>
      <w:lang w:val="uk-UA" w:eastAsia="ru-RU"/>
    </w:rPr>
  </w:style>
  <w:style w:type="paragraph" w:styleId="af4">
    <w:name w:val="endnote text"/>
    <w:basedOn w:val="a"/>
    <w:link w:val="af5"/>
    <w:uiPriority w:val="99"/>
    <w:semiHidden/>
    <w:rsid w:val="00A91D31"/>
    <w:pPr>
      <w:spacing w:after="0" w:line="240" w:lineRule="auto"/>
    </w:pPr>
    <w:rPr>
      <w:rFonts w:ascii="Times New Roman" w:eastAsia="Times New Roman" w:hAnsi="Times New Roman"/>
      <w:sz w:val="20"/>
      <w:szCs w:val="20"/>
      <w:lang w:eastAsia="ru-RU"/>
    </w:rPr>
  </w:style>
  <w:style w:type="character" w:customStyle="1" w:styleId="af5">
    <w:name w:val="Текст концевой сноски Знак"/>
    <w:link w:val="af4"/>
    <w:uiPriority w:val="99"/>
    <w:semiHidden/>
    <w:locked/>
    <w:rsid w:val="00A91D31"/>
    <w:rPr>
      <w:rFonts w:ascii="Times New Roman" w:hAnsi="Times New Roman" w:cs="Times New Roman"/>
      <w:sz w:val="20"/>
      <w:szCs w:val="20"/>
      <w:lang w:eastAsia="ru-RU"/>
    </w:rPr>
  </w:style>
  <w:style w:type="paragraph" w:customStyle="1" w:styleId="11">
    <w:name w:val="Обычный1"/>
    <w:uiPriority w:val="99"/>
    <w:rsid w:val="005D1686"/>
    <w:pPr>
      <w:widowControl w:val="0"/>
      <w:jc w:val="both"/>
    </w:pPr>
    <w:rPr>
      <w:rFonts w:ascii="Times New Roman" w:eastAsia="Times New Roman" w:hAnsi="Times New Roman"/>
      <w:sz w:val="24"/>
      <w:lang w:val="hr-HR"/>
    </w:rPr>
  </w:style>
  <w:style w:type="character" w:customStyle="1" w:styleId="FontStyle118">
    <w:name w:val="Font Style118"/>
    <w:uiPriority w:val="99"/>
    <w:rsid w:val="003E7378"/>
    <w:rPr>
      <w:rFonts w:ascii="Times New Roman" w:hAnsi="Times New Roman" w:cs="Times New Roman"/>
      <w:b/>
      <w:bCs/>
      <w:sz w:val="30"/>
      <w:szCs w:val="30"/>
    </w:rPr>
  </w:style>
  <w:style w:type="character" w:customStyle="1" w:styleId="FontStyle119">
    <w:name w:val="Font Style119"/>
    <w:uiPriority w:val="99"/>
    <w:rsid w:val="003E7378"/>
    <w:rPr>
      <w:rFonts w:ascii="Times New Roman" w:hAnsi="Times New Roman" w:cs="Times New Roman"/>
      <w:i/>
      <w:iCs/>
      <w:sz w:val="22"/>
      <w:szCs w:val="22"/>
    </w:rPr>
  </w:style>
  <w:style w:type="character" w:customStyle="1" w:styleId="FontStyle121">
    <w:name w:val="Font Style121"/>
    <w:uiPriority w:val="99"/>
    <w:rsid w:val="003E7378"/>
    <w:rPr>
      <w:rFonts w:ascii="Times New Roman" w:hAnsi="Times New Roman" w:cs="Times New Roman"/>
      <w:b/>
      <w:bCs/>
      <w:sz w:val="22"/>
      <w:szCs w:val="22"/>
    </w:rPr>
  </w:style>
  <w:style w:type="paragraph" w:customStyle="1" w:styleId="Style28">
    <w:name w:val="Style28"/>
    <w:basedOn w:val="a"/>
    <w:uiPriority w:val="99"/>
    <w:rsid w:val="003E7378"/>
    <w:pPr>
      <w:widowControl w:val="0"/>
      <w:suppressAutoHyphens/>
      <w:autoSpaceDE w:val="0"/>
      <w:spacing w:after="0" w:line="383" w:lineRule="exact"/>
      <w:jc w:val="center"/>
    </w:pPr>
    <w:rPr>
      <w:rFonts w:ascii="Times New Roman" w:eastAsia="Times New Roman" w:hAnsi="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4618">
      <w:marLeft w:val="0"/>
      <w:marRight w:val="0"/>
      <w:marTop w:val="0"/>
      <w:marBottom w:val="0"/>
      <w:divBdr>
        <w:top w:val="none" w:sz="0" w:space="0" w:color="auto"/>
        <w:left w:val="none" w:sz="0" w:space="0" w:color="auto"/>
        <w:bottom w:val="none" w:sz="0" w:space="0" w:color="auto"/>
        <w:right w:val="none" w:sz="0" w:space="0" w:color="auto"/>
      </w:divBdr>
    </w:div>
    <w:div w:id="275914619">
      <w:marLeft w:val="0"/>
      <w:marRight w:val="0"/>
      <w:marTop w:val="0"/>
      <w:marBottom w:val="0"/>
      <w:divBdr>
        <w:top w:val="none" w:sz="0" w:space="0" w:color="auto"/>
        <w:left w:val="none" w:sz="0" w:space="0" w:color="auto"/>
        <w:bottom w:val="none" w:sz="0" w:space="0" w:color="auto"/>
        <w:right w:val="none" w:sz="0" w:space="0" w:color="auto"/>
      </w:divBdr>
      <w:divsChild>
        <w:div w:id="275914632">
          <w:marLeft w:val="0"/>
          <w:marRight w:val="0"/>
          <w:marTop w:val="0"/>
          <w:marBottom w:val="0"/>
          <w:divBdr>
            <w:top w:val="none" w:sz="0" w:space="0" w:color="auto"/>
            <w:left w:val="none" w:sz="0" w:space="0" w:color="auto"/>
            <w:bottom w:val="none" w:sz="0" w:space="0" w:color="auto"/>
            <w:right w:val="none" w:sz="0" w:space="0" w:color="auto"/>
          </w:divBdr>
        </w:div>
      </w:divsChild>
    </w:div>
    <w:div w:id="275914620">
      <w:marLeft w:val="0"/>
      <w:marRight w:val="0"/>
      <w:marTop w:val="0"/>
      <w:marBottom w:val="0"/>
      <w:divBdr>
        <w:top w:val="none" w:sz="0" w:space="0" w:color="auto"/>
        <w:left w:val="none" w:sz="0" w:space="0" w:color="auto"/>
        <w:bottom w:val="none" w:sz="0" w:space="0" w:color="auto"/>
        <w:right w:val="none" w:sz="0" w:space="0" w:color="auto"/>
      </w:divBdr>
    </w:div>
    <w:div w:id="275914621">
      <w:marLeft w:val="0"/>
      <w:marRight w:val="0"/>
      <w:marTop w:val="0"/>
      <w:marBottom w:val="0"/>
      <w:divBdr>
        <w:top w:val="none" w:sz="0" w:space="0" w:color="auto"/>
        <w:left w:val="none" w:sz="0" w:space="0" w:color="auto"/>
        <w:bottom w:val="none" w:sz="0" w:space="0" w:color="auto"/>
        <w:right w:val="none" w:sz="0" w:space="0" w:color="auto"/>
      </w:divBdr>
    </w:div>
    <w:div w:id="275914622">
      <w:marLeft w:val="0"/>
      <w:marRight w:val="0"/>
      <w:marTop w:val="0"/>
      <w:marBottom w:val="0"/>
      <w:divBdr>
        <w:top w:val="none" w:sz="0" w:space="0" w:color="auto"/>
        <w:left w:val="none" w:sz="0" w:space="0" w:color="auto"/>
        <w:bottom w:val="none" w:sz="0" w:space="0" w:color="auto"/>
        <w:right w:val="none" w:sz="0" w:space="0" w:color="auto"/>
      </w:divBdr>
    </w:div>
    <w:div w:id="275914623">
      <w:marLeft w:val="0"/>
      <w:marRight w:val="0"/>
      <w:marTop w:val="0"/>
      <w:marBottom w:val="0"/>
      <w:divBdr>
        <w:top w:val="none" w:sz="0" w:space="0" w:color="auto"/>
        <w:left w:val="none" w:sz="0" w:space="0" w:color="auto"/>
        <w:bottom w:val="none" w:sz="0" w:space="0" w:color="auto"/>
        <w:right w:val="none" w:sz="0" w:space="0" w:color="auto"/>
      </w:divBdr>
    </w:div>
    <w:div w:id="275914624">
      <w:marLeft w:val="0"/>
      <w:marRight w:val="0"/>
      <w:marTop w:val="0"/>
      <w:marBottom w:val="0"/>
      <w:divBdr>
        <w:top w:val="none" w:sz="0" w:space="0" w:color="auto"/>
        <w:left w:val="none" w:sz="0" w:space="0" w:color="auto"/>
        <w:bottom w:val="none" w:sz="0" w:space="0" w:color="auto"/>
        <w:right w:val="none" w:sz="0" w:space="0" w:color="auto"/>
      </w:divBdr>
    </w:div>
    <w:div w:id="275914625">
      <w:marLeft w:val="0"/>
      <w:marRight w:val="0"/>
      <w:marTop w:val="0"/>
      <w:marBottom w:val="0"/>
      <w:divBdr>
        <w:top w:val="none" w:sz="0" w:space="0" w:color="auto"/>
        <w:left w:val="none" w:sz="0" w:space="0" w:color="auto"/>
        <w:bottom w:val="none" w:sz="0" w:space="0" w:color="auto"/>
        <w:right w:val="none" w:sz="0" w:space="0" w:color="auto"/>
      </w:divBdr>
    </w:div>
    <w:div w:id="275914626">
      <w:marLeft w:val="0"/>
      <w:marRight w:val="0"/>
      <w:marTop w:val="0"/>
      <w:marBottom w:val="0"/>
      <w:divBdr>
        <w:top w:val="none" w:sz="0" w:space="0" w:color="auto"/>
        <w:left w:val="none" w:sz="0" w:space="0" w:color="auto"/>
        <w:bottom w:val="none" w:sz="0" w:space="0" w:color="auto"/>
        <w:right w:val="none" w:sz="0" w:space="0" w:color="auto"/>
      </w:divBdr>
    </w:div>
    <w:div w:id="275914627">
      <w:marLeft w:val="0"/>
      <w:marRight w:val="0"/>
      <w:marTop w:val="0"/>
      <w:marBottom w:val="0"/>
      <w:divBdr>
        <w:top w:val="none" w:sz="0" w:space="0" w:color="auto"/>
        <w:left w:val="none" w:sz="0" w:space="0" w:color="auto"/>
        <w:bottom w:val="none" w:sz="0" w:space="0" w:color="auto"/>
        <w:right w:val="none" w:sz="0" w:space="0" w:color="auto"/>
      </w:divBdr>
    </w:div>
    <w:div w:id="275914628">
      <w:marLeft w:val="0"/>
      <w:marRight w:val="0"/>
      <w:marTop w:val="0"/>
      <w:marBottom w:val="0"/>
      <w:divBdr>
        <w:top w:val="none" w:sz="0" w:space="0" w:color="auto"/>
        <w:left w:val="none" w:sz="0" w:space="0" w:color="auto"/>
        <w:bottom w:val="none" w:sz="0" w:space="0" w:color="auto"/>
        <w:right w:val="none" w:sz="0" w:space="0" w:color="auto"/>
      </w:divBdr>
    </w:div>
    <w:div w:id="275914629">
      <w:marLeft w:val="0"/>
      <w:marRight w:val="0"/>
      <w:marTop w:val="0"/>
      <w:marBottom w:val="0"/>
      <w:divBdr>
        <w:top w:val="none" w:sz="0" w:space="0" w:color="auto"/>
        <w:left w:val="none" w:sz="0" w:space="0" w:color="auto"/>
        <w:bottom w:val="none" w:sz="0" w:space="0" w:color="auto"/>
        <w:right w:val="none" w:sz="0" w:space="0" w:color="auto"/>
      </w:divBdr>
    </w:div>
    <w:div w:id="275914630">
      <w:marLeft w:val="0"/>
      <w:marRight w:val="0"/>
      <w:marTop w:val="0"/>
      <w:marBottom w:val="0"/>
      <w:divBdr>
        <w:top w:val="none" w:sz="0" w:space="0" w:color="auto"/>
        <w:left w:val="none" w:sz="0" w:space="0" w:color="auto"/>
        <w:bottom w:val="none" w:sz="0" w:space="0" w:color="auto"/>
        <w:right w:val="none" w:sz="0" w:space="0" w:color="auto"/>
      </w:divBdr>
      <w:divsChild>
        <w:div w:id="275914641">
          <w:marLeft w:val="0"/>
          <w:marRight w:val="0"/>
          <w:marTop w:val="0"/>
          <w:marBottom w:val="0"/>
          <w:divBdr>
            <w:top w:val="none" w:sz="0" w:space="0" w:color="auto"/>
            <w:left w:val="none" w:sz="0" w:space="0" w:color="auto"/>
            <w:bottom w:val="none" w:sz="0" w:space="0" w:color="auto"/>
            <w:right w:val="none" w:sz="0" w:space="0" w:color="auto"/>
          </w:divBdr>
        </w:div>
      </w:divsChild>
    </w:div>
    <w:div w:id="275914631">
      <w:marLeft w:val="0"/>
      <w:marRight w:val="0"/>
      <w:marTop w:val="0"/>
      <w:marBottom w:val="0"/>
      <w:divBdr>
        <w:top w:val="none" w:sz="0" w:space="0" w:color="auto"/>
        <w:left w:val="none" w:sz="0" w:space="0" w:color="auto"/>
        <w:bottom w:val="none" w:sz="0" w:space="0" w:color="auto"/>
        <w:right w:val="none" w:sz="0" w:space="0" w:color="auto"/>
      </w:divBdr>
    </w:div>
    <w:div w:id="275914633">
      <w:marLeft w:val="0"/>
      <w:marRight w:val="0"/>
      <w:marTop w:val="0"/>
      <w:marBottom w:val="0"/>
      <w:divBdr>
        <w:top w:val="none" w:sz="0" w:space="0" w:color="auto"/>
        <w:left w:val="none" w:sz="0" w:space="0" w:color="auto"/>
        <w:bottom w:val="none" w:sz="0" w:space="0" w:color="auto"/>
        <w:right w:val="none" w:sz="0" w:space="0" w:color="auto"/>
      </w:divBdr>
    </w:div>
    <w:div w:id="275914634">
      <w:marLeft w:val="0"/>
      <w:marRight w:val="0"/>
      <w:marTop w:val="0"/>
      <w:marBottom w:val="0"/>
      <w:divBdr>
        <w:top w:val="none" w:sz="0" w:space="0" w:color="auto"/>
        <w:left w:val="none" w:sz="0" w:space="0" w:color="auto"/>
        <w:bottom w:val="none" w:sz="0" w:space="0" w:color="auto"/>
        <w:right w:val="none" w:sz="0" w:space="0" w:color="auto"/>
      </w:divBdr>
    </w:div>
    <w:div w:id="275914635">
      <w:marLeft w:val="0"/>
      <w:marRight w:val="0"/>
      <w:marTop w:val="0"/>
      <w:marBottom w:val="0"/>
      <w:divBdr>
        <w:top w:val="none" w:sz="0" w:space="0" w:color="auto"/>
        <w:left w:val="none" w:sz="0" w:space="0" w:color="auto"/>
        <w:bottom w:val="none" w:sz="0" w:space="0" w:color="auto"/>
        <w:right w:val="none" w:sz="0" w:space="0" w:color="auto"/>
      </w:divBdr>
      <w:divsChild>
        <w:div w:id="275914617">
          <w:marLeft w:val="0"/>
          <w:marRight w:val="0"/>
          <w:marTop w:val="0"/>
          <w:marBottom w:val="0"/>
          <w:divBdr>
            <w:top w:val="none" w:sz="0" w:space="0" w:color="auto"/>
            <w:left w:val="none" w:sz="0" w:space="0" w:color="auto"/>
            <w:bottom w:val="none" w:sz="0" w:space="0" w:color="auto"/>
            <w:right w:val="none" w:sz="0" w:space="0" w:color="auto"/>
          </w:divBdr>
        </w:div>
      </w:divsChild>
    </w:div>
    <w:div w:id="275914636">
      <w:marLeft w:val="0"/>
      <w:marRight w:val="0"/>
      <w:marTop w:val="0"/>
      <w:marBottom w:val="0"/>
      <w:divBdr>
        <w:top w:val="none" w:sz="0" w:space="0" w:color="auto"/>
        <w:left w:val="none" w:sz="0" w:space="0" w:color="auto"/>
        <w:bottom w:val="none" w:sz="0" w:space="0" w:color="auto"/>
        <w:right w:val="none" w:sz="0" w:space="0" w:color="auto"/>
      </w:divBdr>
    </w:div>
    <w:div w:id="275914637">
      <w:marLeft w:val="0"/>
      <w:marRight w:val="0"/>
      <w:marTop w:val="0"/>
      <w:marBottom w:val="0"/>
      <w:divBdr>
        <w:top w:val="none" w:sz="0" w:space="0" w:color="auto"/>
        <w:left w:val="none" w:sz="0" w:space="0" w:color="auto"/>
        <w:bottom w:val="none" w:sz="0" w:space="0" w:color="auto"/>
        <w:right w:val="none" w:sz="0" w:space="0" w:color="auto"/>
      </w:divBdr>
    </w:div>
    <w:div w:id="275914638">
      <w:marLeft w:val="0"/>
      <w:marRight w:val="0"/>
      <w:marTop w:val="0"/>
      <w:marBottom w:val="0"/>
      <w:divBdr>
        <w:top w:val="none" w:sz="0" w:space="0" w:color="auto"/>
        <w:left w:val="none" w:sz="0" w:space="0" w:color="auto"/>
        <w:bottom w:val="none" w:sz="0" w:space="0" w:color="auto"/>
        <w:right w:val="none" w:sz="0" w:space="0" w:color="auto"/>
      </w:divBdr>
    </w:div>
    <w:div w:id="275914639">
      <w:marLeft w:val="0"/>
      <w:marRight w:val="0"/>
      <w:marTop w:val="0"/>
      <w:marBottom w:val="0"/>
      <w:divBdr>
        <w:top w:val="none" w:sz="0" w:space="0" w:color="auto"/>
        <w:left w:val="none" w:sz="0" w:space="0" w:color="auto"/>
        <w:bottom w:val="none" w:sz="0" w:space="0" w:color="auto"/>
        <w:right w:val="none" w:sz="0" w:space="0" w:color="auto"/>
      </w:divBdr>
    </w:div>
    <w:div w:id="275914640">
      <w:marLeft w:val="0"/>
      <w:marRight w:val="0"/>
      <w:marTop w:val="0"/>
      <w:marBottom w:val="0"/>
      <w:divBdr>
        <w:top w:val="none" w:sz="0" w:space="0" w:color="auto"/>
        <w:left w:val="none" w:sz="0" w:space="0" w:color="auto"/>
        <w:bottom w:val="none" w:sz="0" w:space="0" w:color="auto"/>
        <w:right w:val="none" w:sz="0" w:space="0" w:color="auto"/>
      </w:divBdr>
    </w:div>
    <w:div w:id="275914642">
      <w:marLeft w:val="0"/>
      <w:marRight w:val="0"/>
      <w:marTop w:val="0"/>
      <w:marBottom w:val="0"/>
      <w:divBdr>
        <w:top w:val="none" w:sz="0" w:space="0" w:color="auto"/>
        <w:left w:val="none" w:sz="0" w:space="0" w:color="auto"/>
        <w:bottom w:val="none" w:sz="0" w:space="0" w:color="auto"/>
        <w:right w:val="none" w:sz="0" w:space="0" w:color="auto"/>
      </w:divBdr>
    </w:div>
    <w:div w:id="275914643">
      <w:marLeft w:val="0"/>
      <w:marRight w:val="0"/>
      <w:marTop w:val="0"/>
      <w:marBottom w:val="0"/>
      <w:divBdr>
        <w:top w:val="none" w:sz="0" w:space="0" w:color="auto"/>
        <w:left w:val="none" w:sz="0" w:space="0" w:color="auto"/>
        <w:bottom w:val="none" w:sz="0" w:space="0" w:color="auto"/>
        <w:right w:val="none" w:sz="0" w:space="0" w:color="auto"/>
      </w:divBdr>
    </w:div>
    <w:div w:id="275914644">
      <w:marLeft w:val="0"/>
      <w:marRight w:val="0"/>
      <w:marTop w:val="0"/>
      <w:marBottom w:val="0"/>
      <w:divBdr>
        <w:top w:val="none" w:sz="0" w:space="0" w:color="auto"/>
        <w:left w:val="none" w:sz="0" w:space="0" w:color="auto"/>
        <w:bottom w:val="none" w:sz="0" w:space="0" w:color="auto"/>
        <w:right w:val="none" w:sz="0" w:space="0" w:color="auto"/>
      </w:divBdr>
      <w:divsChild>
        <w:div w:id="275914646">
          <w:marLeft w:val="0"/>
          <w:marRight w:val="0"/>
          <w:marTop w:val="0"/>
          <w:marBottom w:val="0"/>
          <w:divBdr>
            <w:top w:val="none" w:sz="0" w:space="0" w:color="auto"/>
            <w:left w:val="none" w:sz="0" w:space="0" w:color="auto"/>
            <w:bottom w:val="none" w:sz="0" w:space="0" w:color="auto"/>
            <w:right w:val="none" w:sz="0" w:space="0" w:color="auto"/>
          </w:divBdr>
        </w:div>
      </w:divsChild>
    </w:div>
    <w:div w:id="275914645">
      <w:marLeft w:val="0"/>
      <w:marRight w:val="0"/>
      <w:marTop w:val="0"/>
      <w:marBottom w:val="0"/>
      <w:divBdr>
        <w:top w:val="none" w:sz="0" w:space="0" w:color="auto"/>
        <w:left w:val="none" w:sz="0" w:space="0" w:color="auto"/>
        <w:bottom w:val="none" w:sz="0" w:space="0" w:color="auto"/>
        <w:right w:val="none" w:sz="0" w:space="0" w:color="auto"/>
      </w:divBdr>
    </w:div>
    <w:div w:id="275914647">
      <w:marLeft w:val="0"/>
      <w:marRight w:val="0"/>
      <w:marTop w:val="0"/>
      <w:marBottom w:val="0"/>
      <w:divBdr>
        <w:top w:val="none" w:sz="0" w:space="0" w:color="auto"/>
        <w:left w:val="none" w:sz="0" w:space="0" w:color="auto"/>
        <w:bottom w:val="none" w:sz="0" w:space="0" w:color="auto"/>
        <w:right w:val="none" w:sz="0" w:space="0" w:color="auto"/>
      </w:divBdr>
    </w:div>
    <w:div w:id="275914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no.if.ua/?p=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13</Pages>
  <Words>3188</Words>
  <Characters>19991</Characters>
  <Application>Microsoft Office Word</Application>
  <DocSecurity>0</DocSecurity>
  <Lines>869</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33</cp:revision>
  <cp:lastPrinted>2019-09-10T13:05:00Z</cp:lastPrinted>
  <dcterms:created xsi:type="dcterms:W3CDTF">2019-09-11T08:15:00Z</dcterms:created>
  <dcterms:modified xsi:type="dcterms:W3CDTF">2022-12-27T19:57:00Z</dcterms:modified>
</cp:coreProperties>
</file>