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6F24" w14:textId="77777777" w:rsidR="00082A5C" w:rsidRPr="00082A5C" w:rsidRDefault="00082A5C" w:rsidP="00082A5C">
      <w:pPr>
        <w:spacing w:after="0"/>
        <w:jc w:val="center"/>
        <w:rPr>
          <w:rFonts w:ascii="Times New Roman" w:eastAsia="Calibri" w:hAnsi="Times New Roman" w:cs="Times New Roman"/>
          <w:b/>
          <w:sz w:val="28"/>
          <w:szCs w:val="28"/>
          <w:lang w:val="uk-UA"/>
        </w:rPr>
      </w:pPr>
      <w:r w:rsidRPr="00082A5C">
        <w:rPr>
          <w:rFonts w:ascii="Times New Roman" w:eastAsia="Calibri" w:hAnsi="Times New Roman" w:cs="Times New Roman"/>
          <w:b/>
          <w:sz w:val="28"/>
          <w:szCs w:val="28"/>
          <w:lang w:val="uk-UA"/>
        </w:rPr>
        <w:t>МІНІСТЕРСТВО ЮСТИЦІЇ УКРАЇНИ</w:t>
      </w:r>
    </w:p>
    <w:p w14:paraId="194871C7" w14:textId="77777777" w:rsidR="00082A5C" w:rsidRPr="00082A5C" w:rsidRDefault="00082A5C" w:rsidP="00082A5C">
      <w:pPr>
        <w:spacing w:after="0"/>
        <w:jc w:val="center"/>
        <w:rPr>
          <w:rFonts w:ascii="Times New Roman" w:eastAsia="Calibri" w:hAnsi="Times New Roman" w:cs="Times New Roman"/>
          <w:b/>
          <w:sz w:val="28"/>
          <w:szCs w:val="28"/>
          <w:lang w:val="uk-UA"/>
        </w:rPr>
      </w:pPr>
      <w:r w:rsidRPr="00082A5C">
        <w:rPr>
          <w:rFonts w:ascii="Times New Roman" w:eastAsia="Calibri" w:hAnsi="Times New Roman" w:cs="Times New Roman"/>
          <w:b/>
          <w:sz w:val="28"/>
          <w:szCs w:val="28"/>
          <w:lang w:val="uk-UA"/>
        </w:rPr>
        <w:t>АКАДЕМІЯ ДЕРЖАВНОЇ ПЕНІТЕНЦІАРНОЇ СЛУЖБИ</w:t>
      </w:r>
    </w:p>
    <w:p w14:paraId="0B418D87"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6CDF2A4A"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48664634" w14:textId="77777777" w:rsidR="00082A5C" w:rsidRPr="00082A5C" w:rsidRDefault="00082A5C" w:rsidP="00082A5C">
      <w:pPr>
        <w:spacing w:after="0"/>
        <w:jc w:val="center"/>
        <w:rPr>
          <w:rFonts w:ascii="Times New Roman" w:eastAsia="Calibri" w:hAnsi="Times New Roman" w:cs="Times New Roman"/>
          <w:b/>
          <w:sz w:val="28"/>
          <w:szCs w:val="28"/>
        </w:rPr>
      </w:pPr>
      <w:r w:rsidRPr="00082A5C">
        <w:rPr>
          <w:rFonts w:ascii="Times New Roman" w:eastAsia="Calibri" w:hAnsi="Times New Roman" w:cs="Times New Roman"/>
          <w:b/>
          <w:sz w:val="28"/>
          <w:szCs w:val="28"/>
          <w:lang w:val="uk-UA"/>
        </w:rPr>
        <w:t>Кафедра психології</w:t>
      </w:r>
    </w:p>
    <w:p w14:paraId="16A01355" w14:textId="77777777" w:rsidR="00082A5C" w:rsidRPr="00082A5C" w:rsidRDefault="00082A5C" w:rsidP="00082A5C">
      <w:pPr>
        <w:spacing w:after="0"/>
        <w:ind w:left="5387"/>
        <w:jc w:val="both"/>
        <w:rPr>
          <w:rFonts w:ascii="Times New Roman" w:eastAsia="Calibri" w:hAnsi="Times New Roman" w:cs="Times New Roman"/>
          <w:sz w:val="28"/>
          <w:szCs w:val="28"/>
          <w:lang w:val="uk-UA"/>
        </w:rPr>
      </w:pPr>
    </w:p>
    <w:p w14:paraId="16126093" w14:textId="77777777" w:rsidR="00082A5C" w:rsidRPr="00082A5C" w:rsidRDefault="00082A5C" w:rsidP="00082A5C">
      <w:pPr>
        <w:spacing w:after="0"/>
        <w:ind w:left="4962"/>
        <w:jc w:val="both"/>
        <w:rPr>
          <w:rFonts w:ascii="Times New Roman" w:eastAsia="Calibri" w:hAnsi="Times New Roman" w:cs="Times New Roman"/>
          <w:sz w:val="28"/>
          <w:szCs w:val="28"/>
          <w:lang w:val="uk-UA"/>
        </w:rPr>
      </w:pPr>
      <w:r w:rsidRPr="00082A5C">
        <w:rPr>
          <w:rFonts w:ascii="Times New Roman" w:eastAsia="Calibri" w:hAnsi="Times New Roman" w:cs="Times New Roman"/>
          <w:sz w:val="28"/>
          <w:szCs w:val="28"/>
          <w:lang w:val="uk-UA"/>
        </w:rPr>
        <w:t>ПОГОДЖЕНО:</w:t>
      </w:r>
    </w:p>
    <w:p w14:paraId="5A0F9FD2" w14:textId="77777777" w:rsidR="00082A5C" w:rsidRPr="00486E74" w:rsidRDefault="00486E74" w:rsidP="00082A5C">
      <w:pPr>
        <w:spacing w:after="0"/>
        <w:ind w:left="4962"/>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Перший проректор Академії</w:t>
      </w:r>
    </w:p>
    <w:p w14:paraId="247332E0" w14:textId="0DB3DBA1" w:rsidR="00082A5C" w:rsidRPr="00082A5C" w:rsidRDefault="00486E74" w:rsidP="00486E74">
      <w:pPr>
        <w:spacing w:after="0"/>
        <w:ind w:left="496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w:t>
      </w:r>
      <w:r w:rsidR="003C0B6A">
        <w:rPr>
          <w:rFonts w:ascii="Times New Roman" w:eastAsia="Calibri" w:hAnsi="Times New Roman" w:cs="Times New Roman"/>
          <w:sz w:val="28"/>
          <w:szCs w:val="28"/>
          <w:lang w:val="uk-UA"/>
        </w:rPr>
        <w:t>___</w:t>
      </w:r>
      <w:r>
        <w:rPr>
          <w:rFonts w:ascii="Times New Roman" w:eastAsia="Calibri" w:hAnsi="Times New Roman" w:cs="Times New Roman"/>
          <w:sz w:val="28"/>
          <w:szCs w:val="28"/>
          <w:lang w:val="uk-UA"/>
        </w:rPr>
        <w:t>Сергій ЦАРЮК</w:t>
      </w:r>
    </w:p>
    <w:p w14:paraId="72739151" w14:textId="47E85981" w:rsidR="00082A5C" w:rsidRPr="00082A5C" w:rsidRDefault="00486E74" w:rsidP="00082A5C">
      <w:pPr>
        <w:spacing w:after="0"/>
        <w:ind w:left="496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«____»___________</w:t>
      </w:r>
      <w:r w:rsidR="003C0B6A">
        <w:rPr>
          <w:rFonts w:ascii="Times New Roman" w:eastAsia="Calibri" w:hAnsi="Times New Roman" w:cs="Times New Roman"/>
          <w:sz w:val="28"/>
          <w:szCs w:val="28"/>
          <w:lang w:val="uk-UA"/>
        </w:rPr>
        <w:t>__</w:t>
      </w:r>
      <w:r>
        <w:rPr>
          <w:rFonts w:ascii="Times New Roman" w:eastAsia="Calibri" w:hAnsi="Times New Roman" w:cs="Times New Roman"/>
          <w:sz w:val="28"/>
          <w:szCs w:val="28"/>
          <w:lang w:val="uk-UA"/>
        </w:rPr>
        <w:t>2022</w:t>
      </w:r>
      <w:r w:rsidR="00082A5C" w:rsidRPr="00082A5C">
        <w:rPr>
          <w:rFonts w:ascii="Times New Roman" w:eastAsia="Calibri" w:hAnsi="Times New Roman" w:cs="Times New Roman"/>
          <w:sz w:val="28"/>
          <w:szCs w:val="28"/>
          <w:lang w:val="uk-UA"/>
        </w:rPr>
        <w:t xml:space="preserve"> р.</w:t>
      </w:r>
    </w:p>
    <w:p w14:paraId="569AB760"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0879CDE6"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43DC92DF"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7FFB5631" w14:textId="77777777" w:rsidR="00082A5C" w:rsidRPr="00082A5C" w:rsidRDefault="00082A5C" w:rsidP="00082A5C">
      <w:pPr>
        <w:spacing w:after="0"/>
        <w:jc w:val="center"/>
        <w:rPr>
          <w:rFonts w:ascii="Times New Roman" w:eastAsia="Calibri" w:hAnsi="Times New Roman" w:cs="Times New Roman"/>
          <w:b/>
          <w:sz w:val="28"/>
          <w:szCs w:val="28"/>
          <w:lang w:val="uk-UA"/>
        </w:rPr>
      </w:pPr>
      <w:r w:rsidRPr="00082A5C">
        <w:rPr>
          <w:rFonts w:ascii="Times New Roman" w:eastAsia="Calibri" w:hAnsi="Times New Roman" w:cs="Times New Roman"/>
          <w:b/>
          <w:sz w:val="28"/>
          <w:szCs w:val="28"/>
          <w:lang w:val="uk-UA"/>
        </w:rPr>
        <w:t>СИЛАБУС</w:t>
      </w:r>
    </w:p>
    <w:p w14:paraId="20EC77CB" w14:textId="77777777" w:rsidR="003C0B6A" w:rsidRDefault="00082A5C" w:rsidP="00082A5C">
      <w:pPr>
        <w:spacing w:after="0"/>
        <w:jc w:val="center"/>
        <w:rPr>
          <w:rFonts w:ascii="Times New Roman" w:eastAsia="Calibri" w:hAnsi="Times New Roman" w:cs="Times New Roman"/>
          <w:b/>
          <w:sz w:val="28"/>
          <w:szCs w:val="28"/>
          <w:lang w:val="uk-UA"/>
        </w:rPr>
      </w:pPr>
      <w:r w:rsidRPr="00082A5C">
        <w:rPr>
          <w:rFonts w:ascii="Times New Roman" w:eastAsia="Calibri" w:hAnsi="Times New Roman" w:cs="Times New Roman"/>
          <w:b/>
          <w:sz w:val="28"/>
          <w:szCs w:val="28"/>
          <w:lang w:val="uk-UA"/>
        </w:rPr>
        <w:t>навча</w:t>
      </w:r>
      <w:r w:rsidR="00486E74">
        <w:rPr>
          <w:rFonts w:ascii="Times New Roman" w:eastAsia="Calibri" w:hAnsi="Times New Roman" w:cs="Times New Roman"/>
          <w:b/>
          <w:sz w:val="28"/>
          <w:szCs w:val="28"/>
          <w:lang w:val="uk-UA"/>
        </w:rPr>
        <w:t>льного курсу</w:t>
      </w:r>
    </w:p>
    <w:p w14:paraId="68268631" w14:textId="2ABC5B92" w:rsidR="00082A5C" w:rsidRPr="00082A5C" w:rsidRDefault="00486E74" w:rsidP="00082A5C">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r w:rsidRPr="00486E74">
        <w:rPr>
          <w:rFonts w:ascii="Times New Roman" w:eastAsia="Calibri" w:hAnsi="Times New Roman" w:cs="Times New Roman"/>
          <w:b/>
          <w:sz w:val="28"/>
          <w:szCs w:val="28"/>
          <w:lang w:val="uk-UA" w:bidi="uk-UA"/>
        </w:rPr>
        <w:t>Основи біології та генетики</w:t>
      </w:r>
      <w:r w:rsidR="00082A5C" w:rsidRPr="00082A5C">
        <w:rPr>
          <w:rFonts w:ascii="Times New Roman" w:eastAsia="Calibri" w:hAnsi="Times New Roman" w:cs="Times New Roman"/>
          <w:b/>
          <w:sz w:val="28"/>
          <w:szCs w:val="28"/>
          <w:lang w:val="uk-UA"/>
        </w:rPr>
        <w:t>»</w:t>
      </w:r>
    </w:p>
    <w:p w14:paraId="28F6F153" w14:textId="77777777" w:rsidR="00082A5C" w:rsidRPr="00082A5C" w:rsidRDefault="00082A5C" w:rsidP="00082A5C">
      <w:pPr>
        <w:spacing w:after="0"/>
        <w:jc w:val="center"/>
        <w:rPr>
          <w:rFonts w:ascii="Times New Roman" w:eastAsia="Calibri" w:hAnsi="Times New Roman" w:cs="Times New Roman"/>
          <w:b/>
          <w:sz w:val="28"/>
          <w:szCs w:val="28"/>
          <w:lang w:val="uk-UA"/>
        </w:rPr>
      </w:pPr>
      <w:r w:rsidRPr="00082A5C">
        <w:rPr>
          <w:rFonts w:ascii="Times New Roman" w:eastAsia="Calibri" w:hAnsi="Times New Roman" w:cs="Times New Roman"/>
          <w:b/>
          <w:sz w:val="28"/>
          <w:szCs w:val="28"/>
          <w:lang w:val="uk-UA"/>
        </w:rPr>
        <w:t>спеціальність 053 «Психологія»</w:t>
      </w:r>
    </w:p>
    <w:p w14:paraId="2494C9BB" w14:textId="77777777" w:rsidR="00082A5C" w:rsidRPr="003C0B6A" w:rsidRDefault="00082A5C" w:rsidP="00082A5C">
      <w:pPr>
        <w:spacing w:after="0"/>
        <w:jc w:val="center"/>
        <w:rPr>
          <w:rFonts w:ascii="Times New Roman" w:eastAsia="Calibri" w:hAnsi="Times New Roman" w:cs="Times New Roman"/>
          <w:bCs/>
          <w:sz w:val="28"/>
          <w:szCs w:val="28"/>
          <w:lang w:val="uk-UA"/>
        </w:rPr>
      </w:pPr>
      <w:r w:rsidRPr="003C0B6A">
        <w:rPr>
          <w:rFonts w:ascii="Times New Roman" w:eastAsia="Calibri" w:hAnsi="Times New Roman" w:cs="Times New Roman"/>
          <w:bCs/>
          <w:sz w:val="28"/>
          <w:szCs w:val="28"/>
          <w:lang w:val="uk-UA"/>
        </w:rPr>
        <w:t>форма навчання: денна</w:t>
      </w:r>
    </w:p>
    <w:p w14:paraId="7B0BD6D5" w14:textId="77777777" w:rsidR="00082A5C" w:rsidRPr="003C0B6A" w:rsidRDefault="00082A5C" w:rsidP="00082A5C">
      <w:pPr>
        <w:spacing w:after="0"/>
        <w:rPr>
          <w:rFonts w:ascii="Times New Roman" w:eastAsia="Calibri" w:hAnsi="Times New Roman" w:cs="Times New Roman"/>
          <w:bCs/>
          <w:sz w:val="28"/>
          <w:szCs w:val="28"/>
          <w:lang w:val="uk-UA"/>
        </w:rPr>
      </w:pPr>
    </w:p>
    <w:tbl>
      <w:tblPr>
        <w:tblW w:w="0" w:type="auto"/>
        <w:tblLayout w:type="fixed"/>
        <w:tblLook w:val="00A0" w:firstRow="1" w:lastRow="0" w:firstColumn="1" w:lastColumn="0" w:noHBand="0" w:noVBand="0"/>
      </w:tblPr>
      <w:tblGrid>
        <w:gridCol w:w="4219"/>
        <w:gridCol w:w="5352"/>
      </w:tblGrid>
      <w:tr w:rsidR="00082A5C" w:rsidRPr="00082A5C" w14:paraId="63A6611C" w14:textId="77777777" w:rsidTr="00082F8A">
        <w:tc>
          <w:tcPr>
            <w:tcW w:w="4219" w:type="dxa"/>
          </w:tcPr>
          <w:p w14:paraId="103DA9A9" w14:textId="77777777" w:rsidR="00082A5C" w:rsidRPr="00082A5C" w:rsidRDefault="00082A5C" w:rsidP="00082A5C">
            <w:pPr>
              <w:spacing w:after="0"/>
              <w:jc w:val="both"/>
              <w:rPr>
                <w:rFonts w:ascii="Times New Roman" w:eastAsia="Calibri" w:hAnsi="Times New Roman" w:cs="Times New Roman"/>
                <w:b/>
                <w:sz w:val="28"/>
                <w:szCs w:val="28"/>
                <w:lang w:val="uk-UA"/>
              </w:rPr>
            </w:pPr>
          </w:p>
        </w:tc>
        <w:tc>
          <w:tcPr>
            <w:tcW w:w="5352" w:type="dxa"/>
          </w:tcPr>
          <w:p w14:paraId="28A26AAC" w14:textId="77777777" w:rsidR="00082A5C" w:rsidRPr="00082A5C" w:rsidRDefault="00082A5C" w:rsidP="00486E74">
            <w:pPr>
              <w:spacing w:after="0"/>
              <w:jc w:val="both"/>
              <w:rPr>
                <w:rFonts w:ascii="Times New Roman" w:eastAsia="Calibri" w:hAnsi="Times New Roman" w:cs="Times New Roman"/>
                <w:sz w:val="28"/>
                <w:szCs w:val="28"/>
                <w:lang w:val="uk-UA"/>
              </w:rPr>
            </w:pPr>
            <w:r w:rsidRPr="00082A5C">
              <w:rPr>
                <w:rFonts w:ascii="Times New Roman" w:eastAsia="Calibri" w:hAnsi="Times New Roman" w:cs="Times New Roman"/>
                <w:sz w:val="28"/>
                <w:szCs w:val="28"/>
                <w:lang w:val="uk-UA"/>
              </w:rPr>
              <w:t>РОЗРОБНИК:</w:t>
            </w:r>
          </w:p>
          <w:p w14:paraId="79E31DC0" w14:textId="77777777" w:rsidR="00082A5C" w:rsidRPr="00082A5C" w:rsidRDefault="00486E74" w:rsidP="00486E74">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доцент</w:t>
            </w:r>
            <w:r w:rsidR="00082A5C" w:rsidRPr="00082A5C">
              <w:rPr>
                <w:rFonts w:ascii="Times New Roman" w:eastAsia="Calibri" w:hAnsi="Times New Roman" w:cs="Times New Roman"/>
                <w:sz w:val="28"/>
                <w:szCs w:val="28"/>
                <w:lang w:val="uk-UA"/>
              </w:rPr>
              <w:t xml:space="preserve"> кафедри</w:t>
            </w:r>
            <w:r>
              <w:rPr>
                <w:rFonts w:ascii="Times New Roman" w:eastAsia="Calibri" w:hAnsi="Times New Roman" w:cs="Times New Roman"/>
                <w:sz w:val="28"/>
                <w:szCs w:val="28"/>
                <w:lang w:val="uk-UA"/>
              </w:rPr>
              <w:t xml:space="preserve"> психології</w:t>
            </w:r>
            <w:r w:rsidR="00082A5C" w:rsidRPr="00082A5C">
              <w:rPr>
                <w:rFonts w:ascii="Times New Roman" w:eastAsia="Calibri" w:hAnsi="Times New Roman" w:cs="Times New Roman"/>
                <w:sz w:val="28"/>
                <w:szCs w:val="28"/>
                <w:lang w:val="uk-UA"/>
              </w:rPr>
              <w:t xml:space="preserve">, </w:t>
            </w:r>
          </w:p>
          <w:p w14:paraId="18F943B7" w14:textId="77777777" w:rsidR="00082A5C" w:rsidRPr="00082A5C" w:rsidRDefault="00082A5C" w:rsidP="00486E74">
            <w:pPr>
              <w:spacing w:after="0"/>
              <w:jc w:val="both"/>
              <w:rPr>
                <w:rFonts w:ascii="Times New Roman" w:eastAsia="Calibri" w:hAnsi="Times New Roman" w:cs="Times New Roman"/>
                <w:sz w:val="28"/>
                <w:szCs w:val="28"/>
                <w:lang w:val="uk-UA"/>
              </w:rPr>
            </w:pPr>
            <w:r w:rsidRPr="00082A5C">
              <w:rPr>
                <w:rFonts w:ascii="Times New Roman" w:eastAsia="Calibri" w:hAnsi="Times New Roman" w:cs="Times New Roman"/>
                <w:sz w:val="28"/>
                <w:szCs w:val="28"/>
                <w:lang w:val="uk-UA"/>
              </w:rPr>
              <w:t>кандидат психологічних наук</w:t>
            </w:r>
          </w:p>
          <w:p w14:paraId="2DA78BCA" w14:textId="77777777" w:rsidR="00082A5C" w:rsidRPr="00082A5C" w:rsidRDefault="00486E74" w:rsidP="00486E74">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_________Тетяна КУХАР</w:t>
            </w:r>
          </w:p>
          <w:p w14:paraId="0FAA82BA" w14:textId="77777777" w:rsidR="00082A5C" w:rsidRPr="00082A5C" w:rsidRDefault="00082A5C" w:rsidP="00082A5C">
            <w:pPr>
              <w:spacing w:after="0"/>
              <w:jc w:val="both"/>
              <w:rPr>
                <w:rFonts w:ascii="Times New Roman" w:eastAsia="Calibri" w:hAnsi="Times New Roman" w:cs="Times New Roman"/>
                <w:sz w:val="28"/>
                <w:szCs w:val="28"/>
                <w:lang w:val="uk-UA"/>
              </w:rPr>
            </w:pPr>
          </w:p>
          <w:p w14:paraId="1B65D1D8" w14:textId="77777777" w:rsidR="00082A5C" w:rsidRPr="00082A5C" w:rsidRDefault="00082A5C" w:rsidP="00082A5C">
            <w:pPr>
              <w:spacing w:after="0"/>
              <w:jc w:val="both"/>
              <w:rPr>
                <w:rFonts w:ascii="Times New Roman" w:eastAsia="Calibri" w:hAnsi="Times New Roman" w:cs="Times New Roman"/>
                <w:sz w:val="28"/>
                <w:szCs w:val="28"/>
                <w:lang w:val="uk-UA"/>
              </w:rPr>
            </w:pPr>
            <w:r w:rsidRPr="00082A5C">
              <w:rPr>
                <w:rFonts w:ascii="Times New Roman" w:eastAsia="Calibri" w:hAnsi="Times New Roman" w:cs="Times New Roman"/>
                <w:sz w:val="28"/>
                <w:szCs w:val="28"/>
                <w:lang w:val="uk-UA"/>
              </w:rPr>
              <w:t>ЗАТВЕРДЖЕНО:</w:t>
            </w:r>
          </w:p>
          <w:p w14:paraId="2C300EC2" w14:textId="77777777" w:rsidR="00082A5C" w:rsidRPr="00082A5C" w:rsidRDefault="00082A5C" w:rsidP="00082A5C">
            <w:pPr>
              <w:spacing w:after="0"/>
              <w:jc w:val="both"/>
              <w:rPr>
                <w:rFonts w:ascii="Times New Roman" w:eastAsia="Calibri" w:hAnsi="Times New Roman" w:cs="Times New Roman"/>
                <w:sz w:val="28"/>
                <w:szCs w:val="28"/>
                <w:lang w:val="uk-UA"/>
              </w:rPr>
            </w:pPr>
            <w:r w:rsidRPr="00082A5C">
              <w:rPr>
                <w:rFonts w:ascii="Times New Roman" w:eastAsia="Calibri" w:hAnsi="Times New Roman" w:cs="Times New Roman"/>
                <w:sz w:val="28"/>
                <w:szCs w:val="28"/>
                <w:lang w:val="uk-UA"/>
              </w:rPr>
              <w:t>на засіданні кафедри психології</w:t>
            </w:r>
          </w:p>
          <w:p w14:paraId="4AB2E04C" w14:textId="4633041E" w:rsidR="00082A5C" w:rsidRPr="00082A5C" w:rsidRDefault="00AC1ACC" w:rsidP="00082A5C">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082A5C" w:rsidRPr="00082A5C">
              <w:rPr>
                <w:rFonts w:ascii="Times New Roman" w:eastAsia="Calibri" w:hAnsi="Times New Roman" w:cs="Times New Roman"/>
                <w:sz w:val="28"/>
                <w:szCs w:val="28"/>
                <w:lang w:val="uk-UA"/>
              </w:rPr>
              <w:t xml:space="preserve">ротокол № __ від </w:t>
            </w:r>
            <w:r w:rsidR="00486E74">
              <w:rPr>
                <w:rFonts w:ascii="Times New Roman" w:eastAsia="Calibri" w:hAnsi="Times New Roman" w:cs="Times New Roman"/>
                <w:sz w:val="28"/>
                <w:szCs w:val="28"/>
                <w:lang w:val="uk-UA"/>
              </w:rPr>
              <w:t>«__»________2022</w:t>
            </w:r>
            <w:r w:rsidR="00082A5C" w:rsidRPr="00082A5C">
              <w:rPr>
                <w:rFonts w:ascii="Times New Roman" w:eastAsia="Calibri" w:hAnsi="Times New Roman" w:cs="Times New Roman"/>
                <w:sz w:val="28"/>
                <w:szCs w:val="28"/>
                <w:lang w:val="uk-UA"/>
              </w:rPr>
              <w:t xml:space="preserve"> р.</w:t>
            </w:r>
          </w:p>
          <w:p w14:paraId="4B53A9D0" w14:textId="77777777" w:rsidR="00082A5C" w:rsidRPr="00082A5C" w:rsidRDefault="00082A5C" w:rsidP="00082A5C">
            <w:pPr>
              <w:spacing w:after="0"/>
              <w:jc w:val="both"/>
              <w:rPr>
                <w:rFonts w:ascii="Times New Roman" w:eastAsia="Calibri" w:hAnsi="Times New Roman" w:cs="Times New Roman"/>
                <w:b/>
                <w:sz w:val="28"/>
                <w:szCs w:val="28"/>
                <w:lang w:val="uk-UA"/>
              </w:rPr>
            </w:pPr>
          </w:p>
        </w:tc>
      </w:tr>
    </w:tbl>
    <w:p w14:paraId="00E85321" w14:textId="77777777" w:rsidR="00082A5C" w:rsidRPr="00082A5C" w:rsidRDefault="00082A5C" w:rsidP="00082A5C">
      <w:pPr>
        <w:spacing w:after="0"/>
        <w:rPr>
          <w:rFonts w:ascii="Times New Roman" w:eastAsia="Calibri" w:hAnsi="Times New Roman" w:cs="Times New Roman"/>
          <w:b/>
          <w:sz w:val="28"/>
          <w:szCs w:val="28"/>
          <w:lang w:val="uk-UA"/>
        </w:rPr>
      </w:pPr>
    </w:p>
    <w:tbl>
      <w:tblPr>
        <w:tblW w:w="0" w:type="auto"/>
        <w:tblLook w:val="00A0" w:firstRow="1" w:lastRow="0" w:firstColumn="1" w:lastColumn="0" w:noHBand="0" w:noVBand="0"/>
      </w:tblPr>
      <w:tblGrid>
        <w:gridCol w:w="3085"/>
        <w:gridCol w:w="6486"/>
      </w:tblGrid>
      <w:tr w:rsidR="00082A5C" w:rsidRPr="00082A5C" w14:paraId="62785792" w14:textId="77777777" w:rsidTr="00082F8A">
        <w:tc>
          <w:tcPr>
            <w:tcW w:w="3085" w:type="dxa"/>
          </w:tcPr>
          <w:p w14:paraId="6BC9D84D" w14:textId="77777777" w:rsidR="00082A5C" w:rsidRPr="00082A5C" w:rsidRDefault="00082A5C" w:rsidP="00082A5C">
            <w:pPr>
              <w:spacing w:after="0"/>
              <w:rPr>
                <w:rFonts w:ascii="Times New Roman" w:eastAsia="Calibri" w:hAnsi="Times New Roman" w:cs="Times New Roman"/>
                <w:sz w:val="28"/>
                <w:szCs w:val="28"/>
                <w:lang w:val="uk-UA"/>
              </w:rPr>
            </w:pPr>
            <w:r w:rsidRPr="00082A5C">
              <w:rPr>
                <w:rFonts w:ascii="Times New Roman" w:eastAsia="Calibri" w:hAnsi="Times New Roman" w:cs="Times New Roman"/>
                <w:sz w:val="28"/>
                <w:szCs w:val="28"/>
                <w:lang w:val="uk-UA"/>
              </w:rPr>
              <w:t>Кредити та кількість годин:</w:t>
            </w:r>
          </w:p>
        </w:tc>
        <w:tc>
          <w:tcPr>
            <w:tcW w:w="6486" w:type="dxa"/>
          </w:tcPr>
          <w:p w14:paraId="397BEE79" w14:textId="77777777" w:rsidR="00082A5C" w:rsidRPr="00082A5C" w:rsidRDefault="00FA4BDC" w:rsidP="00082A5C">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кредит ECTS; години: 16</w:t>
            </w:r>
            <w:r w:rsidR="00D417F8" w:rsidRPr="00D417F8">
              <w:rPr>
                <w:rFonts w:ascii="Times New Roman" w:eastAsia="Calibri" w:hAnsi="Times New Roman" w:cs="Times New Roman"/>
                <w:sz w:val="28"/>
                <w:szCs w:val="28"/>
              </w:rPr>
              <w:t xml:space="preserve"> </w:t>
            </w:r>
            <w:r w:rsidR="00082A5C" w:rsidRPr="00082A5C">
              <w:rPr>
                <w:rFonts w:ascii="Times New Roman" w:eastAsia="Calibri" w:hAnsi="Times New Roman" w:cs="Times New Roman"/>
                <w:sz w:val="28"/>
                <w:szCs w:val="28"/>
                <w:lang w:val="uk-UA"/>
              </w:rPr>
              <w:t>лекційних, 24 семінарських та 46 самостійна робота.</w:t>
            </w:r>
          </w:p>
        </w:tc>
      </w:tr>
    </w:tbl>
    <w:p w14:paraId="3DC45E0C" w14:textId="77777777" w:rsidR="00082A5C" w:rsidRPr="00082A5C" w:rsidRDefault="00082A5C" w:rsidP="00082A5C">
      <w:pPr>
        <w:spacing w:after="0"/>
        <w:rPr>
          <w:rFonts w:ascii="Times New Roman" w:eastAsia="Calibri" w:hAnsi="Times New Roman" w:cs="Times New Roman"/>
          <w:b/>
          <w:sz w:val="28"/>
          <w:szCs w:val="28"/>
        </w:rPr>
      </w:pPr>
    </w:p>
    <w:p w14:paraId="3158BC51"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343D2D9E" w14:textId="77777777" w:rsidR="00082A5C" w:rsidRPr="00082A5C" w:rsidRDefault="00082A5C" w:rsidP="00082A5C">
      <w:pPr>
        <w:spacing w:after="0"/>
        <w:rPr>
          <w:rFonts w:ascii="Times New Roman" w:eastAsia="Calibri" w:hAnsi="Times New Roman" w:cs="Times New Roman"/>
          <w:b/>
          <w:sz w:val="28"/>
          <w:szCs w:val="28"/>
          <w:lang w:val="uk-UA"/>
        </w:rPr>
      </w:pPr>
    </w:p>
    <w:p w14:paraId="2A0BD719" w14:textId="77777777" w:rsidR="00082A5C" w:rsidRPr="00082A5C" w:rsidRDefault="00082A5C" w:rsidP="00082A5C">
      <w:pPr>
        <w:spacing w:after="0"/>
        <w:jc w:val="center"/>
        <w:rPr>
          <w:rFonts w:ascii="Times New Roman" w:eastAsia="Calibri" w:hAnsi="Times New Roman" w:cs="Times New Roman"/>
          <w:b/>
          <w:sz w:val="28"/>
          <w:szCs w:val="28"/>
          <w:lang w:val="uk-UA"/>
        </w:rPr>
      </w:pPr>
    </w:p>
    <w:p w14:paraId="2347A59D" w14:textId="77777777" w:rsidR="00D417F8" w:rsidRDefault="00D417F8" w:rsidP="00082A5C">
      <w:pPr>
        <w:spacing w:after="0"/>
        <w:jc w:val="center"/>
        <w:rPr>
          <w:rFonts w:ascii="Times New Roman" w:eastAsia="Calibri" w:hAnsi="Times New Roman" w:cs="Times New Roman"/>
          <w:b/>
          <w:sz w:val="28"/>
          <w:szCs w:val="28"/>
          <w:lang w:val="uk-UA"/>
        </w:rPr>
      </w:pPr>
    </w:p>
    <w:p w14:paraId="0EA92F1C" w14:textId="77777777" w:rsidR="00D417F8" w:rsidRDefault="00D417F8" w:rsidP="00082A5C">
      <w:pPr>
        <w:spacing w:after="0"/>
        <w:jc w:val="center"/>
        <w:rPr>
          <w:rFonts w:ascii="Times New Roman" w:eastAsia="Calibri" w:hAnsi="Times New Roman" w:cs="Times New Roman"/>
          <w:b/>
          <w:sz w:val="28"/>
          <w:szCs w:val="28"/>
          <w:lang w:val="uk-UA"/>
        </w:rPr>
      </w:pPr>
    </w:p>
    <w:p w14:paraId="0B810C0F" w14:textId="77777777" w:rsidR="00D417F8" w:rsidRDefault="00D417F8" w:rsidP="00082A5C">
      <w:pPr>
        <w:spacing w:after="0"/>
        <w:jc w:val="center"/>
        <w:rPr>
          <w:rFonts w:ascii="Times New Roman" w:eastAsia="Calibri" w:hAnsi="Times New Roman" w:cs="Times New Roman"/>
          <w:b/>
          <w:sz w:val="28"/>
          <w:szCs w:val="28"/>
          <w:lang w:val="uk-UA"/>
        </w:rPr>
      </w:pPr>
    </w:p>
    <w:p w14:paraId="70B8487A" w14:textId="77777777" w:rsidR="00082A5C" w:rsidRDefault="00486E74" w:rsidP="00082A5C">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Чернігів – 2022</w:t>
      </w:r>
    </w:p>
    <w:p w14:paraId="60FAEB5B" w14:textId="77777777" w:rsidR="00486E74" w:rsidRDefault="00486E74" w:rsidP="007D7A46">
      <w:pPr>
        <w:widowControl w:val="0"/>
        <w:autoSpaceDE w:val="0"/>
        <w:autoSpaceDN w:val="0"/>
        <w:spacing w:before="74" w:after="0"/>
        <w:ind w:left="-142" w:right="57"/>
        <w:jc w:val="center"/>
        <w:rPr>
          <w:rFonts w:ascii="Times New Roman" w:eastAsia="Times New Roman" w:hAnsi="Times New Roman" w:cs="Times New Roman"/>
          <w:b/>
          <w:sz w:val="28"/>
          <w:lang w:val="uk-UA" w:eastAsia="uk-UA" w:bidi="uk-UA"/>
        </w:rPr>
      </w:pPr>
      <w:r w:rsidRPr="00486E74">
        <w:rPr>
          <w:rFonts w:ascii="Times New Roman" w:eastAsia="Times New Roman" w:hAnsi="Times New Roman" w:cs="Times New Roman"/>
          <w:b/>
          <w:sz w:val="28"/>
          <w:lang w:val="uk-UA" w:eastAsia="uk-UA" w:bidi="uk-UA"/>
        </w:rPr>
        <w:lastRenderedPageBreak/>
        <w:t>Анотація курсу</w:t>
      </w:r>
    </w:p>
    <w:p w14:paraId="1523FCCB" w14:textId="77777777" w:rsidR="00486E74" w:rsidRDefault="00486E74" w:rsidP="000443FD">
      <w:pPr>
        <w:widowControl w:val="0"/>
        <w:autoSpaceDE w:val="0"/>
        <w:autoSpaceDN w:val="0"/>
        <w:spacing w:after="0"/>
        <w:ind w:right="57"/>
        <w:jc w:val="both"/>
        <w:rPr>
          <w:rFonts w:ascii="Times New Roman" w:eastAsia="Times New Roman" w:hAnsi="Times New Roman" w:cs="Times New Roman"/>
          <w:b/>
          <w:sz w:val="28"/>
          <w:lang w:val="uk-UA" w:eastAsia="uk-UA" w:bidi="uk-UA"/>
        </w:rPr>
      </w:pPr>
      <w:r>
        <w:rPr>
          <w:rFonts w:ascii="Times New Roman" w:eastAsia="Times New Roman" w:hAnsi="Times New Roman" w:cs="Times New Roman"/>
          <w:sz w:val="28"/>
          <w:szCs w:val="28"/>
          <w:lang w:val="uk-UA" w:eastAsia="uk-UA" w:bidi="uk-UA"/>
        </w:rPr>
        <w:tab/>
      </w:r>
      <w:r w:rsidRPr="00486E74">
        <w:rPr>
          <w:rFonts w:ascii="Times New Roman" w:eastAsia="Times New Roman" w:hAnsi="Times New Roman" w:cs="Times New Roman"/>
          <w:sz w:val="28"/>
          <w:szCs w:val="28"/>
          <w:lang w:val="uk-UA" w:eastAsia="uk-UA" w:bidi="uk-UA"/>
        </w:rPr>
        <w:t>Сучасний етап розвитку суспільства вимагає від системи соціально- гуманітарної освіти застосування знань з багатьох сфер науки – як теоретичних, так і практичних. Вивчення цієї дисципліни є необхідним для розуміння формування фізичної і психічної природи людини в процесі еволюції життя на Землі, тобто є основою формування теоретичного підґрунтя для інших дисциплін і подальшої фахової підготовки фахівця.</w:t>
      </w:r>
    </w:p>
    <w:p w14:paraId="20A5BF74" w14:textId="77777777" w:rsidR="00486E74" w:rsidRDefault="00486E74" w:rsidP="000443FD">
      <w:pPr>
        <w:widowControl w:val="0"/>
        <w:autoSpaceDE w:val="0"/>
        <w:autoSpaceDN w:val="0"/>
        <w:spacing w:after="0"/>
        <w:ind w:right="5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lang w:val="uk-UA" w:eastAsia="uk-UA" w:bidi="uk-UA"/>
        </w:rPr>
        <w:tab/>
      </w:r>
      <w:r w:rsidRPr="00486E74">
        <w:rPr>
          <w:rFonts w:ascii="Times New Roman" w:eastAsia="Times New Roman" w:hAnsi="Times New Roman" w:cs="Times New Roman"/>
          <w:sz w:val="28"/>
          <w:szCs w:val="28"/>
          <w:lang w:val="uk-UA" w:eastAsia="uk-UA" w:bidi="uk-UA"/>
        </w:rPr>
        <w:t>Біологічні знання є необхідними для розуміння причин і механізмів формування міжіндивідуальної варіативності психологічних характеристик людей, генетичної унікальності кожної людини, вікової динаміки варіативності психічних функцій як маркера фізіологічних змі</w:t>
      </w:r>
      <w:r>
        <w:rPr>
          <w:rFonts w:ascii="Times New Roman" w:eastAsia="Times New Roman" w:hAnsi="Times New Roman" w:cs="Times New Roman"/>
          <w:sz w:val="28"/>
          <w:szCs w:val="28"/>
          <w:lang w:val="uk-UA" w:eastAsia="uk-UA" w:bidi="uk-UA"/>
        </w:rPr>
        <w:t>н, що відбуваються в онтогенезі.</w:t>
      </w:r>
    </w:p>
    <w:p w14:paraId="11AE9877" w14:textId="77777777" w:rsidR="00FA4BDC" w:rsidRDefault="00486E74" w:rsidP="000443FD">
      <w:pPr>
        <w:widowControl w:val="0"/>
        <w:autoSpaceDE w:val="0"/>
        <w:autoSpaceDN w:val="0"/>
        <w:spacing w:after="0"/>
        <w:ind w:right="57"/>
        <w:jc w:val="both"/>
        <w:rPr>
          <w:rFonts w:ascii="Times New Roman" w:eastAsia="Times New Roman" w:hAnsi="Times New Roman" w:cs="Times New Roman"/>
          <w:b/>
          <w:sz w:val="28"/>
          <w:lang w:val="uk-UA" w:eastAsia="uk-UA" w:bidi="uk-UA"/>
        </w:rPr>
      </w:pPr>
      <w:r>
        <w:rPr>
          <w:rFonts w:ascii="Times New Roman" w:eastAsia="Times New Roman" w:hAnsi="Times New Roman" w:cs="Times New Roman"/>
          <w:sz w:val="28"/>
          <w:szCs w:val="28"/>
          <w:lang w:val="uk-UA" w:eastAsia="uk-UA" w:bidi="uk-UA"/>
        </w:rPr>
        <w:tab/>
      </w:r>
      <w:r w:rsidRPr="00486E74">
        <w:rPr>
          <w:rFonts w:ascii="Times New Roman" w:eastAsia="Times New Roman" w:hAnsi="Times New Roman" w:cs="Times New Roman"/>
          <w:b/>
          <w:sz w:val="28"/>
          <w:szCs w:val="28"/>
          <w:lang w:val="uk-UA" w:eastAsia="uk-UA" w:bidi="uk-UA"/>
        </w:rPr>
        <w:t>Предметом вивчення біології людини</w:t>
      </w:r>
      <w:r w:rsidRPr="00486E74">
        <w:rPr>
          <w:rFonts w:ascii="Times New Roman" w:eastAsia="Times New Roman" w:hAnsi="Times New Roman" w:cs="Times New Roman"/>
          <w:sz w:val="28"/>
          <w:szCs w:val="28"/>
          <w:lang w:val="uk-UA" w:eastAsia="uk-UA" w:bidi="uk-UA"/>
        </w:rPr>
        <w:t xml:space="preserve"> є фізіологічні особливості життєдіяльності, механізми підтримання гомеостазу, особливості адаптації людини до умов середовища, процеси індивідуального розвитку та антропогенезу.</w:t>
      </w:r>
    </w:p>
    <w:p w14:paraId="721BC01B" w14:textId="77777777" w:rsidR="00FA4BDC" w:rsidRDefault="00FA4BDC" w:rsidP="000443FD">
      <w:pPr>
        <w:widowControl w:val="0"/>
        <w:autoSpaceDE w:val="0"/>
        <w:autoSpaceDN w:val="0"/>
        <w:spacing w:after="0"/>
        <w:ind w:right="57"/>
        <w:jc w:val="both"/>
        <w:rPr>
          <w:rFonts w:ascii="Times New Roman" w:eastAsia="Times New Roman" w:hAnsi="Times New Roman" w:cs="Times New Roman"/>
          <w:b/>
          <w:sz w:val="28"/>
          <w:lang w:val="uk-UA" w:eastAsia="uk-UA" w:bidi="uk-UA"/>
        </w:rPr>
      </w:pPr>
      <w:r>
        <w:rPr>
          <w:rFonts w:ascii="Times New Roman" w:eastAsia="Times New Roman" w:hAnsi="Times New Roman" w:cs="Times New Roman"/>
          <w:b/>
          <w:sz w:val="28"/>
          <w:lang w:val="uk-UA" w:eastAsia="uk-UA" w:bidi="uk-UA"/>
        </w:rPr>
        <w:tab/>
      </w:r>
      <w:r w:rsidR="00486E74" w:rsidRPr="00486E74">
        <w:rPr>
          <w:rFonts w:ascii="Times New Roman" w:eastAsia="Times New Roman" w:hAnsi="Times New Roman" w:cs="Times New Roman"/>
          <w:b/>
          <w:sz w:val="28"/>
          <w:szCs w:val="28"/>
          <w:lang w:val="uk-UA" w:eastAsia="uk-UA" w:bidi="uk-UA"/>
        </w:rPr>
        <w:t xml:space="preserve">Предметом вивчення генетики людини </w:t>
      </w:r>
      <w:r w:rsidR="00486E74" w:rsidRPr="00486E74">
        <w:rPr>
          <w:rFonts w:ascii="Times New Roman" w:eastAsia="Times New Roman" w:hAnsi="Times New Roman" w:cs="Times New Roman"/>
          <w:sz w:val="28"/>
          <w:szCs w:val="28"/>
          <w:lang w:val="uk-UA" w:eastAsia="uk-UA" w:bidi="uk-UA"/>
        </w:rPr>
        <w:t>є закономірності та механізми спадковості і мінливості людини, вроджені відмінності між індивідуумами за рядом психологічних ознак та механізми їх формування.</w:t>
      </w:r>
    </w:p>
    <w:p w14:paraId="2DA5B276" w14:textId="471433B3" w:rsidR="00FA4BDC" w:rsidRDefault="00FA4BDC" w:rsidP="000443FD">
      <w:pPr>
        <w:widowControl w:val="0"/>
        <w:autoSpaceDE w:val="0"/>
        <w:autoSpaceDN w:val="0"/>
        <w:spacing w:after="0"/>
        <w:ind w:right="57"/>
        <w:jc w:val="both"/>
        <w:rPr>
          <w:rFonts w:ascii="Times New Roman" w:eastAsia="Times New Roman" w:hAnsi="Times New Roman" w:cs="Times New Roman"/>
          <w:b/>
          <w:sz w:val="28"/>
          <w:lang w:val="uk-UA" w:eastAsia="uk-UA" w:bidi="uk-UA"/>
        </w:rPr>
      </w:pPr>
      <w:r>
        <w:rPr>
          <w:rFonts w:ascii="Times New Roman" w:eastAsia="Times New Roman" w:hAnsi="Times New Roman" w:cs="Times New Roman"/>
          <w:sz w:val="28"/>
          <w:szCs w:val="28"/>
          <w:lang w:val="uk-UA" w:eastAsia="uk-UA" w:bidi="uk-UA"/>
        </w:rPr>
        <w:tab/>
      </w:r>
      <w:r w:rsidRPr="00FA4BDC">
        <w:rPr>
          <w:rFonts w:ascii="Times New Roman" w:eastAsia="Times New Roman" w:hAnsi="Times New Roman" w:cs="Times New Roman"/>
          <w:b/>
          <w:sz w:val="28"/>
          <w:szCs w:val="28"/>
          <w:lang w:val="uk-UA" w:eastAsia="uk-UA" w:bidi="uk-UA"/>
        </w:rPr>
        <w:t>Основною метою</w:t>
      </w:r>
      <w:r w:rsidR="00486E74" w:rsidRPr="00486E74">
        <w:rPr>
          <w:rFonts w:ascii="Times New Roman" w:eastAsia="Times New Roman" w:hAnsi="Times New Roman" w:cs="Times New Roman"/>
          <w:b/>
          <w:sz w:val="28"/>
          <w:szCs w:val="28"/>
          <w:lang w:val="uk-UA" w:eastAsia="uk-UA" w:bidi="uk-UA"/>
        </w:rPr>
        <w:t xml:space="preserve"> навчальної дисципліни </w:t>
      </w:r>
      <w:r w:rsidR="006D4F52">
        <w:rPr>
          <w:rFonts w:ascii="Times New Roman" w:eastAsia="Times New Roman" w:hAnsi="Times New Roman" w:cs="Times New Roman"/>
          <w:b/>
          <w:sz w:val="28"/>
          <w:szCs w:val="28"/>
          <w:lang w:val="uk-UA" w:eastAsia="uk-UA" w:bidi="uk-UA"/>
        </w:rPr>
        <w:t>«</w:t>
      </w:r>
      <w:r w:rsidR="00486E74" w:rsidRPr="00486E74">
        <w:rPr>
          <w:rFonts w:ascii="Times New Roman" w:eastAsia="Times New Roman" w:hAnsi="Times New Roman" w:cs="Times New Roman"/>
          <w:b/>
          <w:sz w:val="28"/>
          <w:szCs w:val="28"/>
          <w:lang w:val="uk-UA" w:eastAsia="uk-UA" w:bidi="uk-UA"/>
        </w:rPr>
        <w:t>Основи біології та генетики</w:t>
      </w:r>
      <w:r w:rsidR="006D4F52">
        <w:rPr>
          <w:rFonts w:ascii="Times New Roman" w:eastAsia="Times New Roman" w:hAnsi="Times New Roman" w:cs="Times New Roman"/>
          <w:b/>
          <w:sz w:val="28"/>
          <w:szCs w:val="28"/>
          <w:lang w:val="uk-UA" w:eastAsia="uk-UA" w:bidi="uk-UA"/>
        </w:rPr>
        <w:t xml:space="preserve">» </w:t>
      </w:r>
      <w:r w:rsidR="00486E74" w:rsidRPr="00486E74">
        <w:rPr>
          <w:rFonts w:ascii="Times New Roman" w:eastAsia="Times New Roman" w:hAnsi="Times New Roman" w:cs="Times New Roman"/>
          <w:sz w:val="28"/>
          <w:szCs w:val="28"/>
          <w:lang w:val="uk-UA" w:eastAsia="uk-UA" w:bidi="uk-UA"/>
        </w:rPr>
        <w:t>є надання майбутнім фахівцям розуміння основ сучасної біології та генетики для сприяння пізнання законів природи, прогнозування шляхів розвитку життя на Землі і ви</w:t>
      </w:r>
      <w:r>
        <w:rPr>
          <w:rFonts w:ascii="Times New Roman" w:eastAsia="Times New Roman" w:hAnsi="Times New Roman" w:cs="Times New Roman"/>
          <w:sz w:val="28"/>
          <w:szCs w:val="28"/>
          <w:lang w:val="uk-UA" w:eastAsia="uk-UA" w:bidi="uk-UA"/>
        </w:rPr>
        <w:t>значенні ролі</w:t>
      </w:r>
      <w:r w:rsidR="00486E74" w:rsidRPr="00486E74">
        <w:rPr>
          <w:rFonts w:ascii="Times New Roman" w:eastAsia="Times New Roman" w:hAnsi="Times New Roman" w:cs="Times New Roman"/>
          <w:sz w:val="28"/>
          <w:szCs w:val="28"/>
          <w:lang w:val="uk-UA" w:eastAsia="uk-UA" w:bidi="uk-UA"/>
        </w:rPr>
        <w:t xml:space="preserve"> людини в його збереженні.</w:t>
      </w:r>
    </w:p>
    <w:p w14:paraId="48BC2D03" w14:textId="77777777" w:rsidR="00FA4BDC" w:rsidRDefault="00FA4BDC" w:rsidP="000443FD">
      <w:pPr>
        <w:widowControl w:val="0"/>
        <w:autoSpaceDE w:val="0"/>
        <w:autoSpaceDN w:val="0"/>
        <w:spacing w:after="0"/>
        <w:ind w:right="57"/>
        <w:jc w:val="both"/>
        <w:rPr>
          <w:rFonts w:ascii="Times New Roman" w:eastAsia="Times New Roman" w:hAnsi="Times New Roman" w:cs="Times New Roman"/>
          <w:b/>
          <w:sz w:val="28"/>
          <w:lang w:val="uk-UA" w:eastAsia="uk-UA" w:bidi="uk-UA"/>
        </w:rPr>
      </w:pPr>
      <w:r>
        <w:rPr>
          <w:rFonts w:ascii="Times New Roman" w:eastAsia="Times New Roman" w:hAnsi="Times New Roman" w:cs="Times New Roman"/>
          <w:sz w:val="28"/>
          <w:szCs w:val="28"/>
          <w:lang w:val="uk-UA" w:eastAsia="uk-UA" w:bidi="uk-UA"/>
        </w:rPr>
        <w:tab/>
      </w:r>
      <w:r w:rsidR="00486E74" w:rsidRPr="00486E74">
        <w:rPr>
          <w:rFonts w:ascii="Times New Roman" w:eastAsia="Times New Roman" w:hAnsi="Times New Roman" w:cs="Times New Roman"/>
          <w:sz w:val="28"/>
          <w:szCs w:val="28"/>
          <w:lang w:val="uk-UA" w:eastAsia="uk-UA" w:bidi="uk-UA"/>
        </w:rPr>
        <w:t>Курс «Основи біології та генетики» базується на наступних дисциплінах: загальна психологія; судова медицина та психіатрія; вступ до спеціальності; анатомія людини.</w:t>
      </w:r>
    </w:p>
    <w:p w14:paraId="7617A540" w14:textId="263237B4" w:rsidR="00FA4BDC" w:rsidRDefault="00FA4BDC" w:rsidP="000443FD">
      <w:pPr>
        <w:widowControl w:val="0"/>
        <w:autoSpaceDE w:val="0"/>
        <w:autoSpaceDN w:val="0"/>
        <w:spacing w:after="0"/>
        <w:ind w:right="57"/>
        <w:jc w:val="both"/>
        <w:rPr>
          <w:rFonts w:ascii="Times New Roman" w:eastAsia="Times New Roman" w:hAnsi="Times New Roman" w:cs="Times New Roman"/>
          <w:b/>
          <w:sz w:val="28"/>
          <w:lang w:val="uk-UA" w:eastAsia="uk-UA" w:bidi="uk-UA"/>
        </w:rPr>
      </w:pPr>
      <w:r>
        <w:rPr>
          <w:rFonts w:ascii="Times New Roman" w:eastAsia="Times New Roman" w:hAnsi="Times New Roman" w:cs="Times New Roman"/>
          <w:b/>
          <w:sz w:val="28"/>
          <w:lang w:val="uk-UA" w:eastAsia="uk-UA" w:bidi="uk-UA"/>
        </w:rPr>
        <w:tab/>
      </w:r>
      <w:r w:rsidR="00AC1ACC" w:rsidRPr="00AC1ACC">
        <w:rPr>
          <w:rFonts w:ascii="Times New Roman" w:eastAsia="Times New Roman" w:hAnsi="Times New Roman" w:cs="Times New Roman"/>
          <w:bCs/>
          <w:sz w:val="28"/>
          <w:lang w:val="uk-UA" w:eastAsia="uk-UA" w:bidi="uk-UA"/>
        </w:rPr>
        <w:t xml:space="preserve">Курс </w:t>
      </w:r>
      <w:r w:rsidR="00486E74" w:rsidRPr="00486E74">
        <w:rPr>
          <w:rFonts w:ascii="Times New Roman" w:eastAsia="Times New Roman" w:hAnsi="Times New Roman" w:cs="Times New Roman"/>
          <w:sz w:val="28"/>
          <w:szCs w:val="28"/>
          <w:lang w:val="uk-UA" w:eastAsia="uk-UA" w:bidi="uk-UA"/>
        </w:rPr>
        <w:t>«Основи біології та генет</w:t>
      </w:r>
      <w:r w:rsidR="00D417F8">
        <w:rPr>
          <w:rFonts w:ascii="Times New Roman" w:eastAsia="Times New Roman" w:hAnsi="Times New Roman" w:cs="Times New Roman"/>
          <w:sz w:val="28"/>
          <w:szCs w:val="28"/>
          <w:lang w:val="uk-UA" w:eastAsia="uk-UA" w:bidi="uk-UA"/>
        </w:rPr>
        <w:t xml:space="preserve">ики» закладає основи професійно </w:t>
      </w:r>
      <w:r w:rsidR="00486E74" w:rsidRPr="00486E74">
        <w:rPr>
          <w:rFonts w:ascii="Times New Roman" w:eastAsia="Times New Roman" w:hAnsi="Times New Roman" w:cs="Times New Roman"/>
          <w:sz w:val="28"/>
          <w:szCs w:val="28"/>
          <w:lang w:val="uk-UA" w:eastAsia="uk-UA" w:bidi="uk-UA"/>
        </w:rPr>
        <w:t>орієнтованого мислення, здорового способу життя та профілактики порушення функцій організму у процесі життєдіяльності. Включає в себе такі основні розділи: клітинна біологія (цитологія), основи молекулярної біології, біологія індивідуального розвитку людини, медична генетика та медична паразитологія.</w:t>
      </w:r>
    </w:p>
    <w:p w14:paraId="042B8E4D" w14:textId="07716817" w:rsidR="00082A5C" w:rsidRDefault="00FA4BDC" w:rsidP="000443FD">
      <w:pPr>
        <w:widowControl w:val="0"/>
        <w:autoSpaceDE w:val="0"/>
        <w:autoSpaceDN w:val="0"/>
        <w:spacing w:after="0"/>
        <w:ind w:right="5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lang w:val="uk-UA" w:eastAsia="uk-UA" w:bidi="uk-UA"/>
        </w:rPr>
        <w:tab/>
      </w:r>
      <w:r w:rsidRPr="00FA4BDC">
        <w:rPr>
          <w:rFonts w:ascii="Times New Roman" w:eastAsia="Times New Roman" w:hAnsi="Times New Roman" w:cs="Times New Roman"/>
          <w:b/>
          <w:sz w:val="28"/>
          <w:szCs w:val="28"/>
          <w:lang w:val="uk-UA" w:eastAsia="uk-UA" w:bidi="uk-UA"/>
        </w:rPr>
        <w:t>Метою</w:t>
      </w:r>
      <w:r w:rsidR="00486E74" w:rsidRPr="00FA4BDC">
        <w:rPr>
          <w:rFonts w:ascii="Times New Roman" w:eastAsia="Times New Roman" w:hAnsi="Times New Roman" w:cs="Times New Roman"/>
          <w:b/>
          <w:sz w:val="28"/>
          <w:szCs w:val="28"/>
          <w:lang w:val="uk-UA" w:eastAsia="uk-UA" w:bidi="uk-UA"/>
        </w:rPr>
        <w:t xml:space="preserve"> навчальної дисциплін</w:t>
      </w:r>
      <w:r w:rsidR="00486E74" w:rsidRPr="00F2683A">
        <w:rPr>
          <w:rFonts w:ascii="Times New Roman" w:eastAsia="Times New Roman" w:hAnsi="Times New Roman" w:cs="Times New Roman"/>
          <w:b/>
          <w:sz w:val="28"/>
          <w:szCs w:val="28"/>
          <w:lang w:val="uk-UA" w:eastAsia="uk-UA" w:bidi="uk-UA"/>
        </w:rPr>
        <w:t>и</w:t>
      </w:r>
      <w:r w:rsidR="00486E74" w:rsidRPr="00486E74">
        <w:rPr>
          <w:rFonts w:ascii="Times New Roman" w:eastAsia="Times New Roman" w:hAnsi="Times New Roman" w:cs="Times New Roman"/>
          <w:sz w:val="28"/>
          <w:szCs w:val="28"/>
          <w:lang w:val="uk-UA" w:eastAsia="uk-UA" w:bidi="uk-UA"/>
        </w:rPr>
        <w:t xml:space="preserve"> є формування у зд</w:t>
      </w:r>
      <w:r w:rsidR="00F2683A">
        <w:rPr>
          <w:rFonts w:ascii="Times New Roman" w:eastAsia="Times New Roman" w:hAnsi="Times New Roman" w:cs="Times New Roman"/>
          <w:sz w:val="28"/>
          <w:szCs w:val="28"/>
          <w:lang w:val="uk-UA" w:eastAsia="uk-UA" w:bidi="uk-UA"/>
        </w:rPr>
        <w:t>обувача вищої освіти здатностей</w:t>
      </w:r>
      <w:r w:rsidR="00486E74" w:rsidRPr="00486E74">
        <w:rPr>
          <w:rFonts w:ascii="Times New Roman" w:eastAsia="Times New Roman" w:hAnsi="Times New Roman" w:cs="Times New Roman"/>
          <w:sz w:val="28"/>
          <w:szCs w:val="28"/>
          <w:lang w:val="uk-UA" w:eastAsia="uk-UA" w:bidi="uk-UA"/>
        </w:rPr>
        <w:t xml:space="preserve"> співставляти дані щодо організації людини, як живого організму з усіма особливостями його життєдіяльності та розвитку, зі знаннями щодо розмаїт</w:t>
      </w:r>
      <w:r w:rsidR="00F2683A">
        <w:rPr>
          <w:rFonts w:ascii="Times New Roman" w:eastAsia="Times New Roman" w:hAnsi="Times New Roman" w:cs="Times New Roman"/>
          <w:sz w:val="28"/>
          <w:szCs w:val="28"/>
          <w:lang w:val="uk-UA" w:eastAsia="uk-UA" w:bidi="uk-UA"/>
        </w:rPr>
        <w:t>тя проявів психічної діяльності,</w:t>
      </w:r>
      <w:r w:rsidR="00486E74" w:rsidRPr="00486E74">
        <w:rPr>
          <w:rFonts w:ascii="Times New Roman" w:eastAsia="Times New Roman" w:hAnsi="Times New Roman" w:cs="Times New Roman"/>
          <w:sz w:val="28"/>
          <w:szCs w:val="28"/>
          <w:lang w:val="uk-UA" w:eastAsia="uk-UA" w:bidi="uk-UA"/>
        </w:rPr>
        <w:t xml:space="preserve"> використовувати отримані знання про біологічні основи діяльності організму людини та його взаємодію з іншими живими організмами при вивченні та поясненні психічних функцій; адекватно оцінювати залежність психічної діяльності </w:t>
      </w:r>
      <w:r w:rsidR="00486E74" w:rsidRPr="00486E74">
        <w:rPr>
          <w:rFonts w:ascii="Times New Roman" w:eastAsia="Times New Roman" w:hAnsi="Times New Roman" w:cs="Times New Roman"/>
          <w:sz w:val="28"/>
          <w:szCs w:val="28"/>
          <w:lang w:val="uk-UA" w:eastAsia="uk-UA" w:bidi="uk-UA"/>
        </w:rPr>
        <w:lastRenderedPageBreak/>
        <w:t>людини, її поведінки від віку і статі, стану здоров’я, спадкових особливостей, середовища життя і умов праці; вирізняти можливі генетично обумовлені прояви психічних особливостей людини та роль різних типів мінливості у формуванні психіки.</w:t>
      </w:r>
    </w:p>
    <w:p w14:paraId="24B2F507" w14:textId="006EC9A4" w:rsidR="00AC1ACC" w:rsidRDefault="00AC1ACC" w:rsidP="000443FD">
      <w:pPr>
        <w:widowControl w:val="0"/>
        <w:autoSpaceDE w:val="0"/>
        <w:autoSpaceDN w:val="0"/>
        <w:spacing w:after="0"/>
        <w:ind w:right="57"/>
        <w:jc w:val="both"/>
        <w:rPr>
          <w:rFonts w:ascii="Times New Roman" w:eastAsia="Times New Roman" w:hAnsi="Times New Roman" w:cs="Times New Roman"/>
          <w:sz w:val="28"/>
          <w:szCs w:val="28"/>
          <w:lang w:val="uk-UA" w:eastAsia="uk-UA" w:bidi="uk-UA"/>
        </w:rPr>
      </w:pPr>
    </w:p>
    <w:p w14:paraId="353A3F9E" w14:textId="77777777" w:rsidR="00AC1ACC" w:rsidRDefault="00AC1ACC" w:rsidP="000443FD">
      <w:pPr>
        <w:widowControl w:val="0"/>
        <w:autoSpaceDE w:val="0"/>
        <w:autoSpaceDN w:val="0"/>
        <w:spacing w:after="0"/>
        <w:ind w:right="57"/>
        <w:jc w:val="both"/>
        <w:rPr>
          <w:rFonts w:ascii="Times New Roman" w:eastAsia="Times New Roman" w:hAnsi="Times New Roman" w:cs="Times New Roman"/>
          <w:sz w:val="28"/>
          <w:szCs w:val="28"/>
          <w:lang w:val="uk-UA" w:eastAsia="uk-UA" w:bidi="uk-UA"/>
        </w:rPr>
      </w:pPr>
    </w:p>
    <w:p w14:paraId="490950CC" w14:textId="77777777" w:rsidR="00AC1ACC" w:rsidRDefault="00AC1ACC" w:rsidP="00AC1ACC">
      <w:pPr>
        <w:widowControl w:val="0"/>
        <w:autoSpaceDE w:val="0"/>
        <w:autoSpaceDN w:val="0"/>
        <w:spacing w:after="0"/>
        <w:ind w:right="57"/>
        <w:jc w:val="center"/>
        <w:rPr>
          <w:rFonts w:ascii="Times New Roman" w:eastAsia="Times New Roman" w:hAnsi="Times New Roman" w:cs="Times New Roman"/>
          <w:b/>
          <w:bCs/>
          <w:sz w:val="28"/>
          <w:szCs w:val="28"/>
          <w:lang w:val="uk-UA" w:eastAsia="uk-UA" w:bidi="uk-UA"/>
        </w:rPr>
      </w:pPr>
      <w:r w:rsidRPr="00F2683A">
        <w:rPr>
          <w:rFonts w:ascii="Times New Roman" w:eastAsia="Times New Roman" w:hAnsi="Times New Roman" w:cs="Times New Roman"/>
          <w:b/>
          <w:bCs/>
          <w:sz w:val="28"/>
          <w:szCs w:val="28"/>
          <w:lang w:val="uk-UA" w:eastAsia="uk-UA" w:bidi="uk-UA"/>
        </w:rPr>
        <w:t xml:space="preserve">Організація навчання </w:t>
      </w:r>
    </w:p>
    <w:p w14:paraId="056D8DC9" w14:textId="77777777" w:rsidR="00AC1ACC" w:rsidRPr="00F2683A" w:rsidRDefault="00AC1ACC" w:rsidP="00AC1ACC">
      <w:pPr>
        <w:widowControl w:val="0"/>
        <w:autoSpaceDE w:val="0"/>
        <w:autoSpaceDN w:val="0"/>
        <w:spacing w:after="0"/>
        <w:ind w:right="57"/>
        <w:jc w:val="center"/>
        <w:rPr>
          <w:rFonts w:ascii="Times New Roman" w:eastAsia="Times New Roman" w:hAnsi="Times New Roman" w:cs="Times New Roman"/>
          <w:b/>
          <w:bCs/>
          <w:sz w:val="28"/>
          <w:szCs w:val="28"/>
          <w:lang w:val="uk-UA" w:eastAsia="uk-UA" w:bidi="uk-UA"/>
        </w:rPr>
      </w:pPr>
      <w:r w:rsidRPr="00F2683A">
        <w:rPr>
          <w:rFonts w:ascii="Times New Roman" w:eastAsia="Times New Roman" w:hAnsi="Times New Roman" w:cs="Times New Roman"/>
          <w:b/>
          <w:bCs/>
          <w:sz w:val="28"/>
          <w:szCs w:val="28"/>
          <w:lang w:val="uk-UA" w:eastAsia="uk-UA" w:bidi="uk-UA"/>
        </w:rPr>
        <w:t>Тематичний план</w:t>
      </w:r>
    </w:p>
    <w:tbl>
      <w:tblPr>
        <w:tblStyle w:val="TableNormal"/>
        <w:tblW w:w="9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065"/>
        <w:gridCol w:w="959"/>
        <w:gridCol w:w="911"/>
        <w:gridCol w:w="1255"/>
        <w:gridCol w:w="1391"/>
        <w:gridCol w:w="1718"/>
      </w:tblGrid>
      <w:tr w:rsidR="00AC1ACC" w:rsidRPr="00FA4BDC" w14:paraId="63536421" w14:textId="77777777" w:rsidTr="00DE5C70">
        <w:trPr>
          <w:trHeight w:val="554"/>
        </w:trPr>
        <w:tc>
          <w:tcPr>
            <w:tcW w:w="30" w:type="dxa"/>
          </w:tcPr>
          <w:p w14:paraId="56E50C2B" w14:textId="77777777" w:rsidR="00AC1ACC" w:rsidRPr="00FA4BDC" w:rsidRDefault="00AC1ACC" w:rsidP="00DE5C70">
            <w:pPr>
              <w:spacing w:line="275" w:lineRule="exact"/>
              <w:ind w:right="44"/>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w:t>
            </w:r>
          </w:p>
        </w:tc>
        <w:tc>
          <w:tcPr>
            <w:tcW w:w="3065" w:type="dxa"/>
          </w:tcPr>
          <w:p w14:paraId="2C10B7A5" w14:textId="77777777" w:rsidR="00AC1ACC" w:rsidRPr="00FA4BDC" w:rsidRDefault="00AC1ACC" w:rsidP="00AC1ACC">
            <w:pPr>
              <w:spacing w:line="275" w:lineRule="exact"/>
              <w:ind w:left="110"/>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Назва теми</w:t>
            </w:r>
          </w:p>
        </w:tc>
        <w:tc>
          <w:tcPr>
            <w:tcW w:w="959" w:type="dxa"/>
          </w:tcPr>
          <w:p w14:paraId="18620F9B" w14:textId="77777777" w:rsidR="00AC1ACC" w:rsidRPr="00FA4BDC" w:rsidRDefault="00AC1ACC" w:rsidP="00DE5C70">
            <w:pPr>
              <w:spacing w:before="2" w:line="276" w:lineRule="exact"/>
              <w:ind w:left="111" w:right="76"/>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годин</w:t>
            </w:r>
          </w:p>
        </w:tc>
        <w:tc>
          <w:tcPr>
            <w:tcW w:w="911" w:type="dxa"/>
          </w:tcPr>
          <w:p w14:paraId="04FD7EE9" w14:textId="77777777" w:rsidR="00AC1ACC" w:rsidRPr="00FA4BDC" w:rsidRDefault="00AC1ACC" w:rsidP="00DE5C70">
            <w:pPr>
              <w:spacing w:line="275" w:lineRule="exact"/>
              <w:ind w:left="88" w:right="78"/>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Лекції</w:t>
            </w:r>
          </w:p>
        </w:tc>
        <w:tc>
          <w:tcPr>
            <w:tcW w:w="1255" w:type="dxa"/>
          </w:tcPr>
          <w:p w14:paraId="0BFA5CB5" w14:textId="77777777" w:rsidR="00AC1ACC" w:rsidRPr="00FA4BDC" w:rsidRDefault="00AC1ACC" w:rsidP="00DE5C70">
            <w:pPr>
              <w:spacing w:line="275" w:lineRule="exact"/>
              <w:ind w:left="85" w:right="7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Семінари</w:t>
            </w:r>
          </w:p>
        </w:tc>
        <w:tc>
          <w:tcPr>
            <w:tcW w:w="1391" w:type="dxa"/>
          </w:tcPr>
          <w:p w14:paraId="1EC337BD" w14:textId="77777777" w:rsidR="00AC1ACC" w:rsidRPr="00FA4BDC" w:rsidRDefault="00AC1ACC" w:rsidP="00DE5C70">
            <w:pPr>
              <w:spacing w:before="2" w:line="276" w:lineRule="exact"/>
              <w:ind w:left="112" w:right="75"/>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Практичні заняття</w:t>
            </w:r>
          </w:p>
        </w:tc>
        <w:tc>
          <w:tcPr>
            <w:tcW w:w="1718" w:type="dxa"/>
          </w:tcPr>
          <w:p w14:paraId="423E190A" w14:textId="77777777" w:rsidR="00AC1ACC" w:rsidRPr="00FA4BDC" w:rsidRDefault="00AC1ACC" w:rsidP="00DE5C70">
            <w:pPr>
              <w:spacing w:before="2" w:line="276" w:lineRule="exact"/>
              <w:ind w:left="108" w:right="317"/>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Самостійна робота</w:t>
            </w:r>
          </w:p>
        </w:tc>
      </w:tr>
      <w:tr w:rsidR="00AC1ACC" w:rsidRPr="00FA4BDC" w14:paraId="423789F7" w14:textId="77777777" w:rsidTr="00DE5C70">
        <w:trPr>
          <w:trHeight w:val="333"/>
        </w:trPr>
        <w:tc>
          <w:tcPr>
            <w:tcW w:w="9329" w:type="dxa"/>
            <w:gridSpan w:val="7"/>
          </w:tcPr>
          <w:p w14:paraId="11353B7B" w14:textId="77777777" w:rsidR="00AC1ACC" w:rsidRPr="00FA4BDC" w:rsidRDefault="00AC1ACC" w:rsidP="00DE5C70">
            <w:pPr>
              <w:spacing w:line="267" w:lineRule="exact"/>
              <w:ind w:left="1330" w:right="132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sz w:val="24"/>
                <w:szCs w:val="24"/>
                <w:lang w:val="uk-UA" w:eastAsia="uk-UA" w:bidi="uk-UA"/>
              </w:rPr>
              <w:t>Розділ 1. Клітинна теорія та фундаментальні властивості живого</w:t>
            </w:r>
          </w:p>
        </w:tc>
      </w:tr>
      <w:tr w:rsidR="00AC1ACC" w:rsidRPr="00FA4BDC" w14:paraId="4B86E021" w14:textId="77777777" w:rsidTr="00DE5C70">
        <w:trPr>
          <w:trHeight w:val="549"/>
        </w:trPr>
        <w:tc>
          <w:tcPr>
            <w:tcW w:w="30" w:type="dxa"/>
          </w:tcPr>
          <w:p w14:paraId="67B4AFFB" w14:textId="77777777" w:rsidR="00AC1ACC" w:rsidRPr="00FA4BDC" w:rsidRDefault="00AC1ACC" w:rsidP="00DE5C70">
            <w:pPr>
              <w:spacing w:line="267"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w:t>
            </w:r>
          </w:p>
        </w:tc>
        <w:tc>
          <w:tcPr>
            <w:tcW w:w="3065" w:type="dxa"/>
          </w:tcPr>
          <w:p w14:paraId="19D01590" w14:textId="77777777" w:rsidR="00AC1ACC" w:rsidRPr="00FA4BDC" w:rsidRDefault="00AC1ACC" w:rsidP="00DE5C70">
            <w:pPr>
              <w:spacing w:line="267"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Фундаментальні</w:t>
            </w:r>
          </w:p>
          <w:p w14:paraId="5ED805EF" w14:textId="77777777" w:rsidR="00AC1ACC" w:rsidRPr="00FA4BDC" w:rsidRDefault="00AC1ACC" w:rsidP="00DE5C70">
            <w:pPr>
              <w:spacing w:line="263"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властивості живого.</w:t>
            </w:r>
          </w:p>
        </w:tc>
        <w:tc>
          <w:tcPr>
            <w:tcW w:w="959" w:type="dxa"/>
          </w:tcPr>
          <w:p w14:paraId="20688CC0" w14:textId="006001A5" w:rsidR="00AC1ACC" w:rsidRPr="00FA4BDC" w:rsidRDefault="00AC1ACC" w:rsidP="00AC1ACC">
            <w:pPr>
              <w:spacing w:before="131"/>
              <w:ind w:left="16"/>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9</w:t>
            </w:r>
          </w:p>
        </w:tc>
        <w:tc>
          <w:tcPr>
            <w:tcW w:w="911" w:type="dxa"/>
          </w:tcPr>
          <w:p w14:paraId="65EC5CF1" w14:textId="77777777" w:rsidR="00AC1ACC" w:rsidRPr="00FA4BDC" w:rsidRDefault="00AC1ACC" w:rsidP="00AC1ACC">
            <w:pPr>
              <w:spacing w:before="13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37B6766C" w14:textId="77777777" w:rsidR="00AC1ACC" w:rsidRPr="00FA4BDC" w:rsidRDefault="00AC1ACC" w:rsidP="00AC1ACC">
            <w:pPr>
              <w:spacing w:before="13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6DE9E426" w14:textId="77777777" w:rsidR="00AC1ACC" w:rsidRPr="00FA4BDC" w:rsidRDefault="00AC1ACC" w:rsidP="00AC1ACC">
            <w:pPr>
              <w:jc w:val="center"/>
              <w:rPr>
                <w:rFonts w:ascii="Times New Roman" w:eastAsia="Times New Roman" w:hAnsi="Times New Roman" w:cs="Times New Roman"/>
                <w:sz w:val="24"/>
                <w:szCs w:val="24"/>
                <w:lang w:val="uk-UA" w:eastAsia="uk-UA" w:bidi="uk-UA"/>
              </w:rPr>
            </w:pPr>
          </w:p>
        </w:tc>
        <w:tc>
          <w:tcPr>
            <w:tcW w:w="1718" w:type="dxa"/>
          </w:tcPr>
          <w:p w14:paraId="40E27A9E" w14:textId="77777777" w:rsidR="00AC1ACC" w:rsidRPr="00FA4BDC" w:rsidRDefault="00AC1ACC" w:rsidP="004A0CBB">
            <w:pPr>
              <w:spacing w:before="131"/>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5</w:t>
            </w:r>
          </w:p>
        </w:tc>
      </w:tr>
      <w:tr w:rsidR="00AC1ACC" w:rsidRPr="00FA4BDC" w14:paraId="5FBF510F" w14:textId="77777777" w:rsidTr="00DE5C70">
        <w:trPr>
          <w:trHeight w:val="554"/>
        </w:trPr>
        <w:tc>
          <w:tcPr>
            <w:tcW w:w="30" w:type="dxa"/>
          </w:tcPr>
          <w:p w14:paraId="10513EF0" w14:textId="77777777" w:rsidR="00AC1ACC" w:rsidRPr="00FA4BDC" w:rsidRDefault="00AC1ACC" w:rsidP="00DE5C70">
            <w:pPr>
              <w:spacing w:line="271"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3065" w:type="dxa"/>
          </w:tcPr>
          <w:p w14:paraId="17E834B6" w14:textId="77777777" w:rsidR="00AC1ACC" w:rsidRPr="00FA4BDC" w:rsidRDefault="00AC1ACC" w:rsidP="00DE5C70">
            <w:pPr>
              <w:spacing w:line="271"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Біологія клітини.</w:t>
            </w:r>
          </w:p>
        </w:tc>
        <w:tc>
          <w:tcPr>
            <w:tcW w:w="959" w:type="dxa"/>
          </w:tcPr>
          <w:p w14:paraId="423AF472" w14:textId="276851D5" w:rsidR="00AC1ACC" w:rsidRPr="00FA4BDC" w:rsidRDefault="00AC1ACC" w:rsidP="00AC1ACC">
            <w:pPr>
              <w:spacing w:before="131"/>
              <w:ind w:right="344"/>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w:t>
            </w:r>
            <w:r>
              <w:rPr>
                <w:rFonts w:ascii="Times New Roman" w:eastAsia="Times New Roman" w:hAnsi="Times New Roman" w:cs="Times New Roman"/>
                <w:sz w:val="24"/>
                <w:szCs w:val="24"/>
                <w:lang w:val="uk-UA" w:eastAsia="uk-UA" w:bidi="uk-UA"/>
              </w:rPr>
              <w:t>1</w:t>
            </w:r>
          </w:p>
        </w:tc>
        <w:tc>
          <w:tcPr>
            <w:tcW w:w="911" w:type="dxa"/>
          </w:tcPr>
          <w:p w14:paraId="6AC09A72" w14:textId="77777777" w:rsidR="00AC1ACC" w:rsidRPr="00FA4BDC" w:rsidRDefault="00AC1ACC" w:rsidP="00AC1ACC">
            <w:pPr>
              <w:spacing w:before="13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79F1E9DE" w14:textId="77777777" w:rsidR="00AC1ACC" w:rsidRPr="00FA4BDC" w:rsidRDefault="00AC1ACC" w:rsidP="00AC1ACC">
            <w:pPr>
              <w:spacing w:before="13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50A5DD69" w14:textId="77777777" w:rsidR="00AC1ACC" w:rsidRPr="00FA4BDC" w:rsidRDefault="00AC1ACC" w:rsidP="00AC1ACC">
            <w:pPr>
              <w:spacing w:before="131"/>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062BF76A" w14:textId="77777777" w:rsidR="00AC1ACC" w:rsidRPr="00FA4BDC" w:rsidRDefault="00AC1ACC" w:rsidP="004A0CBB">
            <w:pPr>
              <w:spacing w:before="131"/>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5</w:t>
            </w:r>
          </w:p>
        </w:tc>
      </w:tr>
      <w:tr w:rsidR="00AC1ACC" w:rsidRPr="00FA4BDC" w14:paraId="7F695500" w14:textId="77777777" w:rsidTr="00DE5C70">
        <w:trPr>
          <w:trHeight w:val="1002"/>
        </w:trPr>
        <w:tc>
          <w:tcPr>
            <w:tcW w:w="30" w:type="dxa"/>
          </w:tcPr>
          <w:p w14:paraId="49958517" w14:textId="77777777" w:rsidR="00AC1ACC" w:rsidRPr="00FA4BDC" w:rsidRDefault="00AC1ACC" w:rsidP="00DE5C70">
            <w:pPr>
              <w:spacing w:line="267"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3</w:t>
            </w:r>
          </w:p>
        </w:tc>
        <w:tc>
          <w:tcPr>
            <w:tcW w:w="3065" w:type="dxa"/>
          </w:tcPr>
          <w:p w14:paraId="081F98A1" w14:textId="77777777" w:rsidR="00AC1ACC" w:rsidRPr="00FA4BDC" w:rsidRDefault="00AC1ACC" w:rsidP="00DE5C70">
            <w:pPr>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Розмноження та індивідуальний розвиток організму.</w:t>
            </w:r>
          </w:p>
        </w:tc>
        <w:tc>
          <w:tcPr>
            <w:tcW w:w="959" w:type="dxa"/>
          </w:tcPr>
          <w:p w14:paraId="3F2F00BA" w14:textId="77777777" w:rsidR="00AC1ACC" w:rsidRPr="00FA4BDC" w:rsidRDefault="00AC1ACC" w:rsidP="00AC1ACC">
            <w:pPr>
              <w:spacing w:before="9"/>
              <w:jc w:val="center"/>
              <w:rPr>
                <w:rFonts w:ascii="Times New Roman" w:eastAsia="Times New Roman" w:hAnsi="Times New Roman" w:cs="Times New Roman"/>
                <w:b/>
                <w:sz w:val="24"/>
                <w:szCs w:val="24"/>
                <w:lang w:val="uk-UA" w:eastAsia="uk-UA" w:bidi="uk-UA"/>
              </w:rPr>
            </w:pPr>
          </w:p>
          <w:p w14:paraId="093BA7CE" w14:textId="77777777" w:rsidR="00AC1ACC" w:rsidRPr="00FA4BDC" w:rsidRDefault="00AC1ACC" w:rsidP="00AC1ACC">
            <w:pPr>
              <w:spacing w:before="1"/>
              <w:ind w:right="344"/>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10</w:t>
            </w:r>
          </w:p>
        </w:tc>
        <w:tc>
          <w:tcPr>
            <w:tcW w:w="911" w:type="dxa"/>
          </w:tcPr>
          <w:p w14:paraId="50A14135" w14:textId="77777777" w:rsidR="00AC1ACC" w:rsidRPr="00FA4BDC" w:rsidRDefault="00AC1ACC" w:rsidP="00AC1ACC">
            <w:pPr>
              <w:spacing w:before="9"/>
              <w:jc w:val="center"/>
              <w:rPr>
                <w:rFonts w:ascii="Times New Roman" w:eastAsia="Times New Roman" w:hAnsi="Times New Roman" w:cs="Times New Roman"/>
                <w:b/>
                <w:sz w:val="24"/>
                <w:szCs w:val="24"/>
                <w:lang w:val="uk-UA" w:eastAsia="uk-UA" w:bidi="uk-UA"/>
              </w:rPr>
            </w:pPr>
          </w:p>
          <w:p w14:paraId="554F7102" w14:textId="77777777" w:rsidR="00AC1ACC" w:rsidRPr="00FA4BDC" w:rsidRDefault="00AC1ACC" w:rsidP="00AC1ACC">
            <w:pPr>
              <w:spacing w:before="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63AF4300" w14:textId="77777777" w:rsidR="00AC1ACC" w:rsidRPr="00FA4BDC" w:rsidRDefault="00AC1ACC" w:rsidP="00AC1ACC">
            <w:pPr>
              <w:spacing w:before="9"/>
              <w:jc w:val="center"/>
              <w:rPr>
                <w:rFonts w:ascii="Times New Roman" w:eastAsia="Times New Roman" w:hAnsi="Times New Roman" w:cs="Times New Roman"/>
                <w:b/>
                <w:sz w:val="24"/>
                <w:szCs w:val="24"/>
                <w:lang w:val="uk-UA" w:eastAsia="uk-UA" w:bidi="uk-UA"/>
              </w:rPr>
            </w:pPr>
          </w:p>
          <w:p w14:paraId="55AA38B5" w14:textId="77777777" w:rsidR="00AC1ACC" w:rsidRPr="00FA4BDC" w:rsidRDefault="00AC1ACC" w:rsidP="00AC1ACC">
            <w:pPr>
              <w:spacing w:before="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7E4E4C32" w14:textId="77777777" w:rsidR="00AC1ACC" w:rsidRPr="00FA4BDC" w:rsidRDefault="00AC1ACC" w:rsidP="00AC1ACC">
            <w:pPr>
              <w:spacing w:before="9"/>
              <w:jc w:val="center"/>
              <w:rPr>
                <w:rFonts w:ascii="Times New Roman" w:eastAsia="Times New Roman" w:hAnsi="Times New Roman" w:cs="Times New Roman"/>
                <w:b/>
                <w:sz w:val="24"/>
                <w:szCs w:val="24"/>
                <w:lang w:val="uk-UA" w:eastAsia="uk-UA" w:bidi="uk-UA"/>
              </w:rPr>
            </w:pPr>
          </w:p>
          <w:p w14:paraId="1CCE0F34" w14:textId="77777777" w:rsidR="00AC1ACC" w:rsidRPr="00FA4BDC" w:rsidRDefault="00AC1ACC" w:rsidP="00AC1ACC">
            <w:pPr>
              <w:spacing w:before="1"/>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282A0D3E" w14:textId="77777777" w:rsidR="00AC1ACC" w:rsidRPr="00FA4BDC" w:rsidRDefault="00AC1ACC" w:rsidP="004A0CBB">
            <w:pPr>
              <w:spacing w:before="9"/>
              <w:jc w:val="center"/>
              <w:rPr>
                <w:rFonts w:ascii="Times New Roman" w:eastAsia="Times New Roman" w:hAnsi="Times New Roman" w:cs="Times New Roman"/>
                <w:b/>
                <w:sz w:val="24"/>
                <w:szCs w:val="24"/>
                <w:lang w:val="uk-UA" w:eastAsia="uk-UA" w:bidi="uk-UA"/>
              </w:rPr>
            </w:pPr>
          </w:p>
          <w:p w14:paraId="704AC4B5" w14:textId="77777777" w:rsidR="00AC1ACC" w:rsidRPr="00FA4BDC" w:rsidRDefault="00AC1ACC" w:rsidP="004A0CBB">
            <w:pPr>
              <w:spacing w:before="1"/>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6488279F" w14:textId="77777777" w:rsidTr="00DE5C70">
        <w:trPr>
          <w:trHeight w:val="430"/>
        </w:trPr>
        <w:tc>
          <w:tcPr>
            <w:tcW w:w="30" w:type="dxa"/>
          </w:tcPr>
          <w:p w14:paraId="06EEEDF2"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3065" w:type="dxa"/>
          </w:tcPr>
          <w:p w14:paraId="172B03A8" w14:textId="77777777" w:rsidR="00AC1ACC" w:rsidRPr="00FA4BDC" w:rsidRDefault="00AC1ACC" w:rsidP="00DE5C70">
            <w:pPr>
              <w:spacing w:line="251" w:lineRule="exact"/>
              <w:ind w:left="110"/>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за розділ 1</w:t>
            </w:r>
          </w:p>
        </w:tc>
        <w:tc>
          <w:tcPr>
            <w:tcW w:w="959" w:type="dxa"/>
          </w:tcPr>
          <w:p w14:paraId="6837F3FC" w14:textId="77777777" w:rsidR="00AC1ACC" w:rsidRPr="00FA4BDC" w:rsidRDefault="00AC1ACC" w:rsidP="00AC1ACC">
            <w:pPr>
              <w:spacing w:before="75"/>
              <w:ind w:right="344"/>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30</w:t>
            </w:r>
          </w:p>
        </w:tc>
        <w:tc>
          <w:tcPr>
            <w:tcW w:w="911" w:type="dxa"/>
          </w:tcPr>
          <w:p w14:paraId="4597EDFA" w14:textId="77777777" w:rsidR="00AC1ACC" w:rsidRPr="00FA4BDC" w:rsidRDefault="00AC1ACC" w:rsidP="00AC1ACC">
            <w:pPr>
              <w:spacing w:before="75"/>
              <w:ind w:left="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6</w:t>
            </w:r>
          </w:p>
        </w:tc>
        <w:tc>
          <w:tcPr>
            <w:tcW w:w="1255" w:type="dxa"/>
          </w:tcPr>
          <w:p w14:paraId="70916B15" w14:textId="77777777" w:rsidR="00AC1ACC" w:rsidRPr="00FA4BDC" w:rsidRDefault="00AC1ACC" w:rsidP="00AC1ACC">
            <w:pPr>
              <w:spacing w:before="75"/>
              <w:ind w:left="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6</w:t>
            </w:r>
          </w:p>
        </w:tc>
        <w:tc>
          <w:tcPr>
            <w:tcW w:w="1391" w:type="dxa"/>
          </w:tcPr>
          <w:p w14:paraId="15C5E79D" w14:textId="77777777" w:rsidR="00AC1ACC" w:rsidRPr="00FA4BDC" w:rsidRDefault="00AC1ACC" w:rsidP="00AC1ACC">
            <w:pPr>
              <w:spacing w:before="75"/>
              <w:ind w:left="63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4</w:t>
            </w:r>
          </w:p>
        </w:tc>
        <w:tc>
          <w:tcPr>
            <w:tcW w:w="1718" w:type="dxa"/>
          </w:tcPr>
          <w:p w14:paraId="64532390" w14:textId="77777777" w:rsidR="00AC1ACC" w:rsidRPr="00FA4BDC" w:rsidRDefault="00AC1ACC" w:rsidP="004A0CBB">
            <w:pPr>
              <w:spacing w:before="75"/>
              <w:ind w:right="727"/>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14</w:t>
            </w:r>
          </w:p>
        </w:tc>
      </w:tr>
      <w:tr w:rsidR="00AC1ACC" w:rsidRPr="00FA4BDC" w14:paraId="7A5429E2" w14:textId="77777777" w:rsidTr="00DE5C70">
        <w:trPr>
          <w:trHeight w:val="277"/>
        </w:trPr>
        <w:tc>
          <w:tcPr>
            <w:tcW w:w="9329" w:type="dxa"/>
            <w:gridSpan w:val="7"/>
          </w:tcPr>
          <w:p w14:paraId="5664F692" w14:textId="77777777" w:rsidR="00AC1ACC" w:rsidRPr="00FA4BDC" w:rsidRDefault="00AC1ACC" w:rsidP="004A0CBB">
            <w:pPr>
              <w:spacing w:line="258" w:lineRule="exact"/>
              <w:ind w:left="1330" w:right="1322"/>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sz w:val="24"/>
                <w:szCs w:val="24"/>
                <w:lang w:val="uk-UA" w:eastAsia="uk-UA" w:bidi="uk-UA"/>
              </w:rPr>
              <w:t>Розділ 2. Методи вивчення генетики</w:t>
            </w:r>
          </w:p>
        </w:tc>
      </w:tr>
      <w:tr w:rsidR="00AC1ACC" w:rsidRPr="00FA4BDC" w14:paraId="4C99C630" w14:textId="77777777" w:rsidTr="00DE5C70">
        <w:trPr>
          <w:trHeight w:val="274"/>
        </w:trPr>
        <w:tc>
          <w:tcPr>
            <w:tcW w:w="30" w:type="dxa"/>
          </w:tcPr>
          <w:p w14:paraId="09D7C40F" w14:textId="77777777" w:rsidR="00AC1ACC" w:rsidRPr="00FA4BDC" w:rsidRDefault="00AC1ACC" w:rsidP="00DE5C70">
            <w:pPr>
              <w:spacing w:line="254"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c>
          <w:tcPr>
            <w:tcW w:w="3065" w:type="dxa"/>
          </w:tcPr>
          <w:p w14:paraId="358917CA" w14:textId="77777777" w:rsidR="00AC1ACC" w:rsidRPr="00FA4BDC" w:rsidRDefault="00AC1ACC" w:rsidP="00DE5C70">
            <w:pPr>
              <w:spacing w:line="254"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Генеалогічний метод.</w:t>
            </w:r>
          </w:p>
        </w:tc>
        <w:tc>
          <w:tcPr>
            <w:tcW w:w="959" w:type="dxa"/>
          </w:tcPr>
          <w:p w14:paraId="67627DE4" w14:textId="77777777" w:rsidR="00AC1ACC" w:rsidRPr="00FA4BDC" w:rsidRDefault="00AC1ACC" w:rsidP="00DE5C70">
            <w:pPr>
              <w:spacing w:before="16"/>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9</w:t>
            </w:r>
          </w:p>
        </w:tc>
        <w:tc>
          <w:tcPr>
            <w:tcW w:w="911" w:type="dxa"/>
          </w:tcPr>
          <w:p w14:paraId="4884880B" w14:textId="77777777" w:rsidR="00AC1ACC" w:rsidRPr="00FA4BDC" w:rsidRDefault="00AC1ACC" w:rsidP="00DE5C70">
            <w:pPr>
              <w:spacing w:line="254" w:lineRule="exact"/>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1F63DD46" w14:textId="77777777" w:rsidR="00AC1ACC" w:rsidRPr="00FA4BDC" w:rsidRDefault="00AC1ACC" w:rsidP="00DE5C70">
            <w:pPr>
              <w:spacing w:line="254" w:lineRule="exact"/>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552C80A6" w14:textId="77777777" w:rsidR="00AC1ACC" w:rsidRPr="00FA4BDC" w:rsidRDefault="00AC1ACC" w:rsidP="00DE5C70">
            <w:pPr>
              <w:spacing w:line="254" w:lineRule="exact"/>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27503F51" w14:textId="77777777" w:rsidR="00AC1ACC" w:rsidRPr="00FA4BDC" w:rsidRDefault="00AC1ACC" w:rsidP="004A0CBB">
            <w:pPr>
              <w:spacing w:line="254" w:lineRule="exact"/>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3</w:t>
            </w:r>
          </w:p>
        </w:tc>
      </w:tr>
      <w:tr w:rsidR="00AC1ACC" w:rsidRPr="00FA4BDC" w14:paraId="0565CD8D" w14:textId="77777777" w:rsidTr="00DE5C70">
        <w:trPr>
          <w:trHeight w:val="278"/>
        </w:trPr>
        <w:tc>
          <w:tcPr>
            <w:tcW w:w="30" w:type="dxa"/>
          </w:tcPr>
          <w:p w14:paraId="42550F61" w14:textId="77777777" w:rsidR="00AC1ACC" w:rsidRPr="00FA4BDC" w:rsidRDefault="00AC1ACC" w:rsidP="00DE5C70">
            <w:pPr>
              <w:spacing w:line="258"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5</w:t>
            </w:r>
          </w:p>
        </w:tc>
        <w:tc>
          <w:tcPr>
            <w:tcW w:w="3065" w:type="dxa"/>
          </w:tcPr>
          <w:p w14:paraId="543BE450" w14:textId="77777777" w:rsidR="00AC1ACC" w:rsidRPr="00FA4BDC" w:rsidRDefault="00AC1ACC" w:rsidP="00DE5C70">
            <w:pPr>
              <w:spacing w:line="258" w:lineRule="exact"/>
              <w:ind w:left="110"/>
              <w:rPr>
                <w:rFonts w:ascii="Times New Roman" w:eastAsia="Times New Roman" w:hAnsi="Times New Roman" w:cs="Times New Roman"/>
                <w:sz w:val="24"/>
                <w:szCs w:val="24"/>
                <w:lang w:val="uk-UA" w:eastAsia="uk-UA" w:bidi="uk-UA"/>
              </w:rPr>
            </w:pPr>
            <w:proofErr w:type="spellStart"/>
            <w:r w:rsidRPr="00FA4BDC">
              <w:rPr>
                <w:rFonts w:ascii="Times New Roman" w:eastAsia="Times New Roman" w:hAnsi="Times New Roman" w:cs="Times New Roman"/>
                <w:sz w:val="24"/>
                <w:szCs w:val="24"/>
                <w:lang w:val="uk-UA" w:eastAsia="uk-UA" w:bidi="uk-UA"/>
              </w:rPr>
              <w:t>Близнюковий</w:t>
            </w:r>
            <w:proofErr w:type="spellEnd"/>
            <w:r w:rsidRPr="00FA4BDC">
              <w:rPr>
                <w:rFonts w:ascii="Times New Roman" w:eastAsia="Times New Roman" w:hAnsi="Times New Roman" w:cs="Times New Roman"/>
                <w:sz w:val="24"/>
                <w:szCs w:val="24"/>
                <w:lang w:val="uk-UA" w:eastAsia="uk-UA" w:bidi="uk-UA"/>
              </w:rPr>
              <w:t xml:space="preserve"> метод.</w:t>
            </w:r>
          </w:p>
        </w:tc>
        <w:tc>
          <w:tcPr>
            <w:tcW w:w="959" w:type="dxa"/>
          </w:tcPr>
          <w:p w14:paraId="18B2B65E" w14:textId="77777777" w:rsidR="00AC1ACC" w:rsidRPr="00FA4BDC" w:rsidRDefault="00AC1ACC" w:rsidP="00DE5C70">
            <w:pPr>
              <w:spacing w:before="20"/>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7</w:t>
            </w:r>
          </w:p>
        </w:tc>
        <w:tc>
          <w:tcPr>
            <w:tcW w:w="911" w:type="dxa"/>
          </w:tcPr>
          <w:p w14:paraId="1B0AFDCE" w14:textId="77777777" w:rsidR="00AC1ACC" w:rsidRPr="00FA4BDC" w:rsidRDefault="00AC1ACC" w:rsidP="00DE5C70">
            <w:pPr>
              <w:spacing w:line="258" w:lineRule="exact"/>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0FB79085"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102FF923" w14:textId="77777777" w:rsidR="00AC1ACC" w:rsidRPr="00FA4BDC" w:rsidRDefault="00AC1ACC" w:rsidP="00DE5C70">
            <w:pPr>
              <w:spacing w:line="258" w:lineRule="exact"/>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1B757DBF" w14:textId="77777777" w:rsidR="00AC1ACC" w:rsidRPr="00FA4BDC" w:rsidRDefault="00AC1ACC" w:rsidP="004A0CBB">
            <w:pPr>
              <w:spacing w:line="258" w:lineRule="exact"/>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3</w:t>
            </w:r>
          </w:p>
        </w:tc>
      </w:tr>
      <w:tr w:rsidR="00AC1ACC" w:rsidRPr="00FA4BDC" w14:paraId="424E883E" w14:textId="77777777" w:rsidTr="00DE5C70">
        <w:trPr>
          <w:trHeight w:val="1110"/>
        </w:trPr>
        <w:tc>
          <w:tcPr>
            <w:tcW w:w="30" w:type="dxa"/>
          </w:tcPr>
          <w:p w14:paraId="2D8B4070" w14:textId="77777777" w:rsidR="00AC1ACC" w:rsidRPr="00FA4BDC" w:rsidRDefault="00AC1ACC" w:rsidP="00DE5C70">
            <w:pPr>
              <w:spacing w:line="267"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6</w:t>
            </w:r>
          </w:p>
        </w:tc>
        <w:tc>
          <w:tcPr>
            <w:tcW w:w="3065" w:type="dxa"/>
          </w:tcPr>
          <w:p w14:paraId="5233D497" w14:textId="77777777" w:rsidR="00AC1ACC" w:rsidRPr="00FA4BDC" w:rsidRDefault="00AC1ACC" w:rsidP="00DE5C70">
            <w:pPr>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Популяційно-статистичний метод.</w:t>
            </w:r>
          </w:p>
        </w:tc>
        <w:tc>
          <w:tcPr>
            <w:tcW w:w="959" w:type="dxa"/>
          </w:tcPr>
          <w:p w14:paraId="296F7EC5" w14:textId="77777777" w:rsidR="00AC1ACC" w:rsidRPr="00FA4BDC" w:rsidRDefault="00AC1ACC" w:rsidP="00DE5C70">
            <w:pPr>
              <w:jc w:val="center"/>
              <w:rPr>
                <w:rFonts w:ascii="Times New Roman" w:eastAsia="Times New Roman" w:hAnsi="Times New Roman" w:cs="Times New Roman"/>
                <w:b/>
                <w:sz w:val="24"/>
                <w:szCs w:val="24"/>
                <w:lang w:val="uk-UA" w:eastAsia="uk-UA" w:bidi="uk-UA"/>
              </w:rPr>
            </w:pPr>
          </w:p>
          <w:p w14:paraId="355F2435" w14:textId="77777777" w:rsidR="00AC1ACC" w:rsidRPr="00FA4BDC" w:rsidRDefault="00AC1ACC" w:rsidP="00DE5C70">
            <w:pPr>
              <w:spacing w:before="183"/>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5</w:t>
            </w:r>
          </w:p>
        </w:tc>
        <w:tc>
          <w:tcPr>
            <w:tcW w:w="911" w:type="dxa"/>
          </w:tcPr>
          <w:p w14:paraId="1DFCDA86"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08581548"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36353363" w14:textId="77777777" w:rsidR="00AC1ACC" w:rsidRPr="00FA4BDC" w:rsidRDefault="00AC1ACC" w:rsidP="00DE5C70">
            <w:pPr>
              <w:spacing w:before="8"/>
              <w:jc w:val="center"/>
              <w:rPr>
                <w:rFonts w:ascii="Times New Roman" w:eastAsia="Times New Roman" w:hAnsi="Times New Roman" w:cs="Times New Roman"/>
                <w:b/>
                <w:sz w:val="24"/>
                <w:szCs w:val="24"/>
                <w:lang w:val="uk-UA" w:eastAsia="uk-UA" w:bidi="uk-UA"/>
              </w:rPr>
            </w:pPr>
          </w:p>
          <w:p w14:paraId="32013AB4" w14:textId="77777777" w:rsidR="00AC1ACC" w:rsidRPr="00FA4BDC" w:rsidRDefault="00AC1ACC" w:rsidP="00DE5C70">
            <w:pPr>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7435C7C8" w14:textId="77777777" w:rsidR="00AC1ACC" w:rsidRPr="00FA4BDC" w:rsidRDefault="00AC1ACC" w:rsidP="004A0CBB">
            <w:pPr>
              <w:spacing w:before="8"/>
              <w:jc w:val="center"/>
              <w:rPr>
                <w:rFonts w:ascii="Times New Roman" w:eastAsia="Times New Roman" w:hAnsi="Times New Roman" w:cs="Times New Roman"/>
                <w:b/>
                <w:sz w:val="24"/>
                <w:szCs w:val="24"/>
                <w:lang w:val="uk-UA" w:eastAsia="uk-UA" w:bidi="uk-UA"/>
              </w:rPr>
            </w:pPr>
          </w:p>
          <w:p w14:paraId="4E3E2CEE" w14:textId="77777777" w:rsidR="00AC1ACC" w:rsidRPr="00FA4BDC" w:rsidRDefault="00AC1ACC" w:rsidP="004A0CBB">
            <w:pPr>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3</w:t>
            </w:r>
          </w:p>
        </w:tc>
      </w:tr>
      <w:tr w:rsidR="00AC1ACC" w:rsidRPr="00FA4BDC" w14:paraId="65B25CAA" w14:textId="77777777" w:rsidTr="00DE5C70">
        <w:trPr>
          <w:trHeight w:val="661"/>
        </w:trPr>
        <w:tc>
          <w:tcPr>
            <w:tcW w:w="30" w:type="dxa"/>
          </w:tcPr>
          <w:p w14:paraId="59CD8DEF" w14:textId="77777777" w:rsidR="00AC1ACC" w:rsidRPr="00FA4BDC" w:rsidRDefault="00AC1ACC" w:rsidP="00DE5C70">
            <w:pPr>
              <w:spacing w:line="271"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7</w:t>
            </w:r>
          </w:p>
        </w:tc>
        <w:tc>
          <w:tcPr>
            <w:tcW w:w="3065" w:type="dxa"/>
          </w:tcPr>
          <w:p w14:paraId="3DCAFABE" w14:textId="77777777" w:rsidR="00AC1ACC" w:rsidRPr="00FA4BDC" w:rsidRDefault="00AC1ACC" w:rsidP="00DE5C70">
            <w:pPr>
              <w:spacing w:line="271"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Цитогенетичний метод.</w:t>
            </w:r>
          </w:p>
        </w:tc>
        <w:tc>
          <w:tcPr>
            <w:tcW w:w="959" w:type="dxa"/>
          </w:tcPr>
          <w:p w14:paraId="2F021A99" w14:textId="77777777" w:rsidR="00AC1ACC" w:rsidRPr="00FA4BDC" w:rsidRDefault="00AC1ACC" w:rsidP="00DE5C70">
            <w:pPr>
              <w:spacing w:before="1"/>
              <w:jc w:val="center"/>
              <w:rPr>
                <w:rFonts w:ascii="Times New Roman" w:eastAsia="Times New Roman" w:hAnsi="Times New Roman" w:cs="Times New Roman"/>
                <w:b/>
                <w:sz w:val="24"/>
                <w:szCs w:val="24"/>
                <w:lang w:val="uk-UA" w:eastAsia="uk-UA" w:bidi="uk-UA"/>
              </w:rPr>
            </w:pPr>
          </w:p>
          <w:p w14:paraId="7EC335AC" w14:textId="77777777" w:rsidR="00AC1ACC" w:rsidRPr="00FA4BDC" w:rsidRDefault="00AC1ACC" w:rsidP="00DE5C70">
            <w:pPr>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5</w:t>
            </w:r>
          </w:p>
        </w:tc>
        <w:tc>
          <w:tcPr>
            <w:tcW w:w="911" w:type="dxa"/>
          </w:tcPr>
          <w:p w14:paraId="21EEFC60"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6854B023"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13F61093" w14:textId="77777777" w:rsidR="00AC1ACC" w:rsidRPr="00FA4BDC" w:rsidRDefault="00AC1ACC" w:rsidP="00DE5C70">
            <w:pPr>
              <w:spacing w:before="187"/>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61E6936B" w14:textId="77777777" w:rsidR="00AC1ACC" w:rsidRPr="00FA4BDC" w:rsidRDefault="00AC1ACC" w:rsidP="004A0CBB">
            <w:pPr>
              <w:spacing w:before="187"/>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3</w:t>
            </w:r>
          </w:p>
        </w:tc>
      </w:tr>
      <w:tr w:rsidR="00AC1ACC" w:rsidRPr="00FA4BDC" w14:paraId="0F71CAD0" w14:textId="77777777" w:rsidTr="00DE5C70">
        <w:trPr>
          <w:trHeight w:val="458"/>
        </w:trPr>
        <w:tc>
          <w:tcPr>
            <w:tcW w:w="30" w:type="dxa"/>
          </w:tcPr>
          <w:p w14:paraId="0699DC13" w14:textId="77777777" w:rsidR="00AC1ACC" w:rsidRPr="00FA4BDC" w:rsidRDefault="00AC1ACC" w:rsidP="00DE5C70">
            <w:pPr>
              <w:spacing w:line="271"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8</w:t>
            </w:r>
          </w:p>
        </w:tc>
        <w:tc>
          <w:tcPr>
            <w:tcW w:w="3065" w:type="dxa"/>
          </w:tcPr>
          <w:p w14:paraId="579C711C" w14:textId="77777777" w:rsidR="00AC1ACC" w:rsidRPr="00FA4BDC" w:rsidRDefault="00AC1ACC" w:rsidP="00DE5C70">
            <w:pPr>
              <w:spacing w:line="271" w:lineRule="exact"/>
              <w:ind w:left="110"/>
              <w:rPr>
                <w:rFonts w:ascii="Times New Roman" w:eastAsia="Times New Roman" w:hAnsi="Times New Roman" w:cs="Times New Roman"/>
                <w:sz w:val="24"/>
                <w:szCs w:val="24"/>
                <w:lang w:val="uk-UA" w:eastAsia="uk-UA" w:bidi="uk-UA"/>
              </w:rPr>
            </w:pPr>
            <w:proofErr w:type="spellStart"/>
            <w:r w:rsidRPr="00FA4BDC">
              <w:rPr>
                <w:rFonts w:ascii="Times New Roman" w:eastAsia="Times New Roman" w:hAnsi="Times New Roman" w:cs="Times New Roman"/>
                <w:sz w:val="24"/>
                <w:szCs w:val="24"/>
                <w:lang w:val="uk-UA" w:eastAsia="uk-UA" w:bidi="uk-UA"/>
              </w:rPr>
              <w:t>Імуногенетичний</w:t>
            </w:r>
            <w:proofErr w:type="spellEnd"/>
            <w:r w:rsidRPr="00FA4BDC">
              <w:rPr>
                <w:rFonts w:ascii="Times New Roman" w:eastAsia="Times New Roman" w:hAnsi="Times New Roman" w:cs="Times New Roman"/>
                <w:sz w:val="24"/>
                <w:szCs w:val="24"/>
                <w:lang w:val="uk-UA" w:eastAsia="uk-UA" w:bidi="uk-UA"/>
              </w:rPr>
              <w:t xml:space="preserve"> метод.</w:t>
            </w:r>
          </w:p>
        </w:tc>
        <w:tc>
          <w:tcPr>
            <w:tcW w:w="959" w:type="dxa"/>
          </w:tcPr>
          <w:p w14:paraId="27AC1F75" w14:textId="77777777" w:rsidR="00AC1ACC" w:rsidRPr="00FA4BDC" w:rsidRDefault="00AC1ACC" w:rsidP="00DE5C70">
            <w:pPr>
              <w:spacing w:before="108"/>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c>
          <w:tcPr>
            <w:tcW w:w="911" w:type="dxa"/>
          </w:tcPr>
          <w:p w14:paraId="113F8EA5"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4E4FF9D3"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6D300218" w14:textId="77777777" w:rsidR="00AC1ACC" w:rsidRPr="00FA4BDC" w:rsidRDefault="00AC1ACC" w:rsidP="00DE5C70">
            <w:pPr>
              <w:spacing w:before="83"/>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65CD48E1" w14:textId="77777777" w:rsidR="00AC1ACC" w:rsidRPr="00FA4BDC" w:rsidRDefault="00AC1ACC" w:rsidP="004A0CBB">
            <w:pPr>
              <w:spacing w:before="83"/>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r>
      <w:tr w:rsidR="00AC1ACC" w:rsidRPr="00FA4BDC" w14:paraId="6D12AFE0" w14:textId="77777777" w:rsidTr="00DE5C70">
        <w:trPr>
          <w:trHeight w:val="458"/>
        </w:trPr>
        <w:tc>
          <w:tcPr>
            <w:tcW w:w="30" w:type="dxa"/>
          </w:tcPr>
          <w:p w14:paraId="1B7E56B2"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3065" w:type="dxa"/>
          </w:tcPr>
          <w:p w14:paraId="58D0A8EE" w14:textId="77777777" w:rsidR="00AC1ACC" w:rsidRPr="00FA4BDC" w:rsidRDefault="00AC1ACC" w:rsidP="00DE5C70">
            <w:pPr>
              <w:spacing w:line="275" w:lineRule="exact"/>
              <w:ind w:left="110"/>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за розділ 2</w:t>
            </w:r>
          </w:p>
        </w:tc>
        <w:tc>
          <w:tcPr>
            <w:tcW w:w="959" w:type="dxa"/>
          </w:tcPr>
          <w:p w14:paraId="57ED8A20" w14:textId="77777777" w:rsidR="00AC1ACC" w:rsidRPr="00FA4BDC" w:rsidRDefault="00AC1ACC" w:rsidP="00DE5C70">
            <w:pPr>
              <w:spacing w:before="112"/>
              <w:ind w:left="363" w:right="34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30</w:t>
            </w:r>
          </w:p>
        </w:tc>
        <w:tc>
          <w:tcPr>
            <w:tcW w:w="911" w:type="dxa"/>
          </w:tcPr>
          <w:p w14:paraId="4ED8DB65" w14:textId="77777777" w:rsidR="00AC1ACC" w:rsidRPr="00FA4BDC" w:rsidRDefault="00AC1ACC" w:rsidP="00DE5C70">
            <w:pPr>
              <w:spacing w:before="112"/>
              <w:ind w:left="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c>
          <w:tcPr>
            <w:tcW w:w="1255" w:type="dxa"/>
          </w:tcPr>
          <w:p w14:paraId="70658F80" w14:textId="77777777" w:rsidR="00AC1ACC" w:rsidRPr="00FA4BDC" w:rsidRDefault="00AC1ACC" w:rsidP="00DE5C70">
            <w:pPr>
              <w:spacing w:before="112"/>
              <w:ind w:left="6"/>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2</w:t>
            </w:r>
          </w:p>
        </w:tc>
        <w:tc>
          <w:tcPr>
            <w:tcW w:w="1391" w:type="dxa"/>
          </w:tcPr>
          <w:p w14:paraId="033F0B3A" w14:textId="77777777" w:rsidR="00AC1ACC" w:rsidRPr="00FA4BDC" w:rsidRDefault="00AC1ACC" w:rsidP="00DE5C70">
            <w:pPr>
              <w:spacing w:before="112"/>
              <w:ind w:left="600"/>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10</w:t>
            </w:r>
          </w:p>
        </w:tc>
        <w:tc>
          <w:tcPr>
            <w:tcW w:w="1718" w:type="dxa"/>
          </w:tcPr>
          <w:p w14:paraId="249E6EF0" w14:textId="77777777" w:rsidR="00AC1ACC" w:rsidRPr="00FA4BDC" w:rsidRDefault="00AC1ACC" w:rsidP="004A0CBB">
            <w:pPr>
              <w:spacing w:before="112"/>
              <w:ind w:right="747"/>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14</w:t>
            </w:r>
          </w:p>
        </w:tc>
      </w:tr>
      <w:tr w:rsidR="00AC1ACC" w:rsidRPr="00FA4BDC" w14:paraId="4521C484" w14:textId="77777777" w:rsidTr="00DE5C70">
        <w:trPr>
          <w:trHeight w:val="458"/>
        </w:trPr>
        <w:tc>
          <w:tcPr>
            <w:tcW w:w="30" w:type="dxa"/>
          </w:tcPr>
          <w:p w14:paraId="00F2082F"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9299" w:type="dxa"/>
            <w:gridSpan w:val="6"/>
          </w:tcPr>
          <w:p w14:paraId="6030A473" w14:textId="77777777" w:rsidR="00AC1ACC" w:rsidRPr="00FA4BDC" w:rsidRDefault="00AC1ACC" w:rsidP="004A0CBB">
            <w:pPr>
              <w:spacing w:line="271" w:lineRule="exact"/>
              <w:ind w:left="2639" w:right="2632"/>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sz w:val="24"/>
                <w:szCs w:val="24"/>
                <w:lang w:val="uk-UA" w:eastAsia="uk-UA" w:bidi="uk-UA"/>
              </w:rPr>
              <w:t>Розділ 3. Основи класичної генетики</w:t>
            </w:r>
          </w:p>
        </w:tc>
      </w:tr>
      <w:tr w:rsidR="00AC1ACC" w:rsidRPr="00FA4BDC" w14:paraId="61957674" w14:textId="77777777" w:rsidTr="00DE5C70">
        <w:trPr>
          <w:trHeight w:val="550"/>
        </w:trPr>
        <w:tc>
          <w:tcPr>
            <w:tcW w:w="30" w:type="dxa"/>
          </w:tcPr>
          <w:p w14:paraId="3B7CE11B" w14:textId="77777777" w:rsidR="00AC1ACC" w:rsidRPr="00FA4BDC" w:rsidRDefault="00AC1ACC" w:rsidP="00DE5C70">
            <w:pPr>
              <w:spacing w:line="271" w:lineRule="exact"/>
              <w:ind w:right="103"/>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9</w:t>
            </w:r>
          </w:p>
        </w:tc>
        <w:tc>
          <w:tcPr>
            <w:tcW w:w="3065" w:type="dxa"/>
          </w:tcPr>
          <w:p w14:paraId="40D4AAE4" w14:textId="77777777" w:rsidR="00AC1ACC" w:rsidRPr="00FA4BDC" w:rsidRDefault="00AC1ACC" w:rsidP="00DE5C70">
            <w:pPr>
              <w:spacing w:line="267" w:lineRule="exact"/>
              <w:ind w:left="110"/>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Хімічний склад і</w:t>
            </w:r>
            <w:r w:rsidRPr="00FA4BDC">
              <w:rPr>
                <w:rFonts w:ascii="Times New Roman" w:eastAsia="Times New Roman" w:hAnsi="Times New Roman" w:cs="Times New Roman"/>
                <w:spacing w:val="55"/>
                <w:sz w:val="24"/>
                <w:szCs w:val="24"/>
                <w:lang w:val="uk-UA" w:eastAsia="uk-UA" w:bidi="uk-UA"/>
              </w:rPr>
              <w:t xml:space="preserve"> </w:t>
            </w:r>
            <w:r w:rsidRPr="00FA4BDC">
              <w:rPr>
                <w:rFonts w:ascii="Times New Roman" w:eastAsia="Times New Roman" w:hAnsi="Times New Roman" w:cs="Times New Roman"/>
                <w:sz w:val="24"/>
                <w:szCs w:val="24"/>
                <w:lang w:val="uk-UA" w:eastAsia="uk-UA" w:bidi="uk-UA"/>
              </w:rPr>
              <w:t>будова</w:t>
            </w:r>
          </w:p>
          <w:p w14:paraId="39ACBDC0" w14:textId="77777777" w:rsidR="00AC1ACC" w:rsidRPr="00FA4BDC" w:rsidRDefault="00AC1ACC" w:rsidP="00DE5C70">
            <w:pPr>
              <w:spacing w:line="263" w:lineRule="exact"/>
              <w:ind w:left="110"/>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ДНК</w:t>
            </w:r>
          </w:p>
        </w:tc>
        <w:tc>
          <w:tcPr>
            <w:tcW w:w="959" w:type="dxa"/>
          </w:tcPr>
          <w:p w14:paraId="32F84F2F" w14:textId="77777777" w:rsidR="00AC1ACC" w:rsidRPr="00FA4BDC" w:rsidRDefault="00AC1ACC" w:rsidP="00DE5C70">
            <w:pPr>
              <w:spacing w:before="152"/>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6</w:t>
            </w:r>
          </w:p>
        </w:tc>
        <w:tc>
          <w:tcPr>
            <w:tcW w:w="911" w:type="dxa"/>
          </w:tcPr>
          <w:p w14:paraId="7B028F25" w14:textId="77777777" w:rsidR="00AC1ACC" w:rsidRPr="00FA4BDC" w:rsidRDefault="00AC1ACC" w:rsidP="00DE5C70">
            <w:pPr>
              <w:spacing w:before="13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2C3A6CD0" w14:textId="77777777" w:rsidR="00AC1ACC" w:rsidRPr="00FA4BDC" w:rsidRDefault="00AC1ACC" w:rsidP="00DE5C70">
            <w:pPr>
              <w:spacing w:before="131"/>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586D3077"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718" w:type="dxa"/>
          </w:tcPr>
          <w:p w14:paraId="6FE93B51" w14:textId="77777777" w:rsidR="00AC1ACC" w:rsidRPr="00FA4BDC" w:rsidRDefault="00AC1ACC" w:rsidP="004A0CBB">
            <w:pPr>
              <w:spacing w:before="131"/>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r>
      <w:tr w:rsidR="00AC1ACC" w:rsidRPr="00FA4BDC" w14:paraId="77D05B3C" w14:textId="77777777" w:rsidTr="00DE5C70">
        <w:trPr>
          <w:trHeight w:val="457"/>
        </w:trPr>
        <w:tc>
          <w:tcPr>
            <w:tcW w:w="30" w:type="dxa"/>
          </w:tcPr>
          <w:p w14:paraId="3DEE2CDD" w14:textId="77777777" w:rsidR="00AC1ACC" w:rsidRPr="00FA4BDC" w:rsidRDefault="00AC1ACC" w:rsidP="00DE5C70">
            <w:pPr>
              <w:spacing w:line="275"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10</w:t>
            </w:r>
          </w:p>
        </w:tc>
        <w:tc>
          <w:tcPr>
            <w:tcW w:w="3065" w:type="dxa"/>
          </w:tcPr>
          <w:p w14:paraId="753BE343" w14:textId="77777777" w:rsidR="00AC1ACC" w:rsidRDefault="00AC1ACC" w:rsidP="00DE5C70">
            <w:pPr>
              <w:spacing w:line="271" w:lineRule="exact"/>
              <w:ind w:left="-1713"/>
              <w:jc w:val="center"/>
              <w:rPr>
                <w:rFonts w:ascii="Times New Roman" w:eastAsia="Times New Roman" w:hAnsi="Times New Roman" w:cs="Times New Roman"/>
                <w:sz w:val="24"/>
                <w:szCs w:val="24"/>
                <w:lang w:val="uk-UA" w:eastAsia="uk-UA" w:bidi="uk-UA"/>
              </w:rPr>
            </w:pPr>
            <w:proofErr w:type="spellStart"/>
            <w:r>
              <w:rPr>
                <w:rFonts w:ascii="Times New Roman" w:eastAsia="Times New Roman" w:hAnsi="Times New Roman" w:cs="Times New Roman"/>
                <w:sz w:val="24"/>
                <w:szCs w:val="24"/>
                <w:lang w:val="uk-UA" w:eastAsia="uk-UA" w:bidi="uk-UA"/>
              </w:rPr>
              <w:t>Менделівська</w:t>
            </w:r>
            <w:proofErr w:type="spellEnd"/>
          </w:p>
          <w:p w14:paraId="158A7E66" w14:textId="77777777" w:rsidR="00AC1ACC" w:rsidRPr="00FA4BDC" w:rsidRDefault="00AC1ACC" w:rsidP="00DE5C70">
            <w:pPr>
              <w:spacing w:line="271" w:lineRule="exact"/>
              <w:ind w:left="-1713"/>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генетика</w:t>
            </w:r>
          </w:p>
        </w:tc>
        <w:tc>
          <w:tcPr>
            <w:tcW w:w="959" w:type="dxa"/>
          </w:tcPr>
          <w:p w14:paraId="7D1FC8AC" w14:textId="77777777" w:rsidR="00AC1ACC" w:rsidRPr="00FA4BDC" w:rsidRDefault="00AC1ACC" w:rsidP="00DE5C70">
            <w:pPr>
              <w:spacing w:before="108"/>
              <w:ind w:left="363" w:right="34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10</w:t>
            </w:r>
          </w:p>
        </w:tc>
        <w:tc>
          <w:tcPr>
            <w:tcW w:w="911" w:type="dxa"/>
          </w:tcPr>
          <w:p w14:paraId="47626279" w14:textId="77777777" w:rsidR="00AC1ACC" w:rsidRPr="00FA4BDC" w:rsidRDefault="00AC1ACC" w:rsidP="00DE5C70">
            <w:pPr>
              <w:spacing w:before="83"/>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24689CB1" w14:textId="77777777" w:rsidR="00AC1ACC" w:rsidRPr="00FA4BDC" w:rsidRDefault="00AC1ACC" w:rsidP="00DE5C70">
            <w:pPr>
              <w:spacing w:before="83"/>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5C4FF8E2" w14:textId="77777777" w:rsidR="00AC1ACC" w:rsidRPr="00FA4BDC" w:rsidRDefault="00AC1ACC" w:rsidP="00DE5C70">
            <w:pPr>
              <w:spacing w:before="83"/>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030BD3FE" w14:textId="77777777" w:rsidR="00AC1ACC" w:rsidRPr="00FA4BDC" w:rsidRDefault="00AC1ACC" w:rsidP="004A0CBB">
            <w:pPr>
              <w:spacing w:before="83"/>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5E507577" w14:textId="77777777" w:rsidTr="00DE5C70">
        <w:trPr>
          <w:trHeight w:val="458"/>
        </w:trPr>
        <w:tc>
          <w:tcPr>
            <w:tcW w:w="30" w:type="dxa"/>
          </w:tcPr>
          <w:p w14:paraId="0F491433" w14:textId="77777777" w:rsidR="00AC1ACC" w:rsidRPr="00FA4BDC" w:rsidRDefault="00AC1ACC" w:rsidP="00DE5C70">
            <w:pPr>
              <w:spacing w:line="275"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11</w:t>
            </w:r>
          </w:p>
        </w:tc>
        <w:tc>
          <w:tcPr>
            <w:tcW w:w="3065" w:type="dxa"/>
          </w:tcPr>
          <w:p w14:paraId="01989544" w14:textId="77777777" w:rsidR="00AC1ACC" w:rsidRPr="00FA4BDC" w:rsidRDefault="00AC1ACC" w:rsidP="00DE5C70">
            <w:pPr>
              <w:spacing w:line="272" w:lineRule="exact"/>
              <w:ind w:left="110"/>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Взаємодія генів</w:t>
            </w:r>
          </w:p>
        </w:tc>
        <w:tc>
          <w:tcPr>
            <w:tcW w:w="959" w:type="dxa"/>
          </w:tcPr>
          <w:p w14:paraId="55A2EFAC" w14:textId="77777777" w:rsidR="00AC1ACC" w:rsidRPr="00FA4BDC" w:rsidRDefault="00AC1ACC" w:rsidP="00DE5C70">
            <w:pPr>
              <w:spacing w:before="109"/>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6</w:t>
            </w:r>
          </w:p>
        </w:tc>
        <w:tc>
          <w:tcPr>
            <w:tcW w:w="911" w:type="dxa"/>
          </w:tcPr>
          <w:p w14:paraId="66D18C80"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1007E8D7"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1A7C2785" w14:textId="77777777" w:rsidR="00AC1ACC" w:rsidRPr="00FA4BDC" w:rsidRDefault="00AC1ACC" w:rsidP="00DE5C70">
            <w:pPr>
              <w:spacing w:before="83"/>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2804E1A0" w14:textId="77777777" w:rsidR="00AC1ACC" w:rsidRPr="00FA4BDC" w:rsidRDefault="00AC1ACC" w:rsidP="004A0CBB">
            <w:pPr>
              <w:spacing w:before="83"/>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1AB7E7F7" w14:textId="77777777" w:rsidTr="00DE5C70">
        <w:trPr>
          <w:trHeight w:val="458"/>
        </w:trPr>
        <w:tc>
          <w:tcPr>
            <w:tcW w:w="30" w:type="dxa"/>
          </w:tcPr>
          <w:p w14:paraId="4FB734DD" w14:textId="77777777" w:rsidR="00AC1ACC" w:rsidRPr="00FA4BDC" w:rsidRDefault="00AC1ACC" w:rsidP="00DE5C70">
            <w:pPr>
              <w:spacing w:line="271"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12</w:t>
            </w:r>
          </w:p>
        </w:tc>
        <w:tc>
          <w:tcPr>
            <w:tcW w:w="3065" w:type="dxa"/>
          </w:tcPr>
          <w:p w14:paraId="4273EBEF" w14:textId="77777777" w:rsidR="00AC1ACC" w:rsidRPr="00FA4BDC" w:rsidRDefault="00AC1ACC" w:rsidP="00DE5C70">
            <w:pPr>
              <w:spacing w:line="267" w:lineRule="exact"/>
              <w:ind w:left="110"/>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Генетика статі</w:t>
            </w:r>
          </w:p>
        </w:tc>
        <w:tc>
          <w:tcPr>
            <w:tcW w:w="959" w:type="dxa"/>
          </w:tcPr>
          <w:p w14:paraId="742F0E02" w14:textId="77777777" w:rsidR="00AC1ACC" w:rsidRPr="00FA4BDC" w:rsidRDefault="00AC1ACC" w:rsidP="00DE5C70">
            <w:pPr>
              <w:spacing w:before="108"/>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8</w:t>
            </w:r>
          </w:p>
        </w:tc>
        <w:tc>
          <w:tcPr>
            <w:tcW w:w="911" w:type="dxa"/>
          </w:tcPr>
          <w:p w14:paraId="4C3948EE"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4CAFA302"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090D67AF" w14:textId="77777777" w:rsidR="00AC1ACC" w:rsidRPr="00FA4BDC" w:rsidRDefault="00AC1ACC" w:rsidP="00DE5C70">
            <w:pPr>
              <w:spacing w:before="83"/>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c>
          <w:tcPr>
            <w:tcW w:w="1718" w:type="dxa"/>
          </w:tcPr>
          <w:p w14:paraId="624F63E3" w14:textId="77777777" w:rsidR="00AC1ACC" w:rsidRPr="00FA4BDC" w:rsidRDefault="00AC1ACC" w:rsidP="004A0CBB">
            <w:pPr>
              <w:spacing w:before="83"/>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2ABC1582" w14:textId="77777777" w:rsidTr="00DE5C70">
        <w:trPr>
          <w:trHeight w:val="458"/>
        </w:trPr>
        <w:tc>
          <w:tcPr>
            <w:tcW w:w="30" w:type="dxa"/>
          </w:tcPr>
          <w:p w14:paraId="1C4AA2CF"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3065" w:type="dxa"/>
          </w:tcPr>
          <w:p w14:paraId="76549BE3" w14:textId="77777777" w:rsidR="00AC1ACC" w:rsidRPr="00FA4BDC" w:rsidRDefault="00AC1ACC" w:rsidP="00DE5C70">
            <w:pPr>
              <w:spacing w:line="275" w:lineRule="exact"/>
              <w:ind w:left="110"/>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за розділ 3</w:t>
            </w:r>
          </w:p>
        </w:tc>
        <w:tc>
          <w:tcPr>
            <w:tcW w:w="959" w:type="dxa"/>
          </w:tcPr>
          <w:p w14:paraId="26ED589D" w14:textId="77777777" w:rsidR="00AC1ACC" w:rsidRPr="00FA4BDC" w:rsidRDefault="00AC1ACC" w:rsidP="00DE5C70">
            <w:pPr>
              <w:spacing w:before="112"/>
              <w:ind w:left="363" w:right="347"/>
              <w:jc w:val="center"/>
              <w:rPr>
                <w:rFonts w:ascii="Times New Roman" w:eastAsia="Times New Roman" w:hAnsi="Times New Roman" w:cs="Times New Roman"/>
                <w:sz w:val="24"/>
                <w:szCs w:val="24"/>
                <w:lang w:val="uk-UA" w:eastAsia="uk-UA" w:bidi="uk-UA"/>
              </w:rPr>
            </w:pPr>
            <w:r w:rsidRPr="00F2683A">
              <w:rPr>
                <w:rFonts w:ascii="Times New Roman" w:eastAsia="Times New Roman" w:hAnsi="Times New Roman" w:cs="Times New Roman"/>
                <w:sz w:val="24"/>
                <w:szCs w:val="24"/>
                <w:lang w:val="uk-UA" w:eastAsia="uk-UA" w:bidi="uk-UA"/>
              </w:rPr>
              <w:t>30</w:t>
            </w:r>
          </w:p>
        </w:tc>
        <w:tc>
          <w:tcPr>
            <w:tcW w:w="911" w:type="dxa"/>
          </w:tcPr>
          <w:p w14:paraId="7A6D5054" w14:textId="77777777" w:rsidR="00AC1ACC" w:rsidRPr="00FA4BDC" w:rsidRDefault="00AC1ACC" w:rsidP="00DE5C70">
            <w:pPr>
              <w:spacing w:before="112"/>
              <w:ind w:left="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c>
          <w:tcPr>
            <w:tcW w:w="1255" w:type="dxa"/>
          </w:tcPr>
          <w:p w14:paraId="4EAFA9CA" w14:textId="77777777" w:rsidR="00AC1ACC" w:rsidRPr="00FA4BDC" w:rsidRDefault="00AC1ACC" w:rsidP="00DE5C70">
            <w:pPr>
              <w:spacing w:before="112"/>
              <w:ind w:left="6"/>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c>
          <w:tcPr>
            <w:tcW w:w="1391" w:type="dxa"/>
          </w:tcPr>
          <w:p w14:paraId="44118D37" w14:textId="77777777" w:rsidR="00AC1ACC" w:rsidRPr="00FA4BDC" w:rsidRDefault="00AC1ACC" w:rsidP="00DE5C70">
            <w:pPr>
              <w:spacing w:before="112"/>
              <w:ind w:left="648"/>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8</w:t>
            </w:r>
          </w:p>
        </w:tc>
        <w:tc>
          <w:tcPr>
            <w:tcW w:w="1718" w:type="dxa"/>
          </w:tcPr>
          <w:p w14:paraId="706340DB" w14:textId="77777777" w:rsidR="00AC1ACC" w:rsidRPr="00FA4BDC" w:rsidRDefault="00AC1ACC" w:rsidP="004A0CBB">
            <w:pPr>
              <w:spacing w:before="112"/>
              <w:ind w:right="74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14</w:t>
            </w:r>
          </w:p>
        </w:tc>
      </w:tr>
      <w:tr w:rsidR="00AC1ACC" w:rsidRPr="00FA4BDC" w14:paraId="74A1006F" w14:textId="77777777" w:rsidTr="00DE5C70">
        <w:trPr>
          <w:trHeight w:val="458"/>
        </w:trPr>
        <w:tc>
          <w:tcPr>
            <w:tcW w:w="30" w:type="dxa"/>
          </w:tcPr>
          <w:p w14:paraId="0C91F120"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9299" w:type="dxa"/>
            <w:gridSpan w:val="6"/>
          </w:tcPr>
          <w:p w14:paraId="55DC0462" w14:textId="77777777" w:rsidR="00AC1ACC" w:rsidRPr="00FA4BDC" w:rsidRDefault="00AC1ACC" w:rsidP="004A0CBB">
            <w:pPr>
              <w:spacing w:line="275" w:lineRule="exact"/>
              <w:ind w:left="2639" w:right="2631"/>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 xml:space="preserve">Розділ 4. </w:t>
            </w:r>
            <w:r w:rsidRPr="00F2683A">
              <w:rPr>
                <w:rFonts w:ascii="Times New Roman" w:eastAsia="Times New Roman" w:hAnsi="Times New Roman" w:cs="Times New Roman"/>
                <w:sz w:val="24"/>
                <w:szCs w:val="24"/>
                <w:lang w:val="uk-UA" w:eastAsia="uk-UA" w:bidi="uk-UA"/>
              </w:rPr>
              <w:t>Генетика психічних розладів</w:t>
            </w:r>
          </w:p>
        </w:tc>
      </w:tr>
      <w:tr w:rsidR="00AC1ACC" w:rsidRPr="00FA4BDC" w14:paraId="308A6103" w14:textId="77777777" w:rsidTr="00DE5C70">
        <w:trPr>
          <w:trHeight w:val="273"/>
        </w:trPr>
        <w:tc>
          <w:tcPr>
            <w:tcW w:w="30" w:type="dxa"/>
          </w:tcPr>
          <w:p w14:paraId="5F9AA48C" w14:textId="77777777" w:rsidR="00AC1ACC" w:rsidRPr="00FA4BDC" w:rsidRDefault="00AC1ACC" w:rsidP="00DE5C70">
            <w:pPr>
              <w:spacing w:line="254"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w:t>
            </w:r>
            <w:r w:rsidRPr="00FA4BDC">
              <w:rPr>
                <w:rFonts w:ascii="Times New Roman" w:eastAsia="Times New Roman" w:hAnsi="Times New Roman" w:cs="Times New Roman"/>
                <w:sz w:val="24"/>
                <w:szCs w:val="24"/>
                <w:lang w:val="uk-UA" w:eastAsia="uk-UA" w:bidi="uk-UA"/>
              </w:rPr>
              <w:lastRenderedPageBreak/>
              <w:t>3</w:t>
            </w:r>
          </w:p>
        </w:tc>
        <w:tc>
          <w:tcPr>
            <w:tcW w:w="3065" w:type="dxa"/>
          </w:tcPr>
          <w:p w14:paraId="4AA7835F" w14:textId="77777777" w:rsidR="00AC1ACC" w:rsidRPr="00FA4BDC" w:rsidRDefault="00AC1ACC" w:rsidP="00DE5C70">
            <w:pPr>
              <w:spacing w:line="254"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lastRenderedPageBreak/>
              <w:t>Генна мутація.</w:t>
            </w:r>
          </w:p>
        </w:tc>
        <w:tc>
          <w:tcPr>
            <w:tcW w:w="959" w:type="dxa"/>
          </w:tcPr>
          <w:p w14:paraId="1767BEA9" w14:textId="77777777" w:rsidR="00AC1ACC" w:rsidRPr="00FA4BDC" w:rsidRDefault="00AC1ACC" w:rsidP="00DE5C70">
            <w:pPr>
              <w:spacing w:before="16"/>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8</w:t>
            </w:r>
          </w:p>
        </w:tc>
        <w:tc>
          <w:tcPr>
            <w:tcW w:w="911" w:type="dxa"/>
          </w:tcPr>
          <w:p w14:paraId="020A297F" w14:textId="77777777" w:rsidR="00AC1ACC" w:rsidRPr="00FA4BDC" w:rsidRDefault="00AC1ACC" w:rsidP="00DE5C70">
            <w:pPr>
              <w:spacing w:line="254" w:lineRule="exact"/>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255" w:type="dxa"/>
          </w:tcPr>
          <w:p w14:paraId="5AE6A748" w14:textId="77777777" w:rsidR="00AC1ACC" w:rsidRPr="00FA4BDC" w:rsidRDefault="00AC1ACC" w:rsidP="00DE5C70">
            <w:pPr>
              <w:spacing w:line="254" w:lineRule="exact"/>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5DAC4D33"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718" w:type="dxa"/>
          </w:tcPr>
          <w:p w14:paraId="361A786B" w14:textId="77777777" w:rsidR="00AC1ACC" w:rsidRPr="00FA4BDC" w:rsidRDefault="00AC1ACC" w:rsidP="004A0CBB">
            <w:pPr>
              <w:spacing w:line="254" w:lineRule="exact"/>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5B799C3B" w14:textId="77777777" w:rsidTr="00DE5C70">
        <w:trPr>
          <w:trHeight w:val="278"/>
        </w:trPr>
        <w:tc>
          <w:tcPr>
            <w:tcW w:w="30" w:type="dxa"/>
          </w:tcPr>
          <w:p w14:paraId="47B87626" w14:textId="77777777" w:rsidR="00AC1ACC" w:rsidRPr="00FA4BDC" w:rsidRDefault="00AC1ACC" w:rsidP="00DE5C70">
            <w:pPr>
              <w:spacing w:line="258"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14</w:t>
            </w:r>
          </w:p>
        </w:tc>
        <w:tc>
          <w:tcPr>
            <w:tcW w:w="3065" w:type="dxa"/>
          </w:tcPr>
          <w:p w14:paraId="0A996347" w14:textId="77777777" w:rsidR="00AC1ACC" w:rsidRPr="00FA4BDC" w:rsidRDefault="00AC1ACC" w:rsidP="00DE5C70">
            <w:pPr>
              <w:spacing w:line="258"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Олігофренія.</w:t>
            </w:r>
          </w:p>
        </w:tc>
        <w:tc>
          <w:tcPr>
            <w:tcW w:w="959" w:type="dxa"/>
          </w:tcPr>
          <w:p w14:paraId="39825B9B" w14:textId="77777777" w:rsidR="00AC1ACC" w:rsidRPr="00FA4BDC" w:rsidRDefault="00AC1ACC" w:rsidP="00DE5C70">
            <w:pPr>
              <w:spacing w:before="20"/>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8</w:t>
            </w:r>
          </w:p>
        </w:tc>
        <w:tc>
          <w:tcPr>
            <w:tcW w:w="911" w:type="dxa"/>
          </w:tcPr>
          <w:p w14:paraId="590127B8"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1C5D9297" w14:textId="77777777" w:rsidR="00AC1ACC" w:rsidRPr="00FA4BDC" w:rsidRDefault="00AC1ACC" w:rsidP="00DE5C70">
            <w:pPr>
              <w:spacing w:line="258" w:lineRule="exact"/>
              <w:ind w:left="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391" w:type="dxa"/>
          </w:tcPr>
          <w:p w14:paraId="4CCD6F0A" w14:textId="77777777" w:rsidR="00AC1ACC" w:rsidRPr="00FA4BDC" w:rsidRDefault="00AC1ACC" w:rsidP="00DE5C70">
            <w:pPr>
              <w:spacing w:line="258" w:lineRule="exact"/>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0029B7B7" w14:textId="77777777" w:rsidR="00AC1ACC" w:rsidRPr="00FA4BDC" w:rsidRDefault="00AC1ACC" w:rsidP="004A0CBB">
            <w:pPr>
              <w:spacing w:line="258" w:lineRule="exact"/>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082C50BB" w14:textId="77777777" w:rsidTr="00DE5C70">
        <w:trPr>
          <w:trHeight w:val="273"/>
        </w:trPr>
        <w:tc>
          <w:tcPr>
            <w:tcW w:w="30" w:type="dxa"/>
          </w:tcPr>
          <w:p w14:paraId="636B587A" w14:textId="77777777" w:rsidR="00AC1ACC" w:rsidRPr="00FA4BDC" w:rsidRDefault="00AC1ACC" w:rsidP="00DE5C70">
            <w:pPr>
              <w:spacing w:line="254"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15</w:t>
            </w:r>
          </w:p>
        </w:tc>
        <w:tc>
          <w:tcPr>
            <w:tcW w:w="3065" w:type="dxa"/>
          </w:tcPr>
          <w:p w14:paraId="282E2EC4" w14:textId="77777777" w:rsidR="00AC1ACC" w:rsidRPr="00FA4BDC" w:rsidRDefault="00AC1ACC" w:rsidP="00DE5C70">
            <w:pPr>
              <w:spacing w:line="254" w:lineRule="exact"/>
              <w:ind w:left="171"/>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Шизофренія.</w:t>
            </w:r>
          </w:p>
        </w:tc>
        <w:tc>
          <w:tcPr>
            <w:tcW w:w="959" w:type="dxa"/>
          </w:tcPr>
          <w:p w14:paraId="0EC4E501" w14:textId="77777777" w:rsidR="00AC1ACC" w:rsidRPr="00FA4BDC" w:rsidRDefault="00AC1ACC" w:rsidP="00DE5C70">
            <w:pPr>
              <w:spacing w:before="16"/>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8</w:t>
            </w:r>
          </w:p>
        </w:tc>
        <w:tc>
          <w:tcPr>
            <w:tcW w:w="911" w:type="dxa"/>
          </w:tcPr>
          <w:p w14:paraId="32921C00"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2A48EE2A"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4AE583A5" w14:textId="77777777" w:rsidR="00AC1ACC" w:rsidRPr="00FA4BDC" w:rsidRDefault="00AC1ACC" w:rsidP="00DE5C70">
            <w:pPr>
              <w:spacing w:line="254" w:lineRule="exact"/>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61F8283B" w14:textId="77777777" w:rsidR="00AC1ACC" w:rsidRPr="00FA4BDC" w:rsidRDefault="00AC1ACC" w:rsidP="004A0CBB">
            <w:pPr>
              <w:spacing w:line="254" w:lineRule="exact"/>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6</w:t>
            </w:r>
          </w:p>
        </w:tc>
      </w:tr>
      <w:tr w:rsidR="00AC1ACC" w:rsidRPr="00FA4BDC" w14:paraId="45F9BC88" w14:textId="77777777" w:rsidTr="00DE5C70">
        <w:trPr>
          <w:trHeight w:val="553"/>
        </w:trPr>
        <w:tc>
          <w:tcPr>
            <w:tcW w:w="30" w:type="dxa"/>
          </w:tcPr>
          <w:p w14:paraId="2721BBA0" w14:textId="77777777" w:rsidR="00AC1ACC" w:rsidRPr="00FA4BDC" w:rsidRDefault="00AC1ACC" w:rsidP="00DE5C70">
            <w:pPr>
              <w:spacing w:line="271" w:lineRule="exact"/>
              <w:ind w:left="91" w:right="75"/>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16</w:t>
            </w:r>
          </w:p>
        </w:tc>
        <w:tc>
          <w:tcPr>
            <w:tcW w:w="3065" w:type="dxa"/>
          </w:tcPr>
          <w:p w14:paraId="5427AA9D" w14:textId="77777777" w:rsidR="00AC1ACC" w:rsidRPr="00FA4BDC" w:rsidRDefault="00AC1ACC" w:rsidP="00DE5C70">
            <w:pPr>
              <w:spacing w:line="271" w:lineRule="exact"/>
              <w:ind w:left="110"/>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Маніакально-депресивні</w:t>
            </w:r>
          </w:p>
          <w:p w14:paraId="10C91970" w14:textId="77777777" w:rsidR="00AC1ACC" w:rsidRPr="00FA4BDC" w:rsidRDefault="00AC1ACC" w:rsidP="00DE5C70">
            <w:pPr>
              <w:spacing w:line="263" w:lineRule="exact"/>
              <w:ind w:left="110"/>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п</w:t>
            </w:r>
            <w:r w:rsidRPr="00FA4BDC">
              <w:rPr>
                <w:rFonts w:ascii="Times New Roman" w:eastAsia="Times New Roman" w:hAnsi="Times New Roman" w:cs="Times New Roman"/>
                <w:sz w:val="24"/>
                <w:szCs w:val="24"/>
                <w:lang w:val="uk-UA" w:eastAsia="uk-UA" w:bidi="uk-UA"/>
              </w:rPr>
              <w:t>сихози.</w:t>
            </w:r>
          </w:p>
        </w:tc>
        <w:tc>
          <w:tcPr>
            <w:tcW w:w="959" w:type="dxa"/>
          </w:tcPr>
          <w:p w14:paraId="0DE18D58" w14:textId="77777777" w:rsidR="00AC1ACC" w:rsidRPr="00FA4BDC" w:rsidRDefault="00AC1ACC" w:rsidP="00DE5C70">
            <w:pPr>
              <w:spacing w:before="156"/>
              <w:ind w:left="12"/>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6</w:t>
            </w:r>
          </w:p>
        </w:tc>
        <w:tc>
          <w:tcPr>
            <w:tcW w:w="911" w:type="dxa"/>
          </w:tcPr>
          <w:p w14:paraId="20F83087"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255" w:type="dxa"/>
          </w:tcPr>
          <w:p w14:paraId="6C6A706D" w14:textId="77777777" w:rsidR="00AC1ACC" w:rsidRPr="00FA4BDC" w:rsidRDefault="00AC1ACC" w:rsidP="00DE5C70">
            <w:pPr>
              <w:jc w:val="center"/>
              <w:rPr>
                <w:rFonts w:ascii="Times New Roman" w:eastAsia="Times New Roman" w:hAnsi="Times New Roman" w:cs="Times New Roman"/>
                <w:sz w:val="24"/>
                <w:szCs w:val="24"/>
                <w:lang w:val="uk-UA" w:eastAsia="uk-UA" w:bidi="uk-UA"/>
              </w:rPr>
            </w:pPr>
          </w:p>
        </w:tc>
        <w:tc>
          <w:tcPr>
            <w:tcW w:w="1391" w:type="dxa"/>
          </w:tcPr>
          <w:p w14:paraId="4A67E714" w14:textId="77777777" w:rsidR="00AC1ACC" w:rsidRPr="00FA4BDC" w:rsidRDefault="00AC1ACC" w:rsidP="00DE5C70">
            <w:pPr>
              <w:spacing w:before="131"/>
              <w:ind w:left="639"/>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2</w:t>
            </w:r>
          </w:p>
        </w:tc>
        <w:tc>
          <w:tcPr>
            <w:tcW w:w="1718" w:type="dxa"/>
          </w:tcPr>
          <w:p w14:paraId="0F18D03F" w14:textId="77777777" w:rsidR="00AC1ACC" w:rsidRPr="00FA4BDC" w:rsidRDefault="00AC1ACC" w:rsidP="004A0CBB">
            <w:pPr>
              <w:spacing w:before="131"/>
              <w:ind w:right="787"/>
              <w:jc w:val="center"/>
              <w:rPr>
                <w:rFonts w:ascii="Times New Roman" w:eastAsia="Times New Roman" w:hAnsi="Times New Roman" w:cs="Times New Roman"/>
                <w:sz w:val="24"/>
                <w:szCs w:val="24"/>
                <w:lang w:val="uk-UA" w:eastAsia="uk-UA" w:bidi="uk-UA"/>
              </w:rPr>
            </w:pPr>
            <w:r w:rsidRPr="00FA4BDC">
              <w:rPr>
                <w:rFonts w:ascii="Times New Roman" w:eastAsia="Times New Roman" w:hAnsi="Times New Roman" w:cs="Times New Roman"/>
                <w:sz w:val="24"/>
                <w:szCs w:val="24"/>
                <w:lang w:val="uk-UA" w:eastAsia="uk-UA" w:bidi="uk-UA"/>
              </w:rPr>
              <w:t>4</w:t>
            </w:r>
          </w:p>
        </w:tc>
      </w:tr>
      <w:tr w:rsidR="00AC1ACC" w:rsidRPr="00FA4BDC" w14:paraId="7DC75A3E" w14:textId="77777777" w:rsidTr="00DE5C70">
        <w:trPr>
          <w:trHeight w:val="526"/>
        </w:trPr>
        <w:tc>
          <w:tcPr>
            <w:tcW w:w="30" w:type="dxa"/>
          </w:tcPr>
          <w:p w14:paraId="18C2775D"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3065" w:type="dxa"/>
          </w:tcPr>
          <w:p w14:paraId="7769E8F9" w14:textId="77777777" w:rsidR="00AC1ACC" w:rsidRPr="00FA4BDC" w:rsidRDefault="00AC1ACC" w:rsidP="00DE5C70">
            <w:pPr>
              <w:spacing w:line="251" w:lineRule="exact"/>
              <w:ind w:left="110"/>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за розділ 4</w:t>
            </w:r>
          </w:p>
        </w:tc>
        <w:tc>
          <w:tcPr>
            <w:tcW w:w="959" w:type="dxa"/>
          </w:tcPr>
          <w:p w14:paraId="351B8F85" w14:textId="77777777" w:rsidR="00AC1ACC" w:rsidRPr="00FA4BDC" w:rsidRDefault="00AC1ACC" w:rsidP="00DE5C70">
            <w:pPr>
              <w:spacing w:line="275" w:lineRule="exact"/>
              <w:ind w:right="344"/>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30</w:t>
            </w:r>
          </w:p>
        </w:tc>
        <w:tc>
          <w:tcPr>
            <w:tcW w:w="911" w:type="dxa"/>
          </w:tcPr>
          <w:p w14:paraId="7D5DACEA" w14:textId="77777777" w:rsidR="00AC1ACC" w:rsidRPr="00FA4BDC" w:rsidRDefault="00AC1ACC" w:rsidP="00DE5C70">
            <w:pPr>
              <w:spacing w:line="275" w:lineRule="exact"/>
              <w:ind w:left="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2</w:t>
            </w:r>
          </w:p>
        </w:tc>
        <w:tc>
          <w:tcPr>
            <w:tcW w:w="1255" w:type="dxa"/>
          </w:tcPr>
          <w:p w14:paraId="0DBF97C7" w14:textId="77777777" w:rsidR="00AC1ACC" w:rsidRPr="00FA4BDC" w:rsidRDefault="00AC1ACC" w:rsidP="00DE5C70">
            <w:pPr>
              <w:spacing w:line="275" w:lineRule="exact"/>
              <w:ind w:left="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4</w:t>
            </w:r>
          </w:p>
        </w:tc>
        <w:tc>
          <w:tcPr>
            <w:tcW w:w="1391" w:type="dxa"/>
          </w:tcPr>
          <w:p w14:paraId="0A2E700F" w14:textId="77777777" w:rsidR="00AC1ACC" w:rsidRPr="00FA4BDC" w:rsidRDefault="00AC1ACC" w:rsidP="00DE5C70">
            <w:pPr>
              <w:spacing w:line="275" w:lineRule="exact"/>
              <w:ind w:left="639"/>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6</w:t>
            </w:r>
          </w:p>
        </w:tc>
        <w:tc>
          <w:tcPr>
            <w:tcW w:w="1718" w:type="dxa"/>
          </w:tcPr>
          <w:p w14:paraId="328D9CDB" w14:textId="77777777" w:rsidR="00AC1ACC" w:rsidRPr="00FA4BDC" w:rsidRDefault="00AC1ACC" w:rsidP="004A0CBB">
            <w:pPr>
              <w:spacing w:line="275" w:lineRule="exact"/>
              <w:ind w:right="727"/>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18</w:t>
            </w:r>
          </w:p>
        </w:tc>
      </w:tr>
      <w:tr w:rsidR="00AC1ACC" w:rsidRPr="00FA4BDC" w14:paraId="1466E7E5" w14:textId="77777777" w:rsidTr="00DE5C70">
        <w:trPr>
          <w:trHeight w:val="473"/>
        </w:trPr>
        <w:tc>
          <w:tcPr>
            <w:tcW w:w="30" w:type="dxa"/>
          </w:tcPr>
          <w:p w14:paraId="63DDF0CF" w14:textId="77777777" w:rsidR="00AC1ACC" w:rsidRPr="00FA4BDC" w:rsidRDefault="00AC1ACC" w:rsidP="00DE5C70">
            <w:pPr>
              <w:rPr>
                <w:rFonts w:ascii="Times New Roman" w:eastAsia="Times New Roman" w:hAnsi="Times New Roman" w:cs="Times New Roman"/>
                <w:sz w:val="24"/>
                <w:szCs w:val="24"/>
                <w:lang w:val="uk-UA" w:eastAsia="uk-UA" w:bidi="uk-UA"/>
              </w:rPr>
            </w:pPr>
          </w:p>
        </w:tc>
        <w:tc>
          <w:tcPr>
            <w:tcW w:w="3065" w:type="dxa"/>
          </w:tcPr>
          <w:p w14:paraId="546C31CE" w14:textId="77777777" w:rsidR="00AC1ACC" w:rsidRPr="00FA4BDC" w:rsidRDefault="00AC1ACC" w:rsidP="00DE5C70">
            <w:pPr>
              <w:spacing w:line="275" w:lineRule="exact"/>
              <w:ind w:left="110"/>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за семестр</w:t>
            </w:r>
          </w:p>
        </w:tc>
        <w:tc>
          <w:tcPr>
            <w:tcW w:w="959" w:type="dxa"/>
          </w:tcPr>
          <w:p w14:paraId="55BF884C" w14:textId="77777777" w:rsidR="00AC1ACC" w:rsidRPr="00FA4BDC" w:rsidRDefault="00AC1ACC" w:rsidP="00DE5C70">
            <w:pPr>
              <w:spacing w:line="271" w:lineRule="exact"/>
              <w:ind w:right="284"/>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120</w:t>
            </w:r>
          </w:p>
        </w:tc>
        <w:tc>
          <w:tcPr>
            <w:tcW w:w="911" w:type="dxa"/>
          </w:tcPr>
          <w:p w14:paraId="2FDCAAFF" w14:textId="77777777" w:rsidR="00AC1ACC" w:rsidRPr="00FA4BDC" w:rsidRDefault="00AC1ACC" w:rsidP="00DE5C70">
            <w:pPr>
              <w:spacing w:line="271" w:lineRule="exact"/>
              <w:ind w:left="87" w:right="78"/>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16</w:t>
            </w:r>
          </w:p>
        </w:tc>
        <w:tc>
          <w:tcPr>
            <w:tcW w:w="1255" w:type="dxa"/>
          </w:tcPr>
          <w:p w14:paraId="3F98B4E1" w14:textId="77777777" w:rsidR="00AC1ACC" w:rsidRPr="00FA4BDC" w:rsidRDefault="00AC1ACC" w:rsidP="00DE5C70">
            <w:pPr>
              <w:spacing w:line="271" w:lineRule="exact"/>
              <w:ind w:left="85" w:right="75"/>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16</w:t>
            </w:r>
          </w:p>
        </w:tc>
        <w:tc>
          <w:tcPr>
            <w:tcW w:w="1391" w:type="dxa"/>
          </w:tcPr>
          <w:p w14:paraId="605FF713" w14:textId="77777777" w:rsidR="00AC1ACC" w:rsidRPr="00FA4BDC" w:rsidRDefault="00AC1ACC" w:rsidP="00DE5C70">
            <w:pPr>
              <w:spacing w:line="271" w:lineRule="exact"/>
              <w:ind w:left="580"/>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28</w:t>
            </w:r>
          </w:p>
        </w:tc>
        <w:tc>
          <w:tcPr>
            <w:tcW w:w="1718" w:type="dxa"/>
          </w:tcPr>
          <w:p w14:paraId="5C967DD9" w14:textId="77777777" w:rsidR="00AC1ACC" w:rsidRPr="00FA4BDC" w:rsidRDefault="00AC1ACC" w:rsidP="004A0CBB">
            <w:pPr>
              <w:spacing w:line="271" w:lineRule="exact"/>
              <w:ind w:right="727"/>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60</w:t>
            </w:r>
          </w:p>
        </w:tc>
      </w:tr>
      <w:tr w:rsidR="00AC1ACC" w:rsidRPr="00FA4BDC" w14:paraId="34511773" w14:textId="77777777" w:rsidTr="00DE5C70">
        <w:trPr>
          <w:trHeight w:val="278"/>
        </w:trPr>
        <w:tc>
          <w:tcPr>
            <w:tcW w:w="3095" w:type="dxa"/>
            <w:gridSpan w:val="2"/>
          </w:tcPr>
          <w:p w14:paraId="4ADAEB8C" w14:textId="77777777" w:rsidR="00AC1ACC" w:rsidRPr="00FA4BDC" w:rsidRDefault="00AC1ACC" w:rsidP="00DE5C70">
            <w:pPr>
              <w:spacing w:line="259" w:lineRule="exact"/>
              <w:ind w:left="110"/>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Всього годин за курсом</w:t>
            </w:r>
          </w:p>
        </w:tc>
        <w:tc>
          <w:tcPr>
            <w:tcW w:w="959" w:type="dxa"/>
          </w:tcPr>
          <w:p w14:paraId="4B8B2BE8" w14:textId="77777777" w:rsidR="00AC1ACC" w:rsidRPr="00FA4BDC" w:rsidRDefault="00AC1ACC" w:rsidP="00DE5C70">
            <w:pPr>
              <w:spacing w:line="259" w:lineRule="exact"/>
              <w:ind w:right="284"/>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120</w:t>
            </w:r>
          </w:p>
        </w:tc>
        <w:tc>
          <w:tcPr>
            <w:tcW w:w="911" w:type="dxa"/>
          </w:tcPr>
          <w:p w14:paraId="35203926" w14:textId="77777777" w:rsidR="00AC1ACC" w:rsidRPr="00FA4BDC" w:rsidRDefault="00AC1ACC" w:rsidP="00DE5C70">
            <w:pPr>
              <w:spacing w:line="259" w:lineRule="exact"/>
              <w:ind w:left="87" w:right="78"/>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16</w:t>
            </w:r>
          </w:p>
        </w:tc>
        <w:tc>
          <w:tcPr>
            <w:tcW w:w="1255" w:type="dxa"/>
          </w:tcPr>
          <w:p w14:paraId="303D46CA" w14:textId="77777777" w:rsidR="00AC1ACC" w:rsidRPr="00FA4BDC" w:rsidRDefault="00AC1ACC" w:rsidP="00DE5C70">
            <w:pPr>
              <w:spacing w:line="259" w:lineRule="exact"/>
              <w:ind w:left="85" w:right="75"/>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16</w:t>
            </w:r>
          </w:p>
        </w:tc>
        <w:tc>
          <w:tcPr>
            <w:tcW w:w="1391" w:type="dxa"/>
          </w:tcPr>
          <w:p w14:paraId="39D18102" w14:textId="77777777" w:rsidR="00AC1ACC" w:rsidRPr="00FA4BDC" w:rsidRDefault="00AC1ACC" w:rsidP="00DE5C70">
            <w:pPr>
              <w:spacing w:line="259" w:lineRule="exact"/>
              <w:ind w:left="580"/>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28</w:t>
            </w:r>
          </w:p>
        </w:tc>
        <w:tc>
          <w:tcPr>
            <w:tcW w:w="1718" w:type="dxa"/>
          </w:tcPr>
          <w:p w14:paraId="354F0A76" w14:textId="77777777" w:rsidR="00AC1ACC" w:rsidRPr="00FA4BDC" w:rsidRDefault="00AC1ACC" w:rsidP="004A0CBB">
            <w:pPr>
              <w:spacing w:line="259" w:lineRule="exact"/>
              <w:ind w:right="727"/>
              <w:jc w:val="center"/>
              <w:rPr>
                <w:rFonts w:ascii="Times New Roman" w:eastAsia="Times New Roman" w:hAnsi="Times New Roman" w:cs="Times New Roman"/>
                <w:b/>
                <w:sz w:val="24"/>
                <w:szCs w:val="24"/>
                <w:lang w:val="uk-UA" w:eastAsia="uk-UA" w:bidi="uk-UA"/>
              </w:rPr>
            </w:pPr>
            <w:r w:rsidRPr="00FA4BDC">
              <w:rPr>
                <w:rFonts w:ascii="Times New Roman" w:eastAsia="Times New Roman" w:hAnsi="Times New Roman" w:cs="Times New Roman"/>
                <w:b/>
                <w:sz w:val="24"/>
                <w:szCs w:val="24"/>
                <w:lang w:val="uk-UA" w:eastAsia="uk-UA" w:bidi="uk-UA"/>
              </w:rPr>
              <w:t>60</w:t>
            </w:r>
          </w:p>
        </w:tc>
      </w:tr>
    </w:tbl>
    <w:p w14:paraId="25FD74AA" w14:textId="77777777" w:rsidR="00AC1ACC" w:rsidRDefault="00AC1ACC" w:rsidP="00AC1ACC">
      <w:pPr>
        <w:widowControl w:val="0"/>
        <w:autoSpaceDE w:val="0"/>
        <w:autoSpaceDN w:val="0"/>
        <w:spacing w:after="0"/>
        <w:ind w:right="57"/>
        <w:jc w:val="both"/>
        <w:rPr>
          <w:rFonts w:ascii="Times New Roman" w:eastAsia="Times New Roman" w:hAnsi="Times New Roman" w:cs="Times New Roman"/>
          <w:b/>
          <w:sz w:val="28"/>
          <w:lang w:val="uk-UA" w:eastAsia="uk-UA" w:bidi="uk-UA"/>
        </w:rPr>
      </w:pPr>
    </w:p>
    <w:p w14:paraId="6BC3774B" w14:textId="77777777" w:rsidR="00F2683A" w:rsidRPr="00F2683A" w:rsidRDefault="00F2683A" w:rsidP="00D417F8">
      <w:pPr>
        <w:widowControl w:val="0"/>
        <w:tabs>
          <w:tab w:val="left" w:pos="0"/>
        </w:tabs>
        <w:autoSpaceDE w:val="0"/>
        <w:autoSpaceDN w:val="0"/>
        <w:spacing w:after="0"/>
        <w:jc w:val="center"/>
        <w:outlineLvl w:val="2"/>
        <w:rPr>
          <w:rFonts w:ascii="Times New Roman" w:eastAsia="Times New Roman" w:hAnsi="Times New Roman" w:cs="Times New Roman"/>
          <w:b/>
          <w:bCs/>
          <w:i/>
          <w:sz w:val="28"/>
          <w:szCs w:val="28"/>
          <w:lang w:val="uk-UA" w:eastAsia="uk-UA" w:bidi="uk-UA"/>
        </w:rPr>
      </w:pPr>
      <w:r w:rsidRPr="00F2683A">
        <w:rPr>
          <w:rFonts w:ascii="Times New Roman" w:eastAsia="Times New Roman" w:hAnsi="Times New Roman" w:cs="Times New Roman"/>
          <w:b/>
          <w:bCs/>
          <w:i/>
          <w:sz w:val="28"/>
          <w:szCs w:val="28"/>
          <w:lang w:val="uk-UA" w:eastAsia="uk-UA" w:bidi="uk-UA"/>
        </w:rPr>
        <w:t>Семінарські заняття</w:t>
      </w:r>
    </w:p>
    <w:p w14:paraId="44C45F92" w14:textId="77777777" w:rsidR="00F2683A" w:rsidRDefault="00F2683A" w:rsidP="007D7A46">
      <w:pPr>
        <w:widowControl w:val="0"/>
        <w:tabs>
          <w:tab w:val="left" w:pos="0"/>
        </w:tabs>
        <w:autoSpaceDE w:val="0"/>
        <w:autoSpaceDN w:val="0"/>
        <w:spacing w:after="0"/>
        <w:ind w:right="-1" w:firstLine="1544"/>
        <w:jc w:val="both"/>
        <w:rPr>
          <w:rFonts w:ascii="Times New Roman" w:eastAsia="Times New Roman" w:hAnsi="Times New Roman" w:cs="Times New Roman"/>
          <w:sz w:val="28"/>
          <w:szCs w:val="28"/>
          <w:lang w:val="uk-UA" w:eastAsia="uk-UA" w:bidi="uk-UA"/>
        </w:rPr>
      </w:pPr>
      <w:r w:rsidRPr="00F2683A">
        <w:rPr>
          <w:rFonts w:ascii="Times New Roman" w:eastAsia="Times New Roman" w:hAnsi="Times New Roman" w:cs="Times New Roman"/>
          <w:sz w:val="28"/>
          <w:szCs w:val="28"/>
          <w:lang w:val="uk-UA" w:eastAsia="uk-UA" w:bidi="uk-UA"/>
        </w:rPr>
        <w:t>Готуючись до семінарського заняття Ви маєте підготувати конспект питань, що містяться в плані відповідної теми. Наявність конспекту</w:t>
      </w:r>
      <w:r w:rsidRPr="00F2683A">
        <w:rPr>
          <w:rFonts w:ascii="Times New Roman" w:eastAsia="Times New Roman" w:hAnsi="Times New Roman" w:cs="Times New Roman"/>
          <w:sz w:val="28"/>
          <w:szCs w:val="28"/>
          <w:u w:val="single"/>
          <w:lang w:val="uk-UA" w:eastAsia="uk-UA" w:bidi="uk-UA"/>
        </w:rPr>
        <w:t xml:space="preserve"> всіх (!)</w:t>
      </w:r>
      <w:r w:rsidRPr="00F2683A">
        <w:rPr>
          <w:rFonts w:ascii="Times New Roman" w:eastAsia="Times New Roman" w:hAnsi="Times New Roman" w:cs="Times New Roman"/>
          <w:sz w:val="28"/>
          <w:szCs w:val="28"/>
          <w:lang w:val="uk-UA" w:eastAsia="uk-UA" w:bidi="uk-UA"/>
        </w:rPr>
        <w:t xml:space="preserve"> питань та ваша присутність на занятті є запорукою успішної роботи та отримання балів (їх кількість залежить від вашої активності та якості підготовки). Відсутність конспекту або неповний конспект, навіть за умови вашої присутності на семінарі, оцінюється в </w:t>
      </w:r>
      <w:r w:rsidRPr="00F2683A">
        <w:rPr>
          <w:rFonts w:ascii="Times New Roman" w:eastAsia="Times New Roman" w:hAnsi="Times New Roman" w:cs="Times New Roman"/>
          <w:sz w:val="28"/>
          <w:szCs w:val="28"/>
          <w:u w:val="single"/>
          <w:lang w:val="uk-UA" w:eastAsia="uk-UA" w:bidi="uk-UA"/>
        </w:rPr>
        <w:t>0</w:t>
      </w:r>
      <w:r w:rsidRPr="00F2683A">
        <w:rPr>
          <w:rFonts w:ascii="Times New Roman" w:eastAsia="Times New Roman" w:hAnsi="Times New Roman" w:cs="Times New Roman"/>
          <w:sz w:val="28"/>
          <w:szCs w:val="28"/>
          <w:lang w:val="uk-UA" w:eastAsia="uk-UA" w:bidi="uk-UA"/>
        </w:rPr>
        <w:t xml:space="preserve"> балів.</w:t>
      </w:r>
    </w:p>
    <w:p w14:paraId="3C935076" w14:textId="77777777" w:rsidR="007D7A46" w:rsidRPr="00F2683A" w:rsidRDefault="007D7A46" w:rsidP="007D7A46">
      <w:pPr>
        <w:widowControl w:val="0"/>
        <w:tabs>
          <w:tab w:val="left" w:pos="0"/>
        </w:tabs>
        <w:autoSpaceDE w:val="0"/>
        <w:autoSpaceDN w:val="0"/>
        <w:spacing w:after="0"/>
        <w:ind w:right="-1" w:firstLine="1544"/>
        <w:jc w:val="both"/>
        <w:rPr>
          <w:rFonts w:ascii="Times New Roman" w:eastAsia="Times New Roman" w:hAnsi="Times New Roman" w:cs="Times New Roman"/>
          <w:sz w:val="28"/>
          <w:szCs w:val="28"/>
          <w:lang w:val="uk-UA" w:eastAsia="uk-UA" w:bidi="uk-UA"/>
        </w:rPr>
      </w:pPr>
    </w:p>
    <w:p w14:paraId="7A829256" w14:textId="77777777" w:rsidR="00F2683A" w:rsidRDefault="00F2683A" w:rsidP="007D7A46">
      <w:pPr>
        <w:widowControl w:val="0"/>
        <w:tabs>
          <w:tab w:val="left" w:pos="0"/>
        </w:tabs>
        <w:autoSpaceDE w:val="0"/>
        <w:autoSpaceDN w:val="0"/>
        <w:spacing w:before="4" w:after="0"/>
        <w:ind w:left="-142"/>
        <w:jc w:val="center"/>
        <w:outlineLvl w:val="1"/>
        <w:rPr>
          <w:rFonts w:ascii="Times New Roman" w:eastAsia="Times New Roman" w:hAnsi="Times New Roman" w:cs="Times New Roman"/>
          <w:b/>
          <w:bCs/>
          <w:sz w:val="28"/>
          <w:szCs w:val="28"/>
          <w:lang w:val="uk-UA" w:eastAsia="uk-UA" w:bidi="uk-UA"/>
        </w:rPr>
      </w:pPr>
      <w:r w:rsidRPr="00F2683A">
        <w:rPr>
          <w:rFonts w:ascii="Times New Roman" w:eastAsia="Times New Roman" w:hAnsi="Times New Roman" w:cs="Times New Roman"/>
          <w:b/>
          <w:bCs/>
          <w:sz w:val="28"/>
          <w:szCs w:val="28"/>
          <w:lang w:val="uk-UA" w:eastAsia="uk-UA" w:bidi="uk-UA"/>
        </w:rPr>
        <w:t>Плани семінарських занять</w:t>
      </w:r>
    </w:p>
    <w:p w14:paraId="7E34D46A" w14:textId="77777777" w:rsidR="007D7A46" w:rsidRPr="00F2683A" w:rsidRDefault="007D7A46" w:rsidP="007D7A46">
      <w:pPr>
        <w:widowControl w:val="0"/>
        <w:tabs>
          <w:tab w:val="left" w:pos="0"/>
        </w:tabs>
        <w:autoSpaceDE w:val="0"/>
        <w:autoSpaceDN w:val="0"/>
        <w:spacing w:before="4" w:after="0"/>
        <w:ind w:left="-142"/>
        <w:jc w:val="center"/>
        <w:outlineLvl w:val="1"/>
        <w:rPr>
          <w:rFonts w:ascii="Times New Roman" w:eastAsia="Times New Roman" w:hAnsi="Times New Roman" w:cs="Times New Roman"/>
          <w:b/>
          <w:bCs/>
          <w:sz w:val="28"/>
          <w:szCs w:val="28"/>
          <w:lang w:val="uk-UA" w:eastAsia="uk-UA" w:bidi="uk-UA"/>
        </w:rPr>
      </w:pPr>
    </w:p>
    <w:p w14:paraId="4BC5EB5B" w14:textId="77777777" w:rsidR="00F2683A" w:rsidRPr="00F2683A" w:rsidRDefault="00F2683A" w:rsidP="007D7A46">
      <w:pPr>
        <w:widowControl w:val="0"/>
        <w:tabs>
          <w:tab w:val="left" w:pos="0"/>
        </w:tabs>
        <w:autoSpaceDE w:val="0"/>
        <w:autoSpaceDN w:val="0"/>
        <w:spacing w:before="2" w:after="0"/>
        <w:ind w:left="-142"/>
        <w:jc w:val="center"/>
        <w:rPr>
          <w:rFonts w:ascii="Times New Roman" w:eastAsia="Times New Roman" w:hAnsi="Times New Roman" w:cs="Times New Roman"/>
          <w:b/>
          <w:i/>
          <w:sz w:val="28"/>
          <w:lang w:val="uk-UA" w:eastAsia="uk-UA" w:bidi="uk-UA"/>
        </w:rPr>
      </w:pPr>
      <w:r w:rsidRPr="007D7A46">
        <w:rPr>
          <w:rFonts w:ascii="Times New Roman" w:eastAsia="Times New Roman" w:hAnsi="Times New Roman" w:cs="Times New Roman"/>
          <w:b/>
          <w:sz w:val="28"/>
          <w:lang w:val="uk-UA" w:eastAsia="uk-UA" w:bidi="uk-UA"/>
        </w:rPr>
        <w:t>Тема № 1</w:t>
      </w:r>
      <w:r w:rsidRPr="00F2683A">
        <w:rPr>
          <w:rFonts w:ascii="Times New Roman" w:eastAsia="Times New Roman" w:hAnsi="Times New Roman" w:cs="Times New Roman"/>
          <w:b/>
          <w:i/>
          <w:sz w:val="28"/>
          <w:lang w:val="uk-UA" w:eastAsia="uk-UA" w:bidi="uk-UA"/>
        </w:rPr>
        <w:t xml:space="preserve"> «</w:t>
      </w:r>
      <w:r w:rsidRPr="00F2683A">
        <w:rPr>
          <w:rFonts w:ascii="Times New Roman" w:eastAsia="Times New Roman" w:hAnsi="Times New Roman" w:cs="Times New Roman"/>
          <w:b/>
          <w:sz w:val="28"/>
          <w:lang w:val="uk-UA" w:eastAsia="uk-UA" w:bidi="uk-UA"/>
        </w:rPr>
        <w:t>Фундаментальні властивості живого</w:t>
      </w:r>
      <w:r w:rsidRPr="00F2683A">
        <w:rPr>
          <w:rFonts w:ascii="Times New Roman" w:eastAsia="Times New Roman" w:hAnsi="Times New Roman" w:cs="Times New Roman"/>
          <w:b/>
          <w:i/>
          <w:sz w:val="28"/>
          <w:lang w:val="uk-UA" w:eastAsia="uk-UA" w:bidi="uk-UA"/>
        </w:rPr>
        <w:t>»</w:t>
      </w:r>
    </w:p>
    <w:p w14:paraId="02E2DDDA" w14:textId="77777777" w:rsidR="00F2683A" w:rsidRPr="00D417F8" w:rsidRDefault="00F2683A" w:rsidP="004A0CBB">
      <w:pPr>
        <w:pStyle w:val="a3"/>
        <w:widowControl w:val="0"/>
        <w:numPr>
          <w:ilvl w:val="0"/>
          <w:numId w:val="6"/>
        </w:numPr>
        <w:tabs>
          <w:tab w:val="left" w:pos="142"/>
        </w:tabs>
        <w:autoSpaceDE w:val="0"/>
        <w:autoSpaceDN w:val="0"/>
        <w:spacing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Основні поняття і методи</w:t>
      </w:r>
      <w:r w:rsidRPr="00D417F8">
        <w:rPr>
          <w:rFonts w:ascii="Times New Roman" w:eastAsia="Times New Roman" w:hAnsi="Times New Roman" w:cs="Times New Roman"/>
          <w:spacing w:val="-4"/>
          <w:sz w:val="28"/>
          <w:lang w:val="uk-UA" w:eastAsia="uk-UA" w:bidi="uk-UA"/>
        </w:rPr>
        <w:t xml:space="preserve"> </w:t>
      </w:r>
      <w:r w:rsidRPr="00D417F8">
        <w:rPr>
          <w:rFonts w:ascii="Times New Roman" w:eastAsia="Times New Roman" w:hAnsi="Times New Roman" w:cs="Times New Roman"/>
          <w:sz w:val="28"/>
          <w:lang w:val="uk-UA" w:eastAsia="uk-UA" w:bidi="uk-UA"/>
        </w:rPr>
        <w:t>генетики</w:t>
      </w:r>
      <w:r w:rsidR="00D417F8">
        <w:rPr>
          <w:rFonts w:ascii="Times New Roman" w:eastAsia="Times New Roman" w:hAnsi="Times New Roman" w:cs="Times New Roman"/>
          <w:sz w:val="28"/>
          <w:lang w:val="uk-UA" w:eastAsia="uk-UA" w:bidi="uk-UA"/>
        </w:rPr>
        <w:t>.</w:t>
      </w:r>
    </w:p>
    <w:p w14:paraId="546594DD" w14:textId="77777777" w:rsidR="00F2683A" w:rsidRPr="00D417F8" w:rsidRDefault="00F2683A" w:rsidP="004A0CBB">
      <w:pPr>
        <w:pStyle w:val="a3"/>
        <w:widowControl w:val="0"/>
        <w:numPr>
          <w:ilvl w:val="0"/>
          <w:numId w:val="6"/>
        </w:numPr>
        <w:tabs>
          <w:tab w:val="left" w:pos="142"/>
        </w:tabs>
        <w:autoSpaceDE w:val="0"/>
        <w:autoSpaceDN w:val="0"/>
        <w:spacing w:before="2"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Основні властивості</w:t>
      </w:r>
      <w:r w:rsidRPr="00D417F8">
        <w:rPr>
          <w:rFonts w:ascii="Times New Roman" w:eastAsia="Times New Roman" w:hAnsi="Times New Roman" w:cs="Times New Roman"/>
          <w:spacing w:val="-3"/>
          <w:sz w:val="28"/>
          <w:lang w:val="uk-UA" w:eastAsia="uk-UA" w:bidi="uk-UA"/>
        </w:rPr>
        <w:t xml:space="preserve"> </w:t>
      </w:r>
      <w:r w:rsidR="00D417F8">
        <w:rPr>
          <w:rFonts w:ascii="Times New Roman" w:eastAsia="Times New Roman" w:hAnsi="Times New Roman" w:cs="Times New Roman"/>
          <w:sz w:val="28"/>
          <w:lang w:val="uk-UA" w:eastAsia="uk-UA" w:bidi="uk-UA"/>
        </w:rPr>
        <w:t>живого.</w:t>
      </w:r>
    </w:p>
    <w:p w14:paraId="580CC39E" w14:textId="77777777" w:rsidR="00F2683A" w:rsidRPr="00D417F8" w:rsidRDefault="00F2683A" w:rsidP="004A0CBB">
      <w:pPr>
        <w:pStyle w:val="a3"/>
        <w:widowControl w:val="0"/>
        <w:numPr>
          <w:ilvl w:val="0"/>
          <w:numId w:val="6"/>
        </w:numPr>
        <w:tabs>
          <w:tab w:val="left" w:pos="142"/>
        </w:tabs>
        <w:autoSpaceDE w:val="0"/>
        <w:autoSpaceDN w:val="0"/>
        <w:spacing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Будова і значення ядра в</w:t>
      </w:r>
      <w:r w:rsidRPr="00D417F8">
        <w:rPr>
          <w:rFonts w:ascii="Times New Roman" w:eastAsia="Times New Roman" w:hAnsi="Times New Roman" w:cs="Times New Roman"/>
          <w:spacing w:val="1"/>
          <w:sz w:val="28"/>
          <w:lang w:val="uk-UA" w:eastAsia="uk-UA" w:bidi="uk-UA"/>
        </w:rPr>
        <w:t xml:space="preserve"> </w:t>
      </w:r>
      <w:r w:rsidRPr="00D417F8">
        <w:rPr>
          <w:rFonts w:ascii="Times New Roman" w:eastAsia="Times New Roman" w:hAnsi="Times New Roman" w:cs="Times New Roman"/>
          <w:sz w:val="28"/>
          <w:lang w:val="uk-UA" w:eastAsia="uk-UA" w:bidi="uk-UA"/>
        </w:rPr>
        <w:t>клітині</w:t>
      </w:r>
      <w:r w:rsidR="00D417F8">
        <w:rPr>
          <w:rFonts w:ascii="Times New Roman" w:eastAsia="Times New Roman" w:hAnsi="Times New Roman" w:cs="Times New Roman"/>
          <w:sz w:val="28"/>
          <w:lang w:val="uk-UA" w:eastAsia="uk-UA" w:bidi="uk-UA"/>
        </w:rPr>
        <w:t>.</w:t>
      </w:r>
    </w:p>
    <w:p w14:paraId="7CB9735D" w14:textId="77777777" w:rsidR="00F2683A" w:rsidRPr="00D417F8" w:rsidRDefault="00F2683A" w:rsidP="004A0CBB">
      <w:pPr>
        <w:pStyle w:val="a3"/>
        <w:widowControl w:val="0"/>
        <w:numPr>
          <w:ilvl w:val="0"/>
          <w:numId w:val="6"/>
        </w:numPr>
        <w:tabs>
          <w:tab w:val="left" w:pos="142"/>
        </w:tabs>
        <w:autoSpaceDE w:val="0"/>
        <w:autoSpaceDN w:val="0"/>
        <w:spacing w:before="2"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Види твірних тканин, їх будова та значення в рослинному</w:t>
      </w:r>
      <w:r w:rsidRPr="00D417F8">
        <w:rPr>
          <w:rFonts w:ascii="Times New Roman" w:eastAsia="Times New Roman" w:hAnsi="Times New Roman" w:cs="Times New Roman"/>
          <w:spacing w:val="-7"/>
          <w:sz w:val="28"/>
          <w:lang w:val="uk-UA" w:eastAsia="uk-UA" w:bidi="uk-UA"/>
        </w:rPr>
        <w:t xml:space="preserve"> </w:t>
      </w:r>
      <w:r w:rsidRPr="00D417F8">
        <w:rPr>
          <w:rFonts w:ascii="Times New Roman" w:eastAsia="Times New Roman" w:hAnsi="Times New Roman" w:cs="Times New Roman"/>
          <w:sz w:val="28"/>
          <w:lang w:val="uk-UA" w:eastAsia="uk-UA" w:bidi="uk-UA"/>
        </w:rPr>
        <w:t>організмі.</w:t>
      </w:r>
    </w:p>
    <w:p w14:paraId="718BB75C" w14:textId="77777777" w:rsidR="00F2683A" w:rsidRPr="00D417F8" w:rsidRDefault="00F2683A" w:rsidP="004A0CBB">
      <w:pPr>
        <w:pStyle w:val="a3"/>
        <w:widowControl w:val="0"/>
        <w:numPr>
          <w:ilvl w:val="0"/>
          <w:numId w:val="6"/>
        </w:numPr>
        <w:tabs>
          <w:tab w:val="left" w:pos="142"/>
        </w:tabs>
        <w:autoSpaceDE w:val="0"/>
        <w:autoSpaceDN w:val="0"/>
        <w:spacing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Будова тичинки та процеси, що в ній</w:t>
      </w:r>
      <w:r w:rsidRPr="00D417F8">
        <w:rPr>
          <w:rFonts w:ascii="Times New Roman" w:eastAsia="Times New Roman" w:hAnsi="Times New Roman" w:cs="Times New Roman"/>
          <w:spacing w:val="-2"/>
          <w:sz w:val="28"/>
          <w:lang w:val="uk-UA" w:eastAsia="uk-UA" w:bidi="uk-UA"/>
        </w:rPr>
        <w:t xml:space="preserve"> </w:t>
      </w:r>
      <w:r w:rsidRPr="00D417F8">
        <w:rPr>
          <w:rFonts w:ascii="Times New Roman" w:eastAsia="Times New Roman" w:hAnsi="Times New Roman" w:cs="Times New Roman"/>
          <w:sz w:val="28"/>
          <w:lang w:val="uk-UA" w:eastAsia="uk-UA" w:bidi="uk-UA"/>
        </w:rPr>
        <w:t>відбуваються</w:t>
      </w:r>
      <w:r w:rsidR="00D417F8">
        <w:rPr>
          <w:rFonts w:ascii="Times New Roman" w:eastAsia="Times New Roman" w:hAnsi="Times New Roman" w:cs="Times New Roman"/>
          <w:sz w:val="28"/>
          <w:lang w:val="uk-UA" w:eastAsia="uk-UA" w:bidi="uk-UA"/>
        </w:rPr>
        <w:t>.</w:t>
      </w:r>
    </w:p>
    <w:p w14:paraId="180638F0" w14:textId="77777777" w:rsidR="00F2683A" w:rsidRPr="00F2683A" w:rsidRDefault="00F2683A" w:rsidP="007D7A46">
      <w:pPr>
        <w:widowControl w:val="0"/>
        <w:tabs>
          <w:tab w:val="left" w:pos="0"/>
        </w:tabs>
        <w:autoSpaceDE w:val="0"/>
        <w:autoSpaceDN w:val="0"/>
        <w:spacing w:before="2" w:after="0"/>
        <w:ind w:left="-142"/>
        <w:jc w:val="both"/>
        <w:rPr>
          <w:rFonts w:ascii="Times New Roman" w:eastAsia="Times New Roman" w:hAnsi="Times New Roman" w:cs="Times New Roman"/>
          <w:i/>
          <w:sz w:val="28"/>
          <w:lang w:val="uk-UA" w:eastAsia="uk-UA" w:bidi="uk-UA"/>
        </w:rPr>
      </w:pPr>
      <w:r w:rsidRPr="00F2683A">
        <w:rPr>
          <w:rFonts w:ascii="Times New Roman" w:eastAsia="Times New Roman" w:hAnsi="Times New Roman" w:cs="Times New Roman"/>
          <w:i/>
          <w:sz w:val="28"/>
          <w:lang w:val="uk-UA" w:eastAsia="uk-UA" w:bidi="uk-UA"/>
        </w:rPr>
        <w:t>Література: основна № 1; допоміжна № 1,2.</w:t>
      </w:r>
    </w:p>
    <w:p w14:paraId="41C3140C" w14:textId="77777777" w:rsidR="00F2683A" w:rsidRPr="00F2683A" w:rsidRDefault="00F2683A" w:rsidP="007D7A46">
      <w:pPr>
        <w:widowControl w:val="0"/>
        <w:tabs>
          <w:tab w:val="left" w:pos="0"/>
        </w:tabs>
        <w:autoSpaceDE w:val="0"/>
        <w:autoSpaceDN w:val="0"/>
        <w:spacing w:before="8" w:after="0"/>
        <w:ind w:left="-142"/>
        <w:jc w:val="both"/>
        <w:rPr>
          <w:rFonts w:ascii="Times New Roman" w:eastAsia="Times New Roman" w:hAnsi="Times New Roman" w:cs="Times New Roman"/>
          <w:i/>
          <w:sz w:val="28"/>
          <w:szCs w:val="28"/>
          <w:lang w:val="uk-UA" w:eastAsia="uk-UA" w:bidi="uk-UA"/>
        </w:rPr>
      </w:pPr>
    </w:p>
    <w:p w14:paraId="73E4E76C" w14:textId="77777777" w:rsidR="00F2683A" w:rsidRPr="00F2683A" w:rsidRDefault="00F2683A" w:rsidP="007D7A46">
      <w:pPr>
        <w:widowControl w:val="0"/>
        <w:tabs>
          <w:tab w:val="left" w:pos="0"/>
        </w:tabs>
        <w:autoSpaceDE w:val="0"/>
        <w:autoSpaceDN w:val="0"/>
        <w:spacing w:after="0"/>
        <w:ind w:left="-142"/>
        <w:jc w:val="center"/>
        <w:rPr>
          <w:rFonts w:ascii="Times New Roman" w:eastAsia="Times New Roman" w:hAnsi="Times New Roman" w:cs="Times New Roman"/>
          <w:b/>
          <w:i/>
          <w:sz w:val="28"/>
          <w:lang w:val="uk-UA" w:eastAsia="uk-UA" w:bidi="uk-UA"/>
        </w:rPr>
      </w:pPr>
      <w:r w:rsidRPr="007D7A46">
        <w:rPr>
          <w:rFonts w:ascii="Times New Roman" w:eastAsia="Times New Roman" w:hAnsi="Times New Roman" w:cs="Times New Roman"/>
          <w:b/>
          <w:sz w:val="28"/>
          <w:lang w:val="uk-UA" w:eastAsia="uk-UA" w:bidi="uk-UA"/>
        </w:rPr>
        <w:t>Тема № 2</w:t>
      </w:r>
      <w:r w:rsidRPr="00F2683A">
        <w:rPr>
          <w:rFonts w:ascii="Times New Roman" w:eastAsia="Times New Roman" w:hAnsi="Times New Roman" w:cs="Times New Roman"/>
          <w:b/>
          <w:i/>
          <w:sz w:val="28"/>
          <w:lang w:val="uk-UA" w:eastAsia="uk-UA" w:bidi="uk-UA"/>
        </w:rPr>
        <w:t xml:space="preserve"> «</w:t>
      </w:r>
      <w:r w:rsidRPr="00F2683A">
        <w:rPr>
          <w:rFonts w:ascii="Times New Roman" w:eastAsia="Times New Roman" w:hAnsi="Times New Roman" w:cs="Times New Roman"/>
          <w:b/>
          <w:sz w:val="28"/>
          <w:lang w:val="uk-UA" w:eastAsia="uk-UA" w:bidi="uk-UA"/>
        </w:rPr>
        <w:t>Біологія клітини</w:t>
      </w:r>
      <w:r w:rsidRPr="00F2683A">
        <w:rPr>
          <w:rFonts w:ascii="Times New Roman" w:eastAsia="Times New Roman" w:hAnsi="Times New Roman" w:cs="Times New Roman"/>
          <w:b/>
          <w:i/>
          <w:sz w:val="28"/>
          <w:lang w:val="uk-UA" w:eastAsia="uk-UA" w:bidi="uk-UA"/>
        </w:rPr>
        <w:t>»</w:t>
      </w:r>
    </w:p>
    <w:p w14:paraId="2F8F1CFC" w14:textId="10F53259" w:rsidR="00D417F8" w:rsidRPr="00D417F8" w:rsidRDefault="00D417F8" w:rsidP="004A0CBB">
      <w:pPr>
        <w:widowControl w:val="0"/>
        <w:numPr>
          <w:ilvl w:val="0"/>
          <w:numId w:val="2"/>
        </w:numPr>
        <w:tabs>
          <w:tab w:val="left" w:pos="142"/>
        </w:tabs>
        <w:autoSpaceDE w:val="0"/>
        <w:autoSpaceDN w:val="0"/>
        <w:spacing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Цитолог</w:t>
      </w:r>
      <w:r w:rsidR="00325B34">
        <w:rPr>
          <w:rFonts w:ascii="Times New Roman" w:eastAsia="Times New Roman" w:hAnsi="Times New Roman" w:cs="Times New Roman"/>
          <w:sz w:val="28"/>
          <w:lang w:val="uk-UA" w:eastAsia="uk-UA" w:bidi="uk-UA"/>
        </w:rPr>
        <w:t>і</w:t>
      </w:r>
      <w:r w:rsidRPr="00D417F8">
        <w:rPr>
          <w:rFonts w:ascii="Times New Roman" w:eastAsia="Times New Roman" w:hAnsi="Times New Roman" w:cs="Times New Roman"/>
          <w:sz w:val="28"/>
          <w:lang w:val="uk-UA" w:eastAsia="uk-UA" w:bidi="uk-UA"/>
        </w:rPr>
        <w:t>я</w:t>
      </w:r>
      <w:r>
        <w:rPr>
          <w:rFonts w:ascii="Times New Roman" w:eastAsia="Times New Roman" w:hAnsi="Times New Roman" w:cs="Times New Roman"/>
          <w:sz w:val="28"/>
          <w:lang w:val="uk-UA" w:eastAsia="uk-UA" w:bidi="uk-UA"/>
        </w:rPr>
        <w:t>.</w:t>
      </w:r>
    </w:p>
    <w:p w14:paraId="2057C80A" w14:textId="77777777" w:rsidR="00D417F8" w:rsidRPr="00D417F8" w:rsidRDefault="00D417F8" w:rsidP="004A0CBB">
      <w:pPr>
        <w:widowControl w:val="0"/>
        <w:numPr>
          <w:ilvl w:val="0"/>
          <w:numId w:val="2"/>
        </w:numPr>
        <w:tabs>
          <w:tab w:val="left" w:pos="142"/>
        </w:tabs>
        <w:autoSpaceDE w:val="0"/>
        <w:autoSpaceDN w:val="0"/>
        <w:spacing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Будова клітини</w:t>
      </w:r>
      <w:r>
        <w:rPr>
          <w:rFonts w:ascii="Times New Roman" w:eastAsia="Times New Roman" w:hAnsi="Times New Roman" w:cs="Times New Roman"/>
          <w:sz w:val="28"/>
          <w:lang w:val="uk-UA" w:eastAsia="uk-UA" w:bidi="uk-UA"/>
        </w:rPr>
        <w:t>.</w:t>
      </w:r>
    </w:p>
    <w:p w14:paraId="62A1EEF6" w14:textId="77777777" w:rsidR="00D417F8" w:rsidRPr="00D417F8" w:rsidRDefault="00D417F8" w:rsidP="004A0CBB">
      <w:pPr>
        <w:widowControl w:val="0"/>
        <w:numPr>
          <w:ilvl w:val="0"/>
          <w:numId w:val="2"/>
        </w:numPr>
        <w:tabs>
          <w:tab w:val="left" w:pos="142"/>
        </w:tabs>
        <w:autoSpaceDE w:val="0"/>
        <w:autoSpaceDN w:val="0"/>
        <w:spacing w:after="0"/>
        <w:ind w:left="284" w:hanging="426"/>
        <w:jc w:val="both"/>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Функції клітин</w:t>
      </w:r>
      <w:r>
        <w:rPr>
          <w:rFonts w:ascii="Times New Roman" w:eastAsia="Times New Roman" w:hAnsi="Times New Roman" w:cs="Times New Roman"/>
          <w:sz w:val="28"/>
          <w:lang w:val="uk-UA" w:eastAsia="uk-UA" w:bidi="uk-UA"/>
        </w:rPr>
        <w:t>.</w:t>
      </w:r>
    </w:p>
    <w:p w14:paraId="79595092" w14:textId="77777777" w:rsidR="00F2683A" w:rsidRDefault="00D417F8" w:rsidP="004A0CBB">
      <w:pPr>
        <w:widowControl w:val="0"/>
        <w:numPr>
          <w:ilvl w:val="0"/>
          <w:numId w:val="2"/>
        </w:numPr>
        <w:tabs>
          <w:tab w:val="left" w:pos="142"/>
        </w:tabs>
        <w:autoSpaceDE w:val="0"/>
        <w:autoSpaceDN w:val="0"/>
        <w:spacing w:after="0"/>
        <w:ind w:left="284" w:hanging="426"/>
        <w:rPr>
          <w:rFonts w:ascii="Times New Roman" w:eastAsia="Times New Roman" w:hAnsi="Times New Roman" w:cs="Times New Roman"/>
          <w:sz w:val="28"/>
          <w:lang w:val="uk-UA" w:eastAsia="uk-UA" w:bidi="uk-UA"/>
        </w:rPr>
      </w:pPr>
      <w:r w:rsidRPr="00D417F8">
        <w:rPr>
          <w:rFonts w:ascii="Times New Roman" w:eastAsia="Times New Roman" w:hAnsi="Times New Roman" w:cs="Times New Roman"/>
          <w:sz w:val="28"/>
          <w:lang w:val="uk-UA" w:eastAsia="uk-UA" w:bidi="uk-UA"/>
        </w:rPr>
        <w:t xml:space="preserve">Нові відкриття </w:t>
      </w:r>
      <w:r>
        <w:rPr>
          <w:rFonts w:ascii="Times New Roman" w:eastAsia="Times New Roman" w:hAnsi="Times New Roman" w:cs="Times New Roman"/>
          <w:sz w:val="28"/>
          <w:lang w:val="uk-UA" w:eastAsia="uk-UA" w:bidi="uk-UA"/>
        </w:rPr>
        <w:t>в галузі вивчення</w:t>
      </w:r>
      <w:r w:rsidRPr="00D417F8">
        <w:rPr>
          <w:rFonts w:ascii="Times New Roman" w:eastAsia="Times New Roman" w:hAnsi="Times New Roman" w:cs="Times New Roman"/>
          <w:sz w:val="28"/>
          <w:lang w:val="uk-UA" w:eastAsia="uk-UA" w:bidi="uk-UA"/>
        </w:rPr>
        <w:t xml:space="preserve"> клітини</w:t>
      </w:r>
      <w:r>
        <w:rPr>
          <w:rFonts w:ascii="Times New Roman" w:eastAsia="Times New Roman" w:hAnsi="Times New Roman" w:cs="Times New Roman"/>
          <w:sz w:val="28"/>
          <w:lang w:val="uk-UA" w:eastAsia="uk-UA" w:bidi="uk-UA"/>
        </w:rPr>
        <w:t>.</w:t>
      </w:r>
    </w:p>
    <w:p w14:paraId="08976909" w14:textId="77777777" w:rsidR="00F2683A" w:rsidRPr="00F2683A" w:rsidRDefault="00F2683A" w:rsidP="007D7A46">
      <w:pPr>
        <w:widowControl w:val="0"/>
        <w:tabs>
          <w:tab w:val="left" w:pos="0"/>
        </w:tabs>
        <w:autoSpaceDE w:val="0"/>
        <w:autoSpaceDN w:val="0"/>
        <w:spacing w:before="2" w:after="0" w:line="240" w:lineRule="auto"/>
        <w:ind w:left="-142"/>
        <w:jc w:val="both"/>
        <w:rPr>
          <w:rFonts w:ascii="Times New Roman" w:eastAsia="Times New Roman" w:hAnsi="Times New Roman" w:cs="Times New Roman"/>
          <w:i/>
          <w:sz w:val="28"/>
          <w:lang w:val="uk-UA" w:eastAsia="uk-UA" w:bidi="uk-UA"/>
        </w:rPr>
      </w:pPr>
      <w:r w:rsidRPr="00F2683A">
        <w:rPr>
          <w:rFonts w:ascii="Times New Roman" w:eastAsia="Times New Roman" w:hAnsi="Times New Roman" w:cs="Times New Roman"/>
          <w:i/>
          <w:sz w:val="28"/>
          <w:lang w:val="uk-UA" w:eastAsia="uk-UA" w:bidi="uk-UA"/>
        </w:rPr>
        <w:t>Література: основна № 1; допоміжна № 1, 3.</w:t>
      </w:r>
    </w:p>
    <w:p w14:paraId="33A52529" w14:textId="77777777" w:rsidR="00F2683A" w:rsidRPr="00F2683A" w:rsidRDefault="00F2683A" w:rsidP="007D7A46">
      <w:pPr>
        <w:widowControl w:val="0"/>
        <w:tabs>
          <w:tab w:val="left" w:pos="0"/>
        </w:tabs>
        <w:autoSpaceDE w:val="0"/>
        <w:autoSpaceDN w:val="0"/>
        <w:spacing w:after="0" w:line="240" w:lineRule="auto"/>
        <w:ind w:left="-142"/>
        <w:jc w:val="both"/>
        <w:rPr>
          <w:rFonts w:ascii="Times New Roman" w:eastAsia="Times New Roman" w:hAnsi="Times New Roman" w:cs="Times New Roman"/>
          <w:i/>
          <w:sz w:val="21"/>
          <w:szCs w:val="28"/>
          <w:lang w:val="uk-UA" w:eastAsia="uk-UA" w:bidi="uk-UA"/>
        </w:rPr>
      </w:pPr>
    </w:p>
    <w:p w14:paraId="618F53C9" w14:textId="40C1F931" w:rsidR="00F2683A" w:rsidRPr="00F2683A" w:rsidRDefault="00082F8A" w:rsidP="007D7A46">
      <w:pPr>
        <w:widowControl w:val="0"/>
        <w:tabs>
          <w:tab w:val="left" w:pos="0"/>
          <w:tab w:val="left" w:pos="3300"/>
          <w:tab w:val="left" w:pos="3859"/>
          <w:tab w:val="left" w:pos="4367"/>
          <w:tab w:val="left" w:pos="6498"/>
          <w:tab w:val="left" w:pos="7054"/>
          <w:tab w:val="left" w:pos="9313"/>
        </w:tabs>
        <w:autoSpaceDE w:val="0"/>
        <w:autoSpaceDN w:val="0"/>
        <w:spacing w:before="88" w:after="0" w:line="321" w:lineRule="exact"/>
        <w:ind w:left="-142"/>
        <w:jc w:val="center"/>
        <w:outlineLvl w:val="1"/>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
          <w:bCs/>
          <w:sz w:val="28"/>
          <w:szCs w:val="28"/>
          <w:lang w:val="uk-UA" w:eastAsia="uk-UA" w:bidi="uk-UA"/>
        </w:rPr>
        <w:t xml:space="preserve">Тема № 3 </w:t>
      </w:r>
      <w:r w:rsidR="00F2683A" w:rsidRPr="00F2683A">
        <w:rPr>
          <w:rFonts w:ascii="Times New Roman" w:eastAsia="Times New Roman" w:hAnsi="Times New Roman" w:cs="Times New Roman"/>
          <w:b/>
          <w:bCs/>
          <w:sz w:val="28"/>
          <w:szCs w:val="28"/>
          <w:lang w:val="uk-UA" w:eastAsia="uk-UA" w:bidi="uk-UA"/>
        </w:rPr>
        <w:t>«Розмноження та індивідуальний розвиток</w:t>
      </w:r>
    </w:p>
    <w:p w14:paraId="528E2135" w14:textId="77777777" w:rsidR="00F2683A" w:rsidRPr="00F2683A" w:rsidRDefault="00F2683A" w:rsidP="007D7A46">
      <w:pPr>
        <w:widowControl w:val="0"/>
        <w:tabs>
          <w:tab w:val="left" w:pos="0"/>
        </w:tabs>
        <w:autoSpaceDE w:val="0"/>
        <w:autoSpaceDN w:val="0"/>
        <w:spacing w:after="0" w:line="321" w:lineRule="exact"/>
        <w:ind w:left="-142"/>
        <w:jc w:val="center"/>
        <w:rPr>
          <w:rFonts w:ascii="Times New Roman" w:eastAsia="Times New Roman" w:hAnsi="Times New Roman" w:cs="Times New Roman"/>
          <w:b/>
          <w:sz w:val="28"/>
          <w:lang w:val="uk-UA" w:eastAsia="uk-UA" w:bidi="uk-UA"/>
        </w:rPr>
      </w:pPr>
      <w:r w:rsidRPr="00F2683A">
        <w:rPr>
          <w:rFonts w:ascii="Times New Roman" w:eastAsia="Times New Roman" w:hAnsi="Times New Roman" w:cs="Times New Roman"/>
          <w:b/>
          <w:sz w:val="28"/>
          <w:lang w:val="uk-UA" w:eastAsia="uk-UA" w:bidi="uk-UA"/>
        </w:rPr>
        <w:t>організму»</w:t>
      </w:r>
    </w:p>
    <w:p w14:paraId="319CCA44" w14:textId="77777777" w:rsidR="00F2683A" w:rsidRPr="00F2683A" w:rsidRDefault="00F2683A" w:rsidP="004A0CBB">
      <w:pPr>
        <w:widowControl w:val="0"/>
        <w:numPr>
          <w:ilvl w:val="0"/>
          <w:numId w:val="1"/>
        </w:numPr>
        <w:tabs>
          <w:tab w:val="left" w:pos="0"/>
          <w:tab w:val="left" w:pos="142"/>
        </w:tabs>
        <w:autoSpaceDE w:val="0"/>
        <w:autoSpaceDN w:val="0"/>
        <w:spacing w:after="0" w:line="316" w:lineRule="exact"/>
        <w:ind w:left="-142" w:firstLine="0"/>
        <w:jc w:val="both"/>
        <w:rPr>
          <w:rFonts w:ascii="Times New Roman" w:eastAsia="Times New Roman" w:hAnsi="Times New Roman" w:cs="Times New Roman"/>
          <w:sz w:val="28"/>
          <w:lang w:val="uk-UA" w:eastAsia="uk-UA" w:bidi="uk-UA"/>
        </w:rPr>
      </w:pPr>
      <w:r w:rsidRPr="00F2683A">
        <w:rPr>
          <w:rFonts w:ascii="Times New Roman" w:eastAsia="Times New Roman" w:hAnsi="Times New Roman" w:cs="Times New Roman"/>
          <w:sz w:val="28"/>
          <w:lang w:val="uk-UA" w:eastAsia="uk-UA" w:bidi="uk-UA"/>
        </w:rPr>
        <w:t>Розмноження та індивідуальний розвиток</w:t>
      </w:r>
      <w:r w:rsidRPr="00F2683A">
        <w:rPr>
          <w:rFonts w:ascii="Times New Roman" w:eastAsia="Times New Roman" w:hAnsi="Times New Roman" w:cs="Times New Roman"/>
          <w:spacing w:val="-1"/>
          <w:sz w:val="28"/>
          <w:lang w:val="uk-UA" w:eastAsia="uk-UA" w:bidi="uk-UA"/>
        </w:rPr>
        <w:t xml:space="preserve"> </w:t>
      </w:r>
      <w:r w:rsidRPr="00F2683A">
        <w:rPr>
          <w:rFonts w:ascii="Times New Roman" w:eastAsia="Times New Roman" w:hAnsi="Times New Roman" w:cs="Times New Roman"/>
          <w:sz w:val="28"/>
          <w:lang w:val="uk-UA" w:eastAsia="uk-UA" w:bidi="uk-UA"/>
        </w:rPr>
        <w:t>організму</w:t>
      </w:r>
    </w:p>
    <w:p w14:paraId="67086EA3" w14:textId="77777777" w:rsidR="00F2683A" w:rsidRPr="00F2683A" w:rsidRDefault="00F2683A" w:rsidP="004A0CBB">
      <w:pPr>
        <w:widowControl w:val="0"/>
        <w:numPr>
          <w:ilvl w:val="0"/>
          <w:numId w:val="1"/>
        </w:numPr>
        <w:tabs>
          <w:tab w:val="left" w:pos="0"/>
          <w:tab w:val="left" w:pos="142"/>
        </w:tabs>
        <w:autoSpaceDE w:val="0"/>
        <w:autoSpaceDN w:val="0"/>
        <w:spacing w:after="0" w:line="321" w:lineRule="exact"/>
        <w:ind w:left="-142" w:firstLine="0"/>
        <w:jc w:val="both"/>
        <w:rPr>
          <w:rFonts w:ascii="Times New Roman" w:eastAsia="Times New Roman" w:hAnsi="Times New Roman" w:cs="Times New Roman"/>
          <w:sz w:val="28"/>
          <w:lang w:val="uk-UA" w:eastAsia="uk-UA" w:bidi="uk-UA"/>
        </w:rPr>
      </w:pPr>
      <w:r w:rsidRPr="00F2683A">
        <w:rPr>
          <w:rFonts w:ascii="Times New Roman" w:eastAsia="Times New Roman" w:hAnsi="Times New Roman" w:cs="Times New Roman"/>
          <w:sz w:val="28"/>
          <w:lang w:val="uk-UA" w:eastAsia="uk-UA" w:bidi="uk-UA"/>
        </w:rPr>
        <w:t>Індивідуальний період розвитку організмів (</w:t>
      </w:r>
      <w:r w:rsidRPr="00F2683A">
        <w:rPr>
          <w:rFonts w:ascii="Times New Roman" w:eastAsia="Times New Roman" w:hAnsi="Times New Roman" w:cs="Times New Roman"/>
          <w:spacing w:val="-4"/>
          <w:sz w:val="28"/>
          <w:lang w:val="uk-UA" w:eastAsia="uk-UA" w:bidi="uk-UA"/>
        </w:rPr>
        <w:t xml:space="preserve"> </w:t>
      </w:r>
      <w:r w:rsidRPr="00F2683A">
        <w:rPr>
          <w:rFonts w:ascii="Times New Roman" w:eastAsia="Times New Roman" w:hAnsi="Times New Roman" w:cs="Times New Roman"/>
          <w:sz w:val="28"/>
          <w:lang w:val="uk-UA" w:eastAsia="uk-UA" w:bidi="uk-UA"/>
        </w:rPr>
        <w:t>онтогенез)</w:t>
      </w:r>
    </w:p>
    <w:p w14:paraId="49895E8C" w14:textId="77777777" w:rsidR="00F2683A" w:rsidRPr="00F2683A" w:rsidRDefault="00F2683A" w:rsidP="004A0CBB">
      <w:pPr>
        <w:widowControl w:val="0"/>
        <w:numPr>
          <w:ilvl w:val="0"/>
          <w:numId w:val="1"/>
        </w:numPr>
        <w:tabs>
          <w:tab w:val="left" w:pos="0"/>
          <w:tab w:val="left" w:pos="142"/>
        </w:tabs>
        <w:autoSpaceDE w:val="0"/>
        <w:autoSpaceDN w:val="0"/>
        <w:spacing w:before="2" w:after="0" w:line="321" w:lineRule="exact"/>
        <w:ind w:left="-142" w:firstLine="0"/>
        <w:jc w:val="both"/>
        <w:rPr>
          <w:rFonts w:ascii="Times New Roman" w:eastAsia="Times New Roman" w:hAnsi="Times New Roman" w:cs="Times New Roman"/>
          <w:sz w:val="28"/>
          <w:lang w:val="uk-UA" w:eastAsia="uk-UA" w:bidi="uk-UA"/>
        </w:rPr>
      </w:pPr>
      <w:r w:rsidRPr="00F2683A">
        <w:rPr>
          <w:rFonts w:ascii="Times New Roman" w:eastAsia="Times New Roman" w:hAnsi="Times New Roman" w:cs="Times New Roman"/>
          <w:sz w:val="28"/>
          <w:lang w:val="uk-UA" w:eastAsia="uk-UA" w:bidi="uk-UA"/>
        </w:rPr>
        <w:t>Ембріональний період</w:t>
      </w:r>
      <w:r w:rsidRPr="00F2683A">
        <w:rPr>
          <w:rFonts w:ascii="Times New Roman" w:eastAsia="Times New Roman" w:hAnsi="Times New Roman" w:cs="Times New Roman"/>
          <w:spacing w:val="4"/>
          <w:sz w:val="28"/>
          <w:lang w:val="uk-UA" w:eastAsia="uk-UA" w:bidi="uk-UA"/>
        </w:rPr>
        <w:t xml:space="preserve"> </w:t>
      </w:r>
      <w:r w:rsidRPr="00F2683A">
        <w:rPr>
          <w:rFonts w:ascii="Times New Roman" w:eastAsia="Times New Roman" w:hAnsi="Times New Roman" w:cs="Times New Roman"/>
          <w:sz w:val="28"/>
          <w:lang w:val="uk-UA" w:eastAsia="uk-UA" w:bidi="uk-UA"/>
        </w:rPr>
        <w:t>розвитку</w:t>
      </w:r>
    </w:p>
    <w:p w14:paraId="35FCF9F3" w14:textId="77777777" w:rsidR="00F2683A" w:rsidRDefault="00F2683A" w:rsidP="004A0CBB">
      <w:pPr>
        <w:widowControl w:val="0"/>
        <w:numPr>
          <w:ilvl w:val="0"/>
          <w:numId w:val="1"/>
        </w:numPr>
        <w:tabs>
          <w:tab w:val="left" w:pos="0"/>
          <w:tab w:val="left" w:pos="142"/>
        </w:tabs>
        <w:autoSpaceDE w:val="0"/>
        <w:autoSpaceDN w:val="0"/>
        <w:spacing w:after="0" w:line="321" w:lineRule="exact"/>
        <w:ind w:left="-142" w:firstLine="0"/>
        <w:jc w:val="both"/>
        <w:rPr>
          <w:rFonts w:ascii="Times New Roman" w:eastAsia="Times New Roman" w:hAnsi="Times New Roman" w:cs="Times New Roman"/>
          <w:sz w:val="28"/>
          <w:lang w:val="uk-UA" w:eastAsia="uk-UA" w:bidi="uk-UA"/>
        </w:rPr>
      </w:pPr>
      <w:r w:rsidRPr="00F2683A">
        <w:rPr>
          <w:rFonts w:ascii="Times New Roman" w:eastAsia="Times New Roman" w:hAnsi="Times New Roman" w:cs="Times New Roman"/>
          <w:sz w:val="28"/>
          <w:lang w:val="uk-UA" w:eastAsia="uk-UA" w:bidi="uk-UA"/>
        </w:rPr>
        <w:lastRenderedPageBreak/>
        <w:t>Постембріональний період розвитку</w:t>
      </w:r>
      <w:r w:rsidR="00D417F8">
        <w:rPr>
          <w:rFonts w:ascii="Times New Roman" w:eastAsia="Times New Roman" w:hAnsi="Times New Roman" w:cs="Times New Roman"/>
          <w:sz w:val="28"/>
          <w:lang w:val="uk-UA" w:eastAsia="uk-UA" w:bidi="uk-UA"/>
        </w:rPr>
        <w:t>.</w:t>
      </w:r>
    </w:p>
    <w:p w14:paraId="3A586783" w14:textId="77777777" w:rsidR="00F2683A" w:rsidRPr="00F2683A" w:rsidRDefault="00F2683A" w:rsidP="007D7A46">
      <w:pPr>
        <w:widowControl w:val="0"/>
        <w:tabs>
          <w:tab w:val="left" w:pos="0"/>
        </w:tabs>
        <w:autoSpaceDE w:val="0"/>
        <w:autoSpaceDN w:val="0"/>
        <w:spacing w:before="2" w:after="0" w:line="240" w:lineRule="auto"/>
        <w:ind w:left="-142"/>
        <w:jc w:val="both"/>
        <w:rPr>
          <w:rFonts w:ascii="Times New Roman" w:eastAsia="Times New Roman" w:hAnsi="Times New Roman" w:cs="Times New Roman"/>
          <w:i/>
          <w:sz w:val="28"/>
          <w:lang w:val="uk-UA" w:eastAsia="uk-UA" w:bidi="uk-UA"/>
        </w:rPr>
      </w:pPr>
      <w:r w:rsidRPr="00F2683A">
        <w:rPr>
          <w:rFonts w:ascii="Times New Roman" w:eastAsia="Times New Roman" w:hAnsi="Times New Roman" w:cs="Times New Roman"/>
          <w:i/>
          <w:sz w:val="28"/>
          <w:lang w:val="uk-UA" w:eastAsia="uk-UA" w:bidi="uk-UA"/>
        </w:rPr>
        <w:t>Література: основна № 1; допоміжна № 2, 3.</w:t>
      </w:r>
    </w:p>
    <w:p w14:paraId="6C87D711" w14:textId="77777777" w:rsidR="00F2683A" w:rsidRPr="00F2683A" w:rsidRDefault="00F2683A" w:rsidP="007D7A46">
      <w:pPr>
        <w:widowControl w:val="0"/>
        <w:tabs>
          <w:tab w:val="left" w:pos="0"/>
        </w:tabs>
        <w:autoSpaceDE w:val="0"/>
        <w:autoSpaceDN w:val="0"/>
        <w:spacing w:before="8" w:after="0" w:line="240" w:lineRule="auto"/>
        <w:ind w:left="-142"/>
        <w:jc w:val="both"/>
        <w:rPr>
          <w:rFonts w:ascii="Times New Roman" w:eastAsia="Times New Roman" w:hAnsi="Times New Roman" w:cs="Times New Roman"/>
          <w:i/>
          <w:sz w:val="28"/>
          <w:szCs w:val="28"/>
          <w:lang w:val="uk-UA" w:eastAsia="uk-UA" w:bidi="uk-UA"/>
        </w:rPr>
      </w:pPr>
    </w:p>
    <w:p w14:paraId="32529625" w14:textId="77777777" w:rsidR="007D7A46" w:rsidRDefault="00F2683A" w:rsidP="007D7A46">
      <w:pPr>
        <w:widowControl w:val="0"/>
        <w:tabs>
          <w:tab w:val="left" w:pos="0"/>
        </w:tabs>
        <w:autoSpaceDE w:val="0"/>
        <w:autoSpaceDN w:val="0"/>
        <w:spacing w:after="0" w:line="317" w:lineRule="exact"/>
        <w:ind w:left="-142"/>
        <w:jc w:val="center"/>
        <w:rPr>
          <w:rFonts w:ascii="Times New Roman" w:eastAsia="Times New Roman" w:hAnsi="Times New Roman" w:cs="Times New Roman"/>
          <w:b/>
          <w:i/>
          <w:sz w:val="28"/>
          <w:lang w:val="uk-UA" w:eastAsia="uk-UA" w:bidi="uk-UA"/>
        </w:rPr>
      </w:pPr>
      <w:r w:rsidRPr="0048097B">
        <w:rPr>
          <w:rFonts w:ascii="Times New Roman" w:eastAsia="Times New Roman" w:hAnsi="Times New Roman" w:cs="Times New Roman"/>
          <w:b/>
          <w:sz w:val="28"/>
          <w:lang w:val="uk-UA" w:eastAsia="uk-UA" w:bidi="uk-UA"/>
        </w:rPr>
        <w:t>Тема № 4</w:t>
      </w:r>
      <w:r w:rsidRPr="00F2683A">
        <w:rPr>
          <w:rFonts w:ascii="Times New Roman" w:eastAsia="Times New Roman" w:hAnsi="Times New Roman" w:cs="Times New Roman"/>
          <w:b/>
          <w:i/>
          <w:sz w:val="28"/>
          <w:lang w:val="uk-UA" w:eastAsia="uk-UA" w:bidi="uk-UA"/>
        </w:rPr>
        <w:t xml:space="preserve"> «</w:t>
      </w:r>
      <w:r w:rsidRPr="00F2683A">
        <w:rPr>
          <w:rFonts w:ascii="Times New Roman" w:eastAsia="Times New Roman" w:hAnsi="Times New Roman" w:cs="Times New Roman"/>
          <w:b/>
          <w:sz w:val="28"/>
          <w:lang w:val="uk-UA" w:eastAsia="uk-UA" w:bidi="uk-UA"/>
        </w:rPr>
        <w:t>Генеалогічний метод</w:t>
      </w:r>
      <w:r w:rsidRPr="00F2683A">
        <w:rPr>
          <w:rFonts w:ascii="Times New Roman" w:eastAsia="Times New Roman" w:hAnsi="Times New Roman" w:cs="Times New Roman"/>
          <w:b/>
          <w:i/>
          <w:sz w:val="28"/>
          <w:lang w:val="uk-UA" w:eastAsia="uk-UA" w:bidi="uk-UA"/>
        </w:rPr>
        <w:t>»</w:t>
      </w:r>
    </w:p>
    <w:p w14:paraId="2556E3BB" w14:textId="77777777" w:rsidR="007D7A46" w:rsidRPr="007D7A46" w:rsidRDefault="00F2683A" w:rsidP="004A0CBB">
      <w:pPr>
        <w:pStyle w:val="a3"/>
        <w:widowControl w:val="0"/>
        <w:numPr>
          <w:ilvl w:val="0"/>
          <w:numId w:val="5"/>
        </w:numPr>
        <w:tabs>
          <w:tab w:val="left" w:pos="142"/>
          <w:tab w:val="left" w:pos="426"/>
        </w:tabs>
        <w:autoSpaceDE w:val="0"/>
        <w:autoSpaceDN w:val="0"/>
        <w:spacing w:after="0" w:line="317" w:lineRule="exact"/>
        <w:ind w:left="-142" w:firstLine="0"/>
        <w:jc w:val="both"/>
        <w:rPr>
          <w:rFonts w:ascii="Times New Roman" w:eastAsia="Times New Roman" w:hAnsi="Times New Roman" w:cs="Times New Roman"/>
          <w:b/>
          <w:i/>
          <w:sz w:val="28"/>
          <w:lang w:val="uk-UA" w:eastAsia="uk-UA" w:bidi="uk-UA"/>
        </w:rPr>
      </w:pPr>
      <w:r w:rsidRPr="007D7A46">
        <w:rPr>
          <w:rFonts w:ascii="Times New Roman" w:eastAsia="Times New Roman" w:hAnsi="Times New Roman" w:cs="Times New Roman"/>
          <w:sz w:val="28"/>
          <w:lang w:val="uk-UA" w:eastAsia="uk-UA" w:bidi="uk-UA"/>
        </w:rPr>
        <w:t>Генеалогічний метод вивчення спадковості</w:t>
      </w:r>
      <w:r w:rsidRPr="007D7A46">
        <w:rPr>
          <w:rFonts w:ascii="Times New Roman" w:eastAsia="Times New Roman" w:hAnsi="Times New Roman" w:cs="Times New Roman"/>
          <w:spacing w:val="-2"/>
          <w:sz w:val="28"/>
          <w:lang w:val="uk-UA" w:eastAsia="uk-UA" w:bidi="uk-UA"/>
        </w:rPr>
        <w:t xml:space="preserve"> </w:t>
      </w:r>
      <w:r w:rsidRPr="007D7A46">
        <w:rPr>
          <w:rFonts w:ascii="Times New Roman" w:eastAsia="Times New Roman" w:hAnsi="Times New Roman" w:cs="Times New Roman"/>
          <w:sz w:val="28"/>
          <w:lang w:val="uk-UA" w:eastAsia="uk-UA" w:bidi="uk-UA"/>
        </w:rPr>
        <w:t>людини</w:t>
      </w:r>
      <w:r w:rsidR="007D7A46">
        <w:rPr>
          <w:rFonts w:ascii="Times New Roman" w:eastAsia="Times New Roman" w:hAnsi="Times New Roman" w:cs="Times New Roman"/>
          <w:sz w:val="28"/>
          <w:lang w:val="uk-UA" w:eastAsia="uk-UA" w:bidi="uk-UA"/>
        </w:rPr>
        <w:t>.</w:t>
      </w:r>
    </w:p>
    <w:p w14:paraId="116B520E" w14:textId="77777777" w:rsidR="007D7A46" w:rsidRPr="007D7A46" w:rsidRDefault="00F2683A" w:rsidP="004A0CBB">
      <w:pPr>
        <w:pStyle w:val="a3"/>
        <w:widowControl w:val="0"/>
        <w:numPr>
          <w:ilvl w:val="0"/>
          <w:numId w:val="5"/>
        </w:numPr>
        <w:tabs>
          <w:tab w:val="left" w:pos="0"/>
          <w:tab w:val="left" w:pos="142"/>
          <w:tab w:val="left" w:pos="426"/>
        </w:tabs>
        <w:autoSpaceDE w:val="0"/>
        <w:autoSpaceDN w:val="0"/>
        <w:spacing w:after="0" w:line="317" w:lineRule="exact"/>
        <w:ind w:left="-142" w:firstLine="0"/>
        <w:jc w:val="both"/>
        <w:rPr>
          <w:rFonts w:ascii="Times New Roman" w:eastAsia="Times New Roman" w:hAnsi="Times New Roman" w:cs="Times New Roman"/>
          <w:b/>
          <w:i/>
          <w:sz w:val="28"/>
          <w:lang w:val="uk-UA" w:eastAsia="uk-UA" w:bidi="uk-UA"/>
        </w:rPr>
      </w:pPr>
      <w:r w:rsidRPr="007D7A46">
        <w:rPr>
          <w:rFonts w:ascii="Times New Roman" w:eastAsia="Times New Roman" w:hAnsi="Times New Roman" w:cs="Times New Roman"/>
          <w:sz w:val="28"/>
          <w:lang w:val="uk-UA" w:eastAsia="uk-UA" w:bidi="uk-UA"/>
        </w:rPr>
        <w:t>Аутосомно-домінантний</w:t>
      </w:r>
      <w:r w:rsidRPr="007D7A46">
        <w:rPr>
          <w:rFonts w:ascii="Times New Roman" w:eastAsia="Times New Roman" w:hAnsi="Times New Roman" w:cs="Times New Roman"/>
          <w:spacing w:val="-2"/>
          <w:sz w:val="28"/>
          <w:lang w:val="uk-UA" w:eastAsia="uk-UA" w:bidi="uk-UA"/>
        </w:rPr>
        <w:t xml:space="preserve"> </w:t>
      </w:r>
      <w:r w:rsidRPr="007D7A46">
        <w:rPr>
          <w:rFonts w:ascii="Times New Roman" w:eastAsia="Times New Roman" w:hAnsi="Times New Roman" w:cs="Times New Roman"/>
          <w:sz w:val="28"/>
          <w:lang w:val="uk-UA" w:eastAsia="uk-UA" w:bidi="uk-UA"/>
        </w:rPr>
        <w:t>тип</w:t>
      </w:r>
      <w:r w:rsidR="007D7A46">
        <w:rPr>
          <w:rFonts w:ascii="Times New Roman" w:eastAsia="Times New Roman" w:hAnsi="Times New Roman" w:cs="Times New Roman"/>
          <w:sz w:val="28"/>
          <w:lang w:val="uk-UA" w:eastAsia="uk-UA" w:bidi="uk-UA"/>
        </w:rPr>
        <w:t>.</w:t>
      </w:r>
    </w:p>
    <w:p w14:paraId="5D37A3BF" w14:textId="77777777" w:rsidR="007D7A46" w:rsidRPr="007D7A46" w:rsidRDefault="00F2683A" w:rsidP="004A0CBB">
      <w:pPr>
        <w:pStyle w:val="a3"/>
        <w:widowControl w:val="0"/>
        <w:numPr>
          <w:ilvl w:val="0"/>
          <w:numId w:val="5"/>
        </w:numPr>
        <w:tabs>
          <w:tab w:val="left" w:pos="0"/>
          <w:tab w:val="left" w:pos="142"/>
          <w:tab w:val="left" w:pos="426"/>
        </w:tabs>
        <w:autoSpaceDE w:val="0"/>
        <w:autoSpaceDN w:val="0"/>
        <w:spacing w:after="0" w:line="317" w:lineRule="exact"/>
        <w:ind w:left="-142" w:firstLine="0"/>
        <w:jc w:val="both"/>
        <w:rPr>
          <w:rFonts w:ascii="Times New Roman" w:eastAsia="Times New Roman" w:hAnsi="Times New Roman" w:cs="Times New Roman"/>
          <w:b/>
          <w:i/>
          <w:sz w:val="28"/>
          <w:lang w:val="uk-UA" w:eastAsia="uk-UA" w:bidi="uk-UA"/>
        </w:rPr>
      </w:pPr>
      <w:r w:rsidRPr="007D7A46">
        <w:rPr>
          <w:rFonts w:ascii="Times New Roman" w:eastAsia="Times New Roman" w:hAnsi="Times New Roman" w:cs="Times New Roman"/>
          <w:sz w:val="28"/>
          <w:lang w:val="uk-UA" w:eastAsia="uk-UA" w:bidi="uk-UA"/>
        </w:rPr>
        <w:t>Аутосомно-рецесивний</w:t>
      </w:r>
      <w:r w:rsidRPr="007D7A46">
        <w:rPr>
          <w:rFonts w:ascii="Times New Roman" w:eastAsia="Times New Roman" w:hAnsi="Times New Roman" w:cs="Times New Roman"/>
          <w:spacing w:val="-2"/>
          <w:sz w:val="28"/>
          <w:lang w:val="uk-UA" w:eastAsia="uk-UA" w:bidi="uk-UA"/>
        </w:rPr>
        <w:t xml:space="preserve"> </w:t>
      </w:r>
      <w:r w:rsidRPr="007D7A46">
        <w:rPr>
          <w:rFonts w:ascii="Times New Roman" w:eastAsia="Times New Roman" w:hAnsi="Times New Roman" w:cs="Times New Roman"/>
          <w:sz w:val="28"/>
          <w:lang w:val="uk-UA" w:eastAsia="uk-UA" w:bidi="uk-UA"/>
        </w:rPr>
        <w:t>тип</w:t>
      </w:r>
      <w:r w:rsidR="007D7A46">
        <w:rPr>
          <w:rFonts w:ascii="Times New Roman" w:eastAsia="Times New Roman" w:hAnsi="Times New Roman" w:cs="Times New Roman"/>
          <w:sz w:val="28"/>
          <w:lang w:val="uk-UA" w:eastAsia="uk-UA" w:bidi="uk-UA"/>
        </w:rPr>
        <w:t>.</w:t>
      </w:r>
    </w:p>
    <w:p w14:paraId="3A91CD39" w14:textId="77777777" w:rsidR="00F2683A" w:rsidRPr="00D417F8" w:rsidRDefault="00F2683A" w:rsidP="004A0CBB">
      <w:pPr>
        <w:pStyle w:val="a3"/>
        <w:widowControl w:val="0"/>
        <w:numPr>
          <w:ilvl w:val="0"/>
          <w:numId w:val="5"/>
        </w:numPr>
        <w:tabs>
          <w:tab w:val="left" w:pos="0"/>
          <w:tab w:val="left" w:pos="142"/>
          <w:tab w:val="left" w:pos="426"/>
        </w:tabs>
        <w:autoSpaceDE w:val="0"/>
        <w:autoSpaceDN w:val="0"/>
        <w:spacing w:after="0" w:line="317" w:lineRule="exact"/>
        <w:ind w:left="-142" w:firstLine="0"/>
        <w:jc w:val="both"/>
        <w:rPr>
          <w:rFonts w:ascii="Times New Roman" w:eastAsia="Times New Roman" w:hAnsi="Times New Roman" w:cs="Times New Roman"/>
          <w:b/>
          <w:i/>
          <w:sz w:val="28"/>
          <w:lang w:val="uk-UA" w:eastAsia="uk-UA" w:bidi="uk-UA"/>
        </w:rPr>
      </w:pPr>
      <w:r w:rsidRPr="007D7A46">
        <w:rPr>
          <w:rFonts w:ascii="Times New Roman" w:eastAsia="Times New Roman" w:hAnsi="Times New Roman" w:cs="Times New Roman"/>
          <w:sz w:val="28"/>
          <w:lang w:val="uk-UA" w:eastAsia="uk-UA" w:bidi="uk-UA"/>
        </w:rPr>
        <w:t>Х-хромосомне успадкування зчеплене зі</w:t>
      </w:r>
      <w:r w:rsidRPr="007D7A46">
        <w:rPr>
          <w:rFonts w:ascii="Times New Roman" w:eastAsia="Times New Roman" w:hAnsi="Times New Roman" w:cs="Times New Roman"/>
          <w:spacing w:val="-4"/>
          <w:sz w:val="28"/>
          <w:lang w:val="uk-UA" w:eastAsia="uk-UA" w:bidi="uk-UA"/>
        </w:rPr>
        <w:t xml:space="preserve"> </w:t>
      </w:r>
      <w:r w:rsidRPr="007D7A46">
        <w:rPr>
          <w:rFonts w:ascii="Times New Roman" w:eastAsia="Times New Roman" w:hAnsi="Times New Roman" w:cs="Times New Roman"/>
          <w:sz w:val="28"/>
          <w:lang w:val="uk-UA" w:eastAsia="uk-UA" w:bidi="uk-UA"/>
        </w:rPr>
        <w:t>статтю</w:t>
      </w:r>
      <w:r w:rsidR="007D7A46">
        <w:rPr>
          <w:rFonts w:ascii="Times New Roman" w:eastAsia="Times New Roman" w:hAnsi="Times New Roman" w:cs="Times New Roman"/>
          <w:sz w:val="28"/>
          <w:lang w:val="uk-UA" w:eastAsia="uk-UA" w:bidi="uk-UA"/>
        </w:rPr>
        <w:t>.</w:t>
      </w:r>
    </w:p>
    <w:p w14:paraId="330AD01A" w14:textId="77777777" w:rsidR="00F2683A" w:rsidRPr="00F2683A" w:rsidRDefault="00F2683A" w:rsidP="0048097B">
      <w:pPr>
        <w:widowControl w:val="0"/>
        <w:tabs>
          <w:tab w:val="left" w:pos="0"/>
          <w:tab w:val="left" w:pos="142"/>
          <w:tab w:val="left" w:pos="426"/>
        </w:tabs>
        <w:autoSpaceDE w:val="0"/>
        <w:autoSpaceDN w:val="0"/>
        <w:spacing w:after="0" w:line="321" w:lineRule="exact"/>
        <w:ind w:left="-142"/>
        <w:rPr>
          <w:rFonts w:ascii="Times New Roman" w:eastAsia="Times New Roman" w:hAnsi="Times New Roman" w:cs="Times New Roman"/>
          <w:i/>
          <w:sz w:val="28"/>
          <w:lang w:val="uk-UA" w:eastAsia="uk-UA" w:bidi="uk-UA"/>
        </w:rPr>
      </w:pPr>
      <w:r w:rsidRPr="00F2683A">
        <w:rPr>
          <w:rFonts w:ascii="Times New Roman" w:eastAsia="Times New Roman" w:hAnsi="Times New Roman" w:cs="Times New Roman"/>
          <w:i/>
          <w:sz w:val="28"/>
          <w:lang w:val="uk-UA" w:eastAsia="uk-UA" w:bidi="uk-UA"/>
        </w:rPr>
        <w:t>Література: основна № 1; допоміжна № 2-4.</w:t>
      </w:r>
    </w:p>
    <w:p w14:paraId="40DE3B34" w14:textId="77777777" w:rsidR="00F2683A" w:rsidRPr="00F2683A" w:rsidRDefault="00F2683A" w:rsidP="0048097B">
      <w:pPr>
        <w:widowControl w:val="0"/>
        <w:tabs>
          <w:tab w:val="left" w:pos="0"/>
          <w:tab w:val="left" w:pos="142"/>
          <w:tab w:val="left" w:pos="426"/>
        </w:tabs>
        <w:autoSpaceDE w:val="0"/>
        <w:autoSpaceDN w:val="0"/>
        <w:spacing w:before="8" w:after="0" w:line="240" w:lineRule="auto"/>
        <w:ind w:left="-142"/>
        <w:rPr>
          <w:rFonts w:ascii="Times New Roman" w:eastAsia="Times New Roman" w:hAnsi="Times New Roman" w:cs="Times New Roman"/>
          <w:i/>
          <w:sz w:val="28"/>
          <w:szCs w:val="28"/>
          <w:lang w:val="uk-UA" w:eastAsia="uk-UA" w:bidi="uk-UA"/>
        </w:rPr>
      </w:pPr>
    </w:p>
    <w:p w14:paraId="289217DA" w14:textId="77777777" w:rsidR="0048097B" w:rsidRDefault="00F2683A" w:rsidP="0048097B">
      <w:pPr>
        <w:widowControl w:val="0"/>
        <w:tabs>
          <w:tab w:val="left" w:pos="0"/>
          <w:tab w:val="left" w:pos="142"/>
          <w:tab w:val="left" w:pos="426"/>
        </w:tabs>
        <w:autoSpaceDE w:val="0"/>
        <w:autoSpaceDN w:val="0"/>
        <w:spacing w:before="1" w:after="0" w:line="319" w:lineRule="exact"/>
        <w:ind w:left="-142"/>
        <w:jc w:val="center"/>
        <w:outlineLvl w:val="1"/>
        <w:rPr>
          <w:rFonts w:ascii="Times New Roman" w:eastAsia="Times New Roman" w:hAnsi="Times New Roman" w:cs="Times New Roman"/>
          <w:b/>
          <w:bCs/>
          <w:sz w:val="28"/>
          <w:szCs w:val="28"/>
          <w:lang w:val="uk-UA" w:eastAsia="uk-UA" w:bidi="uk-UA"/>
        </w:rPr>
      </w:pPr>
      <w:r w:rsidRPr="00F2683A">
        <w:rPr>
          <w:rFonts w:ascii="Times New Roman" w:eastAsia="Times New Roman" w:hAnsi="Times New Roman" w:cs="Times New Roman"/>
          <w:b/>
          <w:bCs/>
          <w:sz w:val="28"/>
          <w:szCs w:val="28"/>
          <w:lang w:val="uk-UA" w:eastAsia="uk-UA" w:bidi="uk-UA"/>
        </w:rPr>
        <w:t>Тема № 5 «Хімічний склад і будова ДНК»</w:t>
      </w:r>
    </w:p>
    <w:p w14:paraId="07A9D77F" w14:textId="77777777" w:rsidR="0048097B" w:rsidRPr="0048097B" w:rsidRDefault="00F2683A" w:rsidP="004A0CBB">
      <w:pPr>
        <w:pStyle w:val="a3"/>
        <w:widowControl w:val="0"/>
        <w:numPr>
          <w:ilvl w:val="0"/>
          <w:numId w:val="10"/>
        </w:numPr>
        <w:tabs>
          <w:tab w:val="left" w:pos="0"/>
          <w:tab w:val="left" w:pos="142"/>
          <w:tab w:val="left" w:pos="426"/>
        </w:tabs>
        <w:autoSpaceDE w:val="0"/>
        <w:autoSpaceDN w:val="0"/>
        <w:spacing w:before="1" w:after="0" w:line="319" w:lineRule="exact"/>
        <w:ind w:left="-142" w:firstLine="0"/>
        <w:outlineLvl w:val="1"/>
        <w:rPr>
          <w:rFonts w:ascii="Times New Roman" w:eastAsia="Times New Roman" w:hAnsi="Times New Roman" w:cs="Times New Roman"/>
          <w:bCs/>
          <w:sz w:val="28"/>
          <w:szCs w:val="28"/>
          <w:lang w:val="uk-UA" w:eastAsia="uk-UA" w:bidi="uk-UA"/>
        </w:rPr>
      </w:pPr>
      <w:r w:rsidRPr="0048097B">
        <w:rPr>
          <w:rFonts w:ascii="Times New Roman" w:eastAsia="Times New Roman" w:hAnsi="Times New Roman" w:cs="Times New Roman"/>
          <w:sz w:val="28"/>
          <w:lang w:val="uk-UA" w:eastAsia="uk-UA" w:bidi="uk-UA"/>
        </w:rPr>
        <w:t>Структура ДНК.</w:t>
      </w:r>
    </w:p>
    <w:p w14:paraId="19BCD9B0" w14:textId="77777777" w:rsidR="0048097B" w:rsidRPr="0048097B" w:rsidRDefault="00F2683A" w:rsidP="004A0CBB">
      <w:pPr>
        <w:pStyle w:val="a3"/>
        <w:widowControl w:val="0"/>
        <w:numPr>
          <w:ilvl w:val="0"/>
          <w:numId w:val="10"/>
        </w:numPr>
        <w:tabs>
          <w:tab w:val="left" w:pos="0"/>
          <w:tab w:val="left" w:pos="142"/>
          <w:tab w:val="left" w:pos="426"/>
        </w:tabs>
        <w:autoSpaceDE w:val="0"/>
        <w:autoSpaceDN w:val="0"/>
        <w:spacing w:before="1" w:after="0" w:line="319" w:lineRule="exact"/>
        <w:ind w:left="-142" w:firstLine="0"/>
        <w:outlineLvl w:val="1"/>
        <w:rPr>
          <w:rFonts w:ascii="Times New Roman" w:eastAsia="Times New Roman" w:hAnsi="Times New Roman" w:cs="Times New Roman"/>
          <w:bCs/>
          <w:sz w:val="28"/>
          <w:szCs w:val="28"/>
          <w:lang w:val="uk-UA" w:eastAsia="uk-UA" w:bidi="uk-UA"/>
        </w:rPr>
      </w:pPr>
      <w:r w:rsidRPr="0048097B">
        <w:rPr>
          <w:rFonts w:ascii="Times New Roman" w:eastAsia="Times New Roman" w:hAnsi="Times New Roman" w:cs="Times New Roman"/>
          <w:sz w:val="28"/>
          <w:lang w:val="uk-UA" w:eastAsia="uk-UA" w:bidi="uk-UA"/>
        </w:rPr>
        <w:t>Види РНК, їх будова та функції.</w:t>
      </w:r>
    </w:p>
    <w:p w14:paraId="7CF7F167" w14:textId="77777777" w:rsidR="0048097B" w:rsidRPr="0048097B" w:rsidRDefault="00F2683A" w:rsidP="004A0CBB">
      <w:pPr>
        <w:pStyle w:val="a3"/>
        <w:widowControl w:val="0"/>
        <w:numPr>
          <w:ilvl w:val="0"/>
          <w:numId w:val="10"/>
        </w:numPr>
        <w:tabs>
          <w:tab w:val="left" w:pos="0"/>
          <w:tab w:val="left" w:pos="142"/>
          <w:tab w:val="left" w:pos="426"/>
        </w:tabs>
        <w:autoSpaceDE w:val="0"/>
        <w:autoSpaceDN w:val="0"/>
        <w:spacing w:before="1" w:after="0" w:line="319" w:lineRule="exact"/>
        <w:ind w:left="-142" w:firstLine="0"/>
        <w:outlineLvl w:val="1"/>
        <w:rPr>
          <w:rFonts w:ascii="Times New Roman" w:eastAsia="Times New Roman" w:hAnsi="Times New Roman" w:cs="Times New Roman"/>
          <w:bCs/>
          <w:sz w:val="28"/>
          <w:szCs w:val="28"/>
          <w:lang w:val="uk-UA" w:eastAsia="uk-UA" w:bidi="uk-UA"/>
        </w:rPr>
      </w:pPr>
      <w:r w:rsidRPr="0048097B">
        <w:rPr>
          <w:rFonts w:ascii="Times New Roman" w:eastAsia="Times New Roman" w:hAnsi="Times New Roman" w:cs="Times New Roman"/>
          <w:sz w:val="28"/>
          <w:lang w:val="uk-UA" w:eastAsia="uk-UA" w:bidi="uk-UA"/>
        </w:rPr>
        <w:t>Репарація</w:t>
      </w:r>
      <w:r w:rsidRPr="0048097B">
        <w:rPr>
          <w:rFonts w:ascii="Times New Roman" w:eastAsia="Times New Roman" w:hAnsi="Times New Roman" w:cs="Times New Roman"/>
          <w:spacing w:val="-1"/>
          <w:sz w:val="28"/>
          <w:lang w:val="uk-UA" w:eastAsia="uk-UA" w:bidi="uk-UA"/>
        </w:rPr>
        <w:t xml:space="preserve"> </w:t>
      </w:r>
      <w:r w:rsidRPr="0048097B">
        <w:rPr>
          <w:rFonts w:ascii="Times New Roman" w:eastAsia="Times New Roman" w:hAnsi="Times New Roman" w:cs="Times New Roman"/>
          <w:sz w:val="28"/>
          <w:lang w:val="uk-UA" w:eastAsia="uk-UA" w:bidi="uk-UA"/>
        </w:rPr>
        <w:t>ДНК.</w:t>
      </w:r>
    </w:p>
    <w:p w14:paraId="4EF4ECA9" w14:textId="77777777" w:rsidR="00F2683A" w:rsidRPr="0048097B" w:rsidRDefault="00F2683A" w:rsidP="004A0CBB">
      <w:pPr>
        <w:pStyle w:val="a3"/>
        <w:widowControl w:val="0"/>
        <w:numPr>
          <w:ilvl w:val="0"/>
          <w:numId w:val="10"/>
        </w:numPr>
        <w:tabs>
          <w:tab w:val="left" w:pos="0"/>
          <w:tab w:val="left" w:pos="142"/>
          <w:tab w:val="left" w:pos="426"/>
        </w:tabs>
        <w:autoSpaceDE w:val="0"/>
        <w:autoSpaceDN w:val="0"/>
        <w:spacing w:before="1" w:after="0" w:line="319" w:lineRule="exact"/>
        <w:ind w:left="-142" w:firstLine="0"/>
        <w:outlineLvl w:val="1"/>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sz w:val="28"/>
          <w:lang w:val="uk-UA" w:eastAsia="uk-UA" w:bidi="uk-UA"/>
        </w:rPr>
        <w:t>Реплікація</w:t>
      </w:r>
      <w:r w:rsidRPr="0048097B">
        <w:rPr>
          <w:rFonts w:ascii="Times New Roman" w:eastAsia="Times New Roman" w:hAnsi="Times New Roman" w:cs="Times New Roman"/>
          <w:spacing w:val="-1"/>
          <w:sz w:val="28"/>
          <w:lang w:val="uk-UA" w:eastAsia="uk-UA" w:bidi="uk-UA"/>
        </w:rPr>
        <w:t xml:space="preserve"> </w:t>
      </w:r>
      <w:r w:rsidRPr="0048097B">
        <w:rPr>
          <w:rFonts w:ascii="Times New Roman" w:eastAsia="Times New Roman" w:hAnsi="Times New Roman" w:cs="Times New Roman"/>
          <w:sz w:val="28"/>
          <w:lang w:val="uk-UA" w:eastAsia="uk-UA" w:bidi="uk-UA"/>
        </w:rPr>
        <w:t>ДНК.</w:t>
      </w:r>
    </w:p>
    <w:p w14:paraId="07C0EDBF" w14:textId="77777777" w:rsidR="00F2683A" w:rsidRDefault="00F2683A" w:rsidP="0048097B">
      <w:pPr>
        <w:widowControl w:val="0"/>
        <w:tabs>
          <w:tab w:val="left" w:pos="142"/>
          <w:tab w:val="left" w:pos="426"/>
        </w:tabs>
        <w:autoSpaceDE w:val="0"/>
        <w:autoSpaceDN w:val="0"/>
        <w:spacing w:after="0"/>
        <w:ind w:left="-142" w:right="57"/>
        <w:rPr>
          <w:rFonts w:ascii="Times New Roman" w:eastAsia="Times New Roman" w:hAnsi="Times New Roman" w:cs="Times New Roman"/>
          <w:i/>
          <w:sz w:val="28"/>
          <w:lang w:val="uk-UA" w:eastAsia="uk-UA" w:bidi="uk-UA"/>
        </w:rPr>
      </w:pPr>
      <w:r w:rsidRPr="00F2683A">
        <w:rPr>
          <w:rFonts w:ascii="Times New Roman" w:eastAsia="Times New Roman" w:hAnsi="Times New Roman" w:cs="Times New Roman"/>
          <w:i/>
          <w:sz w:val="28"/>
          <w:lang w:val="uk-UA" w:eastAsia="uk-UA" w:bidi="uk-UA"/>
        </w:rPr>
        <w:t>Література: основна № 1; допоміжна № 1, 3.</w:t>
      </w:r>
    </w:p>
    <w:p w14:paraId="0F6D7B4D" w14:textId="77777777" w:rsidR="003F3E46" w:rsidRDefault="003F3E46" w:rsidP="0048097B">
      <w:pPr>
        <w:widowControl w:val="0"/>
        <w:tabs>
          <w:tab w:val="left" w:pos="142"/>
          <w:tab w:val="left" w:pos="426"/>
        </w:tabs>
        <w:autoSpaceDE w:val="0"/>
        <w:autoSpaceDN w:val="0"/>
        <w:spacing w:after="0"/>
        <w:ind w:left="-142" w:right="57"/>
        <w:rPr>
          <w:rFonts w:ascii="Times New Roman" w:eastAsia="Times New Roman" w:hAnsi="Times New Roman" w:cs="Times New Roman"/>
          <w:b/>
          <w:bCs/>
          <w:sz w:val="28"/>
          <w:szCs w:val="28"/>
          <w:lang w:val="uk-UA" w:eastAsia="uk-UA" w:bidi="uk-UA"/>
        </w:rPr>
      </w:pPr>
    </w:p>
    <w:p w14:paraId="761FF450" w14:textId="77777777" w:rsidR="0048097B" w:rsidRDefault="0048097B" w:rsidP="0048097B">
      <w:pPr>
        <w:widowControl w:val="0"/>
        <w:tabs>
          <w:tab w:val="left" w:pos="0"/>
          <w:tab w:val="left" w:pos="142"/>
          <w:tab w:val="left" w:pos="426"/>
        </w:tabs>
        <w:autoSpaceDE w:val="0"/>
        <w:autoSpaceDN w:val="0"/>
        <w:spacing w:after="0"/>
        <w:ind w:left="-142" w:right="57"/>
        <w:jc w:val="center"/>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
          <w:bCs/>
          <w:sz w:val="28"/>
          <w:szCs w:val="28"/>
          <w:lang w:val="uk-UA" w:eastAsia="uk-UA" w:bidi="uk-UA"/>
        </w:rPr>
        <w:t>Тема № 6 «Менделі</w:t>
      </w:r>
      <w:r w:rsidR="00F2683A" w:rsidRPr="003F3E46">
        <w:rPr>
          <w:rFonts w:ascii="Times New Roman" w:eastAsia="Times New Roman" w:hAnsi="Times New Roman" w:cs="Times New Roman"/>
          <w:b/>
          <w:bCs/>
          <w:sz w:val="28"/>
          <w:szCs w:val="28"/>
          <w:lang w:val="uk-UA" w:eastAsia="uk-UA" w:bidi="uk-UA"/>
        </w:rPr>
        <w:t>вська генетика»</w:t>
      </w:r>
    </w:p>
    <w:p w14:paraId="42EC9BDF" w14:textId="77777777" w:rsidR="0048097B" w:rsidRPr="0048097B" w:rsidRDefault="00F2683A" w:rsidP="004A0CBB">
      <w:pPr>
        <w:pStyle w:val="a3"/>
        <w:widowControl w:val="0"/>
        <w:numPr>
          <w:ilvl w:val="0"/>
          <w:numId w:val="9"/>
        </w:numPr>
        <w:tabs>
          <w:tab w:val="left" w:pos="0"/>
          <w:tab w:val="left" w:pos="142"/>
          <w:tab w:val="left" w:pos="426"/>
        </w:tabs>
        <w:autoSpaceDE w:val="0"/>
        <w:autoSpaceDN w:val="0"/>
        <w:spacing w:after="0"/>
        <w:ind w:left="-142" w:right="57" w:firstLine="0"/>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Гібридологічний метод Менделя.</w:t>
      </w:r>
    </w:p>
    <w:p w14:paraId="0A2488C4" w14:textId="77777777" w:rsidR="0048097B" w:rsidRPr="0048097B" w:rsidRDefault="00F2683A" w:rsidP="004A0CBB">
      <w:pPr>
        <w:pStyle w:val="a3"/>
        <w:widowControl w:val="0"/>
        <w:numPr>
          <w:ilvl w:val="0"/>
          <w:numId w:val="9"/>
        </w:numPr>
        <w:tabs>
          <w:tab w:val="left" w:pos="0"/>
          <w:tab w:val="left" w:pos="142"/>
          <w:tab w:val="left" w:pos="426"/>
        </w:tabs>
        <w:autoSpaceDE w:val="0"/>
        <w:autoSpaceDN w:val="0"/>
        <w:spacing w:after="0"/>
        <w:ind w:left="-142" w:right="57" w:firstLine="0"/>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1-й та 2-й закон Менделя.</w:t>
      </w:r>
    </w:p>
    <w:p w14:paraId="369F7702" w14:textId="77777777" w:rsidR="0048097B" w:rsidRPr="0048097B" w:rsidRDefault="00F2683A" w:rsidP="004A0CBB">
      <w:pPr>
        <w:pStyle w:val="a3"/>
        <w:widowControl w:val="0"/>
        <w:numPr>
          <w:ilvl w:val="0"/>
          <w:numId w:val="9"/>
        </w:numPr>
        <w:tabs>
          <w:tab w:val="left" w:pos="0"/>
          <w:tab w:val="left" w:pos="142"/>
          <w:tab w:val="left" w:pos="426"/>
        </w:tabs>
        <w:autoSpaceDE w:val="0"/>
        <w:autoSpaceDN w:val="0"/>
        <w:spacing w:after="0"/>
        <w:ind w:left="-142" w:right="57" w:firstLine="0"/>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3-й закон Менделя.</w:t>
      </w:r>
    </w:p>
    <w:p w14:paraId="1EA55D39" w14:textId="77777777" w:rsidR="00F2683A" w:rsidRPr="0048097B" w:rsidRDefault="00F2683A" w:rsidP="004A0CBB">
      <w:pPr>
        <w:pStyle w:val="a3"/>
        <w:widowControl w:val="0"/>
        <w:numPr>
          <w:ilvl w:val="0"/>
          <w:numId w:val="9"/>
        </w:numPr>
        <w:tabs>
          <w:tab w:val="left" w:pos="0"/>
          <w:tab w:val="left" w:pos="142"/>
          <w:tab w:val="left" w:pos="426"/>
        </w:tabs>
        <w:autoSpaceDE w:val="0"/>
        <w:autoSpaceDN w:val="0"/>
        <w:spacing w:after="0"/>
        <w:ind w:left="-142" w:right="57" w:firstLine="0"/>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Статистичний характер закономірності успадкування. Умови виконання законів Менделя</w:t>
      </w:r>
      <w:r w:rsidR="0048097B">
        <w:rPr>
          <w:rFonts w:ascii="Times New Roman" w:eastAsia="Times New Roman" w:hAnsi="Times New Roman" w:cs="Times New Roman"/>
          <w:bCs/>
          <w:sz w:val="28"/>
          <w:szCs w:val="28"/>
          <w:lang w:val="uk-UA" w:eastAsia="uk-UA" w:bidi="uk-UA"/>
        </w:rPr>
        <w:t>.</w:t>
      </w:r>
    </w:p>
    <w:p w14:paraId="22F13711" w14:textId="77777777" w:rsidR="00F2683A" w:rsidRPr="00F2683A" w:rsidRDefault="00F2683A" w:rsidP="0048097B">
      <w:pPr>
        <w:widowControl w:val="0"/>
        <w:tabs>
          <w:tab w:val="left" w:pos="0"/>
        </w:tabs>
        <w:autoSpaceDE w:val="0"/>
        <w:autoSpaceDN w:val="0"/>
        <w:spacing w:after="0"/>
        <w:ind w:right="57" w:hanging="142"/>
        <w:rPr>
          <w:rFonts w:ascii="Times New Roman" w:eastAsia="Times New Roman" w:hAnsi="Times New Roman" w:cs="Times New Roman"/>
          <w:bCs/>
          <w:i/>
          <w:sz w:val="28"/>
          <w:szCs w:val="28"/>
          <w:lang w:val="uk-UA" w:eastAsia="uk-UA" w:bidi="uk-UA"/>
        </w:rPr>
      </w:pPr>
      <w:r w:rsidRPr="00F2683A">
        <w:rPr>
          <w:rFonts w:ascii="Times New Roman" w:eastAsia="Times New Roman" w:hAnsi="Times New Roman" w:cs="Times New Roman"/>
          <w:bCs/>
          <w:i/>
          <w:sz w:val="28"/>
          <w:szCs w:val="28"/>
          <w:lang w:val="uk-UA" w:eastAsia="uk-UA" w:bidi="uk-UA"/>
        </w:rPr>
        <w:t>Література: основна № 1; допоміжна № 1, 6.</w:t>
      </w:r>
    </w:p>
    <w:p w14:paraId="1ADA3FAD" w14:textId="77777777" w:rsidR="00F2683A" w:rsidRPr="00F2683A" w:rsidRDefault="00F2683A" w:rsidP="00082F8A">
      <w:pPr>
        <w:widowControl w:val="0"/>
        <w:tabs>
          <w:tab w:val="left" w:pos="0"/>
        </w:tabs>
        <w:autoSpaceDE w:val="0"/>
        <w:autoSpaceDN w:val="0"/>
        <w:spacing w:after="0"/>
        <w:ind w:right="57" w:hanging="567"/>
        <w:rPr>
          <w:rFonts w:ascii="Times New Roman" w:eastAsia="Times New Roman" w:hAnsi="Times New Roman" w:cs="Times New Roman"/>
          <w:bCs/>
          <w:i/>
          <w:sz w:val="28"/>
          <w:szCs w:val="28"/>
          <w:lang w:val="uk-UA" w:eastAsia="uk-UA" w:bidi="uk-UA"/>
        </w:rPr>
      </w:pPr>
    </w:p>
    <w:p w14:paraId="41C981AD" w14:textId="77777777" w:rsidR="0048097B" w:rsidRDefault="00F2683A" w:rsidP="0048097B">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3F3E46">
        <w:rPr>
          <w:rFonts w:ascii="Times New Roman" w:eastAsia="Times New Roman" w:hAnsi="Times New Roman" w:cs="Times New Roman"/>
          <w:b/>
          <w:bCs/>
          <w:sz w:val="28"/>
          <w:szCs w:val="28"/>
          <w:lang w:val="uk-UA" w:eastAsia="uk-UA" w:bidi="uk-UA"/>
        </w:rPr>
        <w:t>Тема № 7 «Генна мутація»</w:t>
      </w:r>
    </w:p>
    <w:p w14:paraId="6A809BAB" w14:textId="77777777" w:rsidR="0048097B" w:rsidRPr="0048097B" w:rsidRDefault="00F2683A" w:rsidP="004A0CBB">
      <w:pPr>
        <w:pStyle w:val="a3"/>
        <w:widowControl w:val="0"/>
        <w:numPr>
          <w:ilvl w:val="0"/>
          <w:numId w:val="11"/>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Класифікація мутацій.</w:t>
      </w:r>
    </w:p>
    <w:p w14:paraId="62E0D672" w14:textId="77777777" w:rsidR="0048097B" w:rsidRPr="0048097B" w:rsidRDefault="00F2683A" w:rsidP="004A0CBB">
      <w:pPr>
        <w:pStyle w:val="a3"/>
        <w:widowControl w:val="0"/>
        <w:numPr>
          <w:ilvl w:val="0"/>
          <w:numId w:val="11"/>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Генні мутації та їх характеристика.</w:t>
      </w:r>
    </w:p>
    <w:p w14:paraId="668FBFC2" w14:textId="77777777" w:rsidR="0048097B" w:rsidRPr="0048097B" w:rsidRDefault="00F2683A" w:rsidP="004A0CBB">
      <w:pPr>
        <w:pStyle w:val="a3"/>
        <w:widowControl w:val="0"/>
        <w:numPr>
          <w:ilvl w:val="0"/>
          <w:numId w:val="11"/>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Хромосомні та геномні мутації.</w:t>
      </w:r>
    </w:p>
    <w:p w14:paraId="33BC6858" w14:textId="77777777" w:rsidR="00F2683A" w:rsidRPr="0048097B" w:rsidRDefault="00F2683A" w:rsidP="004A0CBB">
      <w:pPr>
        <w:pStyle w:val="a3"/>
        <w:widowControl w:val="0"/>
        <w:numPr>
          <w:ilvl w:val="0"/>
          <w:numId w:val="11"/>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Синдром Дауна: причини, аномалії розвитку, діагностика.</w:t>
      </w:r>
    </w:p>
    <w:p w14:paraId="1D8AC7F5" w14:textId="77777777" w:rsidR="00F2683A" w:rsidRPr="00F2683A" w:rsidRDefault="00F2683A" w:rsidP="0048097B">
      <w:pPr>
        <w:widowControl w:val="0"/>
        <w:tabs>
          <w:tab w:val="left" w:pos="0"/>
        </w:tabs>
        <w:autoSpaceDE w:val="0"/>
        <w:autoSpaceDN w:val="0"/>
        <w:spacing w:after="0"/>
        <w:ind w:right="57" w:hanging="142"/>
        <w:rPr>
          <w:rFonts w:ascii="Times New Roman" w:eastAsia="Times New Roman" w:hAnsi="Times New Roman" w:cs="Times New Roman"/>
          <w:bCs/>
          <w:i/>
          <w:sz w:val="28"/>
          <w:szCs w:val="28"/>
          <w:lang w:val="uk-UA" w:eastAsia="uk-UA" w:bidi="uk-UA"/>
        </w:rPr>
      </w:pPr>
      <w:r w:rsidRPr="00F2683A">
        <w:rPr>
          <w:rFonts w:ascii="Times New Roman" w:eastAsia="Times New Roman" w:hAnsi="Times New Roman" w:cs="Times New Roman"/>
          <w:bCs/>
          <w:i/>
          <w:sz w:val="28"/>
          <w:szCs w:val="28"/>
          <w:lang w:val="uk-UA" w:eastAsia="uk-UA" w:bidi="uk-UA"/>
        </w:rPr>
        <w:t>Література: основна № 1; допоміжна № 1, 3, 6.</w:t>
      </w:r>
    </w:p>
    <w:p w14:paraId="7025B3E7" w14:textId="77777777" w:rsidR="00F2683A" w:rsidRPr="00F2683A" w:rsidRDefault="00F2683A" w:rsidP="0048097B">
      <w:pPr>
        <w:widowControl w:val="0"/>
        <w:tabs>
          <w:tab w:val="left" w:pos="0"/>
        </w:tabs>
        <w:autoSpaceDE w:val="0"/>
        <w:autoSpaceDN w:val="0"/>
        <w:spacing w:after="0"/>
        <w:ind w:right="57" w:hanging="142"/>
        <w:rPr>
          <w:rFonts w:ascii="Times New Roman" w:eastAsia="Times New Roman" w:hAnsi="Times New Roman" w:cs="Times New Roman"/>
          <w:bCs/>
          <w:i/>
          <w:sz w:val="28"/>
          <w:szCs w:val="28"/>
          <w:lang w:val="uk-UA" w:eastAsia="uk-UA" w:bidi="uk-UA"/>
        </w:rPr>
      </w:pPr>
    </w:p>
    <w:p w14:paraId="7173A412" w14:textId="77777777" w:rsidR="0048097B" w:rsidRDefault="00F2683A" w:rsidP="0048097B">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
          <w:bCs/>
          <w:sz w:val="28"/>
          <w:szCs w:val="28"/>
          <w:lang w:val="uk-UA" w:eastAsia="uk-UA" w:bidi="uk-UA"/>
        </w:rPr>
        <w:t>Тема № 8 «Олігофренія».</w:t>
      </w:r>
    </w:p>
    <w:p w14:paraId="7C6A29D1" w14:textId="2067EC4F" w:rsidR="0048097B" w:rsidRPr="0048097B" w:rsidRDefault="00F2683A" w:rsidP="004A0CBB">
      <w:pPr>
        <w:pStyle w:val="a3"/>
        <w:widowControl w:val="0"/>
        <w:numPr>
          <w:ilvl w:val="0"/>
          <w:numId w:val="12"/>
        </w:numPr>
        <w:tabs>
          <w:tab w:val="left" w:pos="0"/>
        </w:tabs>
        <w:autoSpaceDE w:val="0"/>
        <w:autoSpaceDN w:val="0"/>
        <w:spacing w:after="0"/>
        <w:ind w:left="284" w:right="57" w:hanging="426"/>
        <w:rPr>
          <w:rFonts w:ascii="Times New Roman" w:eastAsia="Times New Roman" w:hAnsi="Times New Roman" w:cs="Times New Roman"/>
          <w:bCs/>
          <w:sz w:val="28"/>
          <w:szCs w:val="28"/>
          <w:lang w:val="uk-UA" w:eastAsia="uk-UA" w:bidi="uk-UA"/>
        </w:rPr>
      </w:pPr>
      <w:r w:rsidRPr="0048097B">
        <w:rPr>
          <w:rFonts w:ascii="Times New Roman" w:eastAsia="Times New Roman" w:hAnsi="Times New Roman" w:cs="Times New Roman"/>
          <w:bCs/>
          <w:sz w:val="28"/>
          <w:szCs w:val="28"/>
          <w:lang w:val="uk-UA" w:eastAsia="uk-UA" w:bidi="uk-UA"/>
        </w:rPr>
        <w:t>Поняття «оліг</w:t>
      </w:r>
      <w:r w:rsidR="00325B34">
        <w:rPr>
          <w:rFonts w:ascii="Times New Roman" w:eastAsia="Times New Roman" w:hAnsi="Times New Roman" w:cs="Times New Roman"/>
          <w:bCs/>
          <w:sz w:val="28"/>
          <w:szCs w:val="28"/>
          <w:lang w:val="uk-UA" w:eastAsia="uk-UA" w:bidi="uk-UA"/>
        </w:rPr>
        <w:t>о</w:t>
      </w:r>
      <w:r w:rsidRPr="0048097B">
        <w:rPr>
          <w:rFonts w:ascii="Times New Roman" w:eastAsia="Times New Roman" w:hAnsi="Times New Roman" w:cs="Times New Roman"/>
          <w:bCs/>
          <w:sz w:val="28"/>
          <w:szCs w:val="28"/>
          <w:lang w:val="uk-UA" w:eastAsia="uk-UA" w:bidi="uk-UA"/>
        </w:rPr>
        <w:t>френія»</w:t>
      </w:r>
      <w:r w:rsidR="00325B34">
        <w:rPr>
          <w:rFonts w:ascii="Times New Roman" w:eastAsia="Times New Roman" w:hAnsi="Times New Roman" w:cs="Times New Roman"/>
          <w:bCs/>
          <w:sz w:val="28"/>
          <w:szCs w:val="28"/>
          <w:lang w:val="uk-UA" w:eastAsia="uk-UA" w:bidi="uk-UA"/>
        </w:rPr>
        <w:t>,</w:t>
      </w:r>
      <w:r w:rsidRPr="0048097B">
        <w:rPr>
          <w:rFonts w:ascii="Times New Roman" w:eastAsia="Times New Roman" w:hAnsi="Times New Roman" w:cs="Times New Roman"/>
          <w:bCs/>
          <w:sz w:val="28"/>
          <w:szCs w:val="28"/>
          <w:lang w:val="uk-UA" w:eastAsia="uk-UA" w:bidi="uk-UA"/>
        </w:rPr>
        <w:t xml:space="preserve"> її види.</w:t>
      </w:r>
    </w:p>
    <w:p w14:paraId="0FD32AB1" w14:textId="5664FCFC" w:rsidR="0048097B" w:rsidRPr="0048097B" w:rsidRDefault="00F2683A" w:rsidP="004A0CBB">
      <w:pPr>
        <w:pStyle w:val="a3"/>
        <w:widowControl w:val="0"/>
        <w:numPr>
          <w:ilvl w:val="0"/>
          <w:numId w:val="12"/>
        </w:numPr>
        <w:tabs>
          <w:tab w:val="left" w:pos="0"/>
        </w:tabs>
        <w:autoSpaceDE w:val="0"/>
        <w:autoSpaceDN w:val="0"/>
        <w:spacing w:after="0"/>
        <w:ind w:left="284" w:right="57" w:hanging="426"/>
        <w:rPr>
          <w:rFonts w:ascii="Times New Roman" w:eastAsia="Times New Roman" w:hAnsi="Times New Roman" w:cs="Times New Roman"/>
          <w:bCs/>
          <w:sz w:val="28"/>
          <w:szCs w:val="28"/>
          <w:lang w:val="uk-UA" w:eastAsia="uk-UA" w:bidi="uk-UA"/>
        </w:rPr>
      </w:pPr>
      <w:r w:rsidRPr="0048097B">
        <w:rPr>
          <w:rFonts w:ascii="Times New Roman" w:eastAsia="Times New Roman" w:hAnsi="Times New Roman" w:cs="Times New Roman"/>
          <w:bCs/>
          <w:sz w:val="28"/>
          <w:szCs w:val="28"/>
          <w:lang w:val="uk-UA" w:eastAsia="uk-UA" w:bidi="uk-UA"/>
        </w:rPr>
        <w:t>Імб</w:t>
      </w:r>
      <w:r w:rsidR="00325B34">
        <w:rPr>
          <w:rFonts w:ascii="Times New Roman" w:eastAsia="Times New Roman" w:hAnsi="Times New Roman" w:cs="Times New Roman"/>
          <w:bCs/>
          <w:sz w:val="28"/>
          <w:szCs w:val="28"/>
          <w:lang w:val="uk-UA" w:eastAsia="uk-UA" w:bidi="uk-UA"/>
        </w:rPr>
        <w:t>е</w:t>
      </w:r>
      <w:r w:rsidRPr="0048097B">
        <w:rPr>
          <w:rFonts w:ascii="Times New Roman" w:eastAsia="Times New Roman" w:hAnsi="Times New Roman" w:cs="Times New Roman"/>
          <w:bCs/>
          <w:sz w:val="28"/>
          <w:szCs w:val="28"/>
          <w:lang w:val="uk-UA" w:eastAsia="uk-UA" w:bidi="uk-UA"/>
        </w:rPr>
        <w:t>цильність.</w:t>
      </w:r>
    </w:p>
    <w:p w14:paraId="33199434" w14:textId="77777777" w:rsidR="0048097B" w:rsidRPr="0048097B" w:rsidRDefault="00F2683A" w:rsidP="004A0CBB">
      <w:pPr>
        <w:pStyle w:val="a3"/>
        <w:widowControl w:val="0"/>
        <w:numPr>
          <w:ilvl w:val="0"/>
          <w:numId w:val="12"/>
        </w:numPr>
        <w:tabs>
          <w:tab w:val="left" w:pos="0"/>
        </w:tabs>
        <w:autoSpaceDE w:val="0"/>
        <w:autoSpaceDN w:val="0"/>
        <w:spacing w:after="0"/>
        <w:ind w:left="284" w:right="57" w:hanging="426"/>
        <w:rPr>
          <w:rFonts w:ascii="Times New Roman" w:eastAsia="Times New Roman" w:hAnsi="Times New Roman" w:cs="Times New Roman"/>
          <w:bCs/>
          <w:sz w:val="28"/>
          <w:szCs w:val="28"/>
          <w:lang w:val="uk-UA" w:eastAsia="uk-UA" w:bidi="uk-UA"/>
        </w:rPr>
      </w:pPr>
      <w:r w:rsidRPr="0048097B">
        <w:rPr>
          <w:rFonts w:ascii="Times New Roman" w:eastAsia="Times New Roman" w:hAnsi="Times New Roman" w:cs="Times New Roman"/>
          <w:bCs/>
          <w:sz w:val="28"/>
          <w:szCs w:val="28"/>
          <w:lang w:val="uk-UA" w:eastAsia="uk-UA" w:bidi="uk-UA"/>
        </w:rPr>
        <w:t>Дебільність.</w:t>
      </w:r>
    </w:p>
    <w:p w14:paraId="775768CD" w14:textId="77777777" w:rsidR="00F2683A" w:rsidRPr="0048097B" w:rsidRDefault="00F2683A" w:rsidP="004A0CBB">
      <w:pPr>
        <w:pStyle w:val="a3"/>
        <w:widowControl w:val="0"/>
        <w:numPr>
          <w:ilvl w:val="0"/>
          <w:numId w:val="12"/>
        </w:numPr>
        <w:tabs>
          <w:tab w:val="left" w:pos="0"/>
        </w:tabs>
        <w:autoSpaceDE w:val="0"/>
        <w:autoSpaceDN w:val="0"/>
        <w:spacing w:after="0"/>
        <w:ind w:left="284" w:right="57" w:hanging="426"/>
        <w:rPr>
          <w:rFonts w:ascii="Times New Roman" w:eastAsia="Times New Roman" w:hAnsi="Times New Roman" w:cs="Times New Roman"/>
          <w:b/>
          <w:bCs/>
          <w:sz w:val="28"/>
          <w:szCs w:val="28"/>
          <w:lang w:val="uk-UA" w:eastAsia="uk-UA" w:bidi="uk-UA"/>
        </w:rPr>
      </w:pPr>
      <w:r w:rsidRPr="0048097B">
        <w:rPr>
          <w:rFonts w:ascii="Times New Roman" w:eastAsia="Times New Roman" w:hAnsi="Times New Roman" w:cs="Times New Roman"/>
          <w:bCs/>
          <w:sz w:val="28"/>
          <w:szCs w:val="28"/>
          <w:lang w:val="uk-UA" w:eastAsia="uk-UA" w:bidi="uk-UA"/>
        </w:rPr>
        <w:t>Судово-психіатрична експертн</w:t>
      </w:r>
      <w:r w:rsidR="0048097B">
        <w:rPr>
          <w:rFonts w:ascii="Times New Roman" w:eastAsia="Times New Roman" w:hAnsi="Times New Roman" w:cs="Times New Roman"/>
          <w:bCs/>
          <w:sz w:val="28"/>
          <w:szCs w:val="28"/>
          <w:lang w:val="uk-UA" w:eastAsia="uk-UA" w:bidi="uk-UA"/>
        </w:rPr>
        <w:t xml:space="preserve">а оцінка олігофренії (розумової </w:t>
      </w:r>
      <w:r w:rsidRPr="0048097B">
        <w:rPr>
          <w:rFonts w:ascii="Times New Roman" w:eastAsia="Times New Roman" w:hAnsi="Times New Roman" w:cs="Times New Roman"/>
          <w:bCs/>
          <w:sz w:val="28"/>
          <w:szCs w:val="28"/>
          <w:lang w:val="uk-UA" w:eastAsia="uk-UA" w:bidi="uk-UA"/>
        </w:rPr>
        <w:t>відсталості)</w:t>
      </w:r>
      <w:r w:rsidR="0048097B">
        <w:rPr>
          <w:rFonts w:ascii="Times New Roman" w:eastAsia="Times New Roman" w:hAnsi="Times New Roman" w:cs="Times New Roman"/>
          <w:bCs/>
          <w:sz w:val="28"/>
          <w:szCs w:val="28"/>
          <w:lang w:val="uk-UA" w:eastAsia="uk-UA" w:bidi="uk-UA"/>
        </w:rPr>
        <w:t>.</w:t>
      </w:r>
    </w:p>
    <w:p w14:paraId="4A9340AA" w14:textId="6F8FBFC4" w:rsidR="00F2683A" w:rsidRDefault="00F2683A" w:rsidP="0048097B">
      <w:pPr>
        <w:widowControl w:val="0"/>
        <w:tabs>
          <w:tab w:val="left" w:pos="0"/>
        </w:tabs>
        <w:autoSpaceDE w:val="0"/>
        <w:autoSpaceDN w:val="0"/>
        <w:spacing w:after="0"/>
        <w:ind w:right="57" w:hanging="142"/>
        <w:rPr>
          <w:rFonts w:ascii="Times New Roman" w:eastAsia="Times New Roman" w:hAnsi="Times New Roman" w:cs="Times New Roman"/>
          <w:bCs/>
          <w:i/>
          <w:sz w:val="28"/>
          <w:szCs w:val="28"/>
          <w:lang w:val="uk-UA" w:eastAsia="uk-UA" w:bidi="uk-UA"/>
        </w:rPr>
      </w:pPr>
      <w:r w:rsidRPr="00F2683A">
        <w:rPr>
          <w:rFonts w:ascii="Times New Roman" w:eastAsia="Times New Roman" w:hAnsi="Times New Roman" w:cs="Times New Roman"/>
          <w:bCs/>
          <w:i/>
          <w:sz w:val="28"/>
          <w:szCs w:val="28"/>
          <w:lang w:val="uk-UA" w:eastAsia="uk-UA" w:bidi="uk-UA"/>
        </w:rPr>
        <w:t>Література: основна № 1; допоміжна № 1, 3, 6.</w:t>
      </w:r>
    </w:p>
    <w:p w14:paraId="0E248F67" w14:textId="77777777" w:rsidR="00F2683A" w:rsidRPr="007D7A46" w:rsidRDefault="00F2683A" w:rsidP="007D7A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
          <w:bCs/>
          <w:sz w:val="28"/>
          <w:szCs w:val="28"/>
          <w:lang w:val="uk-UA" w:eastAsia="uk-UA" w:bidi="uk-UA"/>
        </w:rPr>
        <w:t>Практичні заняття</w:t>
      </w:r>
    </w:p>
    <w:p w14:paraId="2B9E2D7F" w14:textId="77777777" w:rsidR="00F2683A" w:rsidRDefault="007D7A46" w:rsidP="007D7A46">
      <w:pPr>
        <w:widowControl w:val="0"/>
        <w:autoSpaceDE w:val="0"/>
        <w:autoSpaceDN w:val="0"/>
        <w:spacing w:after="0"/>
        <w:ind w:left="-567"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00F2683A" w:rsidRPr="00F2683A">
        <w:rPr>
          <w:rFonts w:ascii="Times New Roman" w:eastAsia="Times New Roman" w:hAnsi="Times New Roman" w:cs="Times New Roman"/>
          <w:bCs/>
          <w:sz w:val="28"/>
          <w:szCs w:val="28"/>
          <w:lang w:val="uk-UA" w:eastAsia="uk-UA" w:bidi="uk-UA"/>
        </w:rPr>
        <w:t xml:space="preserve">Підготовка до практичного заняття передбачає опрацювання матеріалів </w:t>
      </w:r>
      <w:r w:rsidR="00F2683A" w:rsidRPr="00F2683A">
        <w:rPr>
          <w:rFonts w:ascii="Times New Roman" w:eastAsia="Times New Roman" w:hAnsi="Times New Roman" w:cs="Times New Roman"/>
          <w:bCs/>
          <w:sz w:val="28"/>
          <w:szCs w:val="28"/>
          <w:lang w:val="uk-UA" w:eastAsia="uk-UA" w:bidi="uk-UA"/>
        </w:rPr>
        <w:lastRenderedPageBreak/>
        <w:t>(текстів) необхідних для успішного викон</w:t>
      </w:r>
      <w:r>
        <w:rPr>
          <w:rFonts w:ascii="Times New Roman" w:eastAsia="Times New Roman" w:hAnsi="Times New Roman" w:cs="Times New Roman"/>
          <w:bCs/>
          <w:sz w:val="28"/>
          <w:szCs w:val="28"/>
          <w:lang w:val="uk-UA" w:eastAsia="uk-UA" w:bidi="uk-UA"/>
        </w:rPr>
        <w:t>ання практичних завдань. Отже, Ваші бали залежать від В</w:t>
      </w:r>
      <w:r w:rsidR="00F2683A" w:rsidRPr="00F2683A">
        <w:rPr>
          <w:rFonts w:ascii="Times New Roman" w:eastAsia="Times New Roman" w:hAnsi="Times New Roman" w:cs="Times New Roman"/>
          <w:bCs/>
          <w:sz w:val="28"/>
          <w:szCs w:val="28"/>
          <w:lang w:val="uk-UA" w:eastAsia="uk-UA" w:bidi="uk-UA"/>
        </w:rPr>
        <w:t>ашої попередньої підготовки.</w:t>
      </w:r>
    </w:p>
    <w:p w14:paraId="6E443B20" w14:textId="77777777" w:rsidR="007D7A46" w:rsidRPr="00F2683A" w:rsidRDefault="007D7A46" w:rsidP="007D7A46">
      <w:pPr>
        <w:widowControl w:val="0"/>
        <w:autoSpaceDE w:val="0"/>
        <w:autoSpaceDN w:val="0"/>
        <w:spacing w:after="0"/>
        <w:ind w:left="-567" w:right="57"/>
        <w:jc w:val="both"/>
        <w:rPr>
          <w:rFonts w:ascii="Times New Roman" w:eastAsia="Times New Roman" w:hAnsi="Times New Roman" w:cs="Times New Roman"/>
          <w:bCs/>
          <w:sz w:val="28"/>
          <w:szCs w:val="28"/>
          <w:lang w:val="uk-UA" w:eastAsia="uk-UA" w:bidi="uk-UA"/>
        </w:rPr>
      </w:pPr>
    </w:p>
    <w:p w14:paraId="4A9D1A3C" w14:textId="7AEE335F" w:rsidR="007D7A46" w:rsidRDefault="00F2683A" w:rsidP="007D7A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
          <w:bCs/>
          <w:sz w:val="28"/>
          <w:szCs w:val="28"/>
          <w:lang w:val="uk-UA" w:eastAsia="uk-UA" w:bidi="uk-UA"/>
        </w:rPr>
        <w:t>Завдання до практичних занять</w:t>
      </w:r>
      <w:r w:rsidR="0048097B">
        <w:rPr>
          <w:rFonts w:ascii="Times New Roman" w:eastAsia="Times New Roman" w:hAnsi="Times New Roman" w:cs="Times New Roman"/>
          <w:b/>
          <w:bCs/>
          <w:sz w:val="28"/>
          <w:szCs w:val="28"/>
          <w:lang w:val="uk-UA" w:eastAsia="uk-UA" w:bidi="uk-UA"/>
        </w:rPr>
        <w:t>.</w:t>
      </w:r>
    </w:p>
    <w:p w14:paraId="080440F3"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Біологія клітини.</w:t>
      </w:r>
    </w:p>
    <w:p w14:paraId="263C52E4"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Розмноження та індивідуальний розвиток організму.</w:t>
      </w:r>
    </w:p>
    <w:p w14:paraId="7344B989"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Генеалогічний метод.</w:t>
      </w:r>
    </w:p>
    <w:p w14:paraId="2E8EAC44"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Близнюковий метод.</w:t>
      </w:r>
    </w:p>
    <w:p w14:paraId="32736AF8"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Популяційно-статистичний метод.</w:t>
      </w:r>
    </w:p>
    <w:p w14:paraId="10DB83C3"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Цитогенетичний метод.</w:t>
      </w:r>
    </w:p>
    <w:p w14:paraId="505A973F"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Імуногенетичний метод.</w:t>
      </w:r>
    </w:p>
    <w:p w14:paraId="3E6929B3" w14:textId="77777777" w:rsidR="007D7A46" w:rsidRPr="007D7A46" w:rsidRDefault="007D7A46"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Менделівська</w:t>
      </w:r>
      <w:r w:rsidR="00F2683A" w:rsidRPr="007D7A46">
        <w:rPr>
          <w:rFonts w:ascii="Times New Roman" w:eastAsia="Times New Roman" w:hAnsi="Times New Roman" w:cs="Times New Roman"/>
          <w:bCs/>
          <w:sz w:val="28"/>
          <w:szCs w:val="28"/>
          <w:lang w:val="uk-UA" w:eastAsia="uk-UA" w:bidi="uk-UA"/>
        </w:rPr>
        <w:t xml:space="preserve"> генетика.</w:t>
      </w:r>
    </w:p>
    <w:p w14:paraId="63717B63" w14:textId="77777777" w:rsidR="007D7A46" w:rsidRPr="007D7A46" w:rsidRDefault="00F2683A"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Cs/>
          <w:sz w:val="28"/>
          <w:szCs w:val="28"/>
          <w:lang w:val="uk-UA" w:eastAsia="uk-UA" w:bidi="uk-UA"/>
        </w:rPr>
        <w:t>Взаємодія генів.</w:t>
      </w:r>
    </w:p>
    <w:p w14:paraId="13976A1F" w14:textId="77777777" w:rsidR="007D7A46" w:rsidRPr="007D7A46" w:rsidRDefault="007D7A46"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Cs/>
          <w:sz w:val="28"/>
          <w:szCs w:val="28"/>
          <w:lang w:val="uk-UA" w:eastAsia="uk-UA" w:bidi="uk-UA"/>
        </w:rPr>
        <w:t xml:space="preserve"> </w:t>
      </w:r>
      <w:r w:rsidR="00F2683A" w:rsidRPr="007D7A46">
        <w:rPr>
          <w:rFonts w:ascii="Times New Roman" w:eastAsia="Times New Roman" w:hAnsi="Times New Roman" w:cs="Times New Roman"/>
          <w:bCs/>
          <w:sz w:val="28"/>
          <w:szCs w:val="28"/>
          <w:lang w:val="uk-UA" w:eastAsia="uk-UA" w:bidi="uk-UA"/>
        </w:rPr>
        <w:t>Генетика статі.</w:t>
      </w:r>
    </w:p>
    <w:p w14:paraId="32CEE2FB" w14:textId="77777777" w:rsidR="007D7A46" w:rsidRPr="007D7A46" w:rsidRDefault="007D7A46"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Cs/>
          <w:sz w:val="28"/>
          <w:szCs w:val="28"/>
          <w:lang w:val="uk-UA" w:eastAsia="uk-UA" w:bidi="uk-UA"/>
        </w:rPr>
        <w:t xml:space="preserve"> </w:t>
      </w:r>
      <w:r w:rsidR="00F2683A" w:rsidRPr="007D7A46">
        <w:rPr>
          <w:rFonts w:ascii="Times New Roman" w:eastAsia="Times New Roman" w:hAnsi="Times New Roman" w:cs="Times New Roman"/>
          <w:bCs/>
          <w:sz w:val="28"/>
          <w:szCs w:val="28"/>
          <w:lang w:val="uk-UA" w:eastAsia="uk-UA" w:bidi="uk-UA"/>
        </w:rPr>
        <w:t xml:space="preserve">Олігофренія. </w:t>
      </w:r>
    </w:p>
    <w:p w14:paraId="45E6881B" w14:textId="77777777" w:rsidR="007D7A46" w:rsidRPr="007D7A46" w:rsidRDefault="007D7A46"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Cs/>
          <w:sz w:val="28"/>
          <w:szCs w:val="28"/>
          <w:lang w:val="uk-UA" w:eastAsia="uk-UA" w:bidi="uk-UA"/>
        </w:rPr>
        <w:t xml:space="preserve"> </w:t>
      </w:r>
      <w:r w:rsidR="00F2683A" w:rsidRPr="007D7A46">
        <w:rPr>
          <w:rFonts w:ascii="Times New Roman" w:eastAsia="Times New Roman" w:hAnsi="Times New Roman" w:cs="Times New Roman"/>
          <w:bCs/>
          <w:sz w:val="28"/>
          <w:szCs w:val="28"/>
          <w:lang w:val="uk-UA" w:eastAsia="uk-UA" w:bidi="uk-UA"/>
        </w:rPr>
        <w:t>Шизофренія.</w:t>
      </w:r>
    </w:p>
    <w:p w14:paraId="3800543E" w14:textId="77777777" w:rsidR="00F2683A" w:rsidRPr="007D7A46" w:rsidRDefault="007D7A46" w:rsidP="004A0CBB">
      <w:pPr>
        <w:pStyle w:val="a3"/>
        <w:widowControl w:val="0"/>
        <w:numPr>
          <w:ilvl w:val="0"/>
          <w:numId w:val="4"/>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Cs/>
          <w:sz w:val="28"/>
          <w:szCs w:val="28"/>
          <w:lang w:val="uk-UA" w:eastAsia="uk-UA" w:bidi="uk-UA"/>
        </w:rPr>
        <w:t xml:space="preserve"> </w:t>
      </w:r>
      <w:r w:rsidR="00F2683A" w:rsidRPr="007D7A46">
        <w:rPr>
          <w:rFonts w:ascii="Times New Roman" w:eastAsia="Times New Roman" w:hAnsi="Times New Roman" w:cs="Times New Roman"/>
          <w:bCs/>
          <w:sz w:val="28"/>
          <w:szCs w:val="28"/>
          <w:lang w:val="uk-UA" w:eastAsia="uk-UA" w:bidi="uk-UA"/>
        </w:rPr>
        <w:t>Маніакально-депресивні психози.</w:t>
      </w:r>
    </w:p>
    <w:p w14:paraId="7FAC9F98" w14:textId="77777777" w:rsidR="00F2683A" w:rsidRPr="00F2683A" w:rsidRDefault="00F2683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1C737897" w14:textId="77777777" w:rsidR="00F2683A" w:rsidRPr="007D7A46" w:rsidRDefault="00F2683A" w:rsidP="007D7A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7D7A46">
        <w:rPr>
          <w:rFonts w:ascii="Times New Roman" w:eastAsia="Times New Roman" w:hAnsi="Times New Roman" w:cs="Times New Roman"/>
          <w:b/>
          <w:bCs/>
          <w:sz w:val="28"/>
          <w:szCs w:val="28"/>
          <w:lang w:val="uk-UA" w:eastAsia="uk-UA" w:bidi="uk-UA"/>
        </w:rPr>
        <w:t>Завдання для самостійної роботи</w:t>
      </w:r>
    </w:p>
    <w:p w14:paraId="14E601C3" w14:textId="77777777" w:rsidR="00082F8A" w:rsidRPr="00082F8A" w:rsidRDefault="007D7A46" w:rsidP="007D7A46">
      <w:pPr>
        <w:widowControl w:val="0"/>
        <w:tabs>
          <w:tab w:val="left" w:pos="0"/>
        </w:tabs>
        <w:autoSpaceDE w:val="0"/>
        <w:autoSpaceDN w:val="0"/>
        <w:spacing w:after="0"/>
        <w:ind w:left="-567"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00F2683A" w:rsidRPr="00F2683A">
        <w:rPr>
          <w:rFonts w:ascii="Times New Roman" w:eastAsia="Times New Roman" w:hAnsi="Times New Roman" w:cs="Times New Roman"/>
          <w:bCs/>
          <w:sz w:val="28"/>
          <w:szCs w:val="28"/>
          <w:lang w:val="uk-UA" w:eastAsia="uk-UA" w:bidi="uk-UA"/>
        </w:rPr>
        <w:t>Ряд питань навчальної дисципліни виносяться на самостійне опрацювання. Виконання самостійної роботи оцінюється окремо та є невід’ємною складовою успішного проходження курсу. Для виконання завдань</w:t>
      </w:r>
      <w:r>
        <w:rPr>
          <w:rFonts w:ascii="Times New Roman" w:eastAsia="Times New Roman" w:hAnsi="Times New Roman" w:cs="Times New Roman"/>
          <w:bCs/>
          <w:sz w:val="28"/>
          <w:szCs w:val="28"/>
          <w:lang w:val="uk-UA" w:eastAsia="uk-UA" w:bidi="uk-UA"/>
        </w:rPr>
        <w:t xml:space="preserve"> самостійної роботи В</w:t>
      </w:r>
      <w:r w:rsidR="00082F8A" w:rsidRPr="00082F8A">
        <w:rPr>
          <w:rFonts w:ascii="Times New Roman" w:eastAsia="Times New Roman" w:hAnsi="Times New Roman" w:cs="Times New Roman"/>
          <w:bCs/>
          <w:sz w:val="28"/>
          <w:szCs w:val="28"/>
          <w:lang w:val="uk-UA" w:eastAsia="uk-UA" w:bidi="uk-UA"/>
        </w:rPr>
        <w:t>ам необхідно зробити конспект нижчезазначених питань. Кожне питання має бути ґрунтовно висвітлене в обсязі не менше двох сторінок рукописного тексту.</w:t>
      </w:r>
    </w:p>
    <w:p w14:paraId="56DE6590" w14:textId="77777777" w:rsidR="00082F8A" w:rsidRPr="00082F8A" w:rsidRDefault="00082F8A" w:rsidP="007D7A46">
      <w:pPr>
        <w:widowControl w:val="0"/>
        <w:tabs>
          <w:tab w:val="left" w:pos="0"/>
        </w:tabs>
        <w:autoSpaceDE w:val="0"/>
        <w:autoSpaceDN w:val="0"/>
        <w:spacing w:after="0"/>
        <w:ind w:left="-567" w:right="57"/>
        <w:jc w:val="both"/>
        <w:rPr>
          <w:rFonts w:ascii="Times New Roman" w:eastAsia="Times New Roman" w:hAnsi="Times New Roman" w:cs="Times New Roman"/>
          <w:bCs/>
          <w:sz w:val="28"/>
          <w:szCs w:val="28"/>
          <w:lang w:val="uk-UA" w:eastAsia="uk-UA" w:bidi="uk-UA"/>
        </w:rPr>
      </w:pPr>
    </w:p>
    <w:p w14:paraId="2CEB2958" w14:textId="10FCE6A5" w:rsidR="007D7A46" w:rsidRDefault="00082F8A" w:rsidP="007D7A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Розділ 1. Клітинна теорія та фундаментальні властивості живого</w:t>
      </w:r>
    </w:p>
    <w:p w14:paraId="46F10EA0" w14:textId="5F491023" w:rsidR="00082F8A" w:rsidRPr="00082F8A" w:rsidRDefault="00082F8A" w:rsidP="007D7A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1</w:t>
      </w:r>
      <w:r w:rsidR="00AC1ACC">
        <w:rPr>
          <w:rFonts w:ascii="Times New Roman" w:eastAsia="Times New Roman" w:hAnsi="Times New Roman" w:cs="Times New Roman"/>
          <w:b/>
          <w:bCs/>
          <w:sz w:val="28"/>
          <w:szCs w:val="28"/>
          <w:lang w:val="uk-UA" w:eastAsia="uk-UA" w:bidi="uk-UA"/>
        </w:rPr>
        <w:t>.</w:t>
      </w:r>
      <w:r w:rsidRPr="00082F8A">
        <w:rPr>
          <w:rFonts w:ascii="Times New Roman" w:eastAsia="Times New Roman" w:hAnsi="Times New Roman" w:cs="Times New Roman"/>
          <w:b/>
          <w:bCs/>
          <w:sz w:val="28"/>
          <w:szCs w:val="28"/>
          <w:lang w:val="uk-UA" w:eastAsia="uk-UA" w:bidi="uk-UA"/>
        </w:rPr>
        <w:t xml:space="preserve"> Фундаментальні властивості живого</w:t>
      </w:r>
    </w:p>
    <w:p w14:paraId="28CAEAF1" w14:textId="77777777" w:rsidR="00082F8A" w:rsidRPr="00082F8A" w:rsidRDefault="00082F8A" w:rsidP="007D7A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p>
    <w:p w14:paraId="0BA3D8B9" w14:textId="77777777" w:rsidR="00082F8A" w:rsidRPr="00082F8A" w:rsidRDefault="00082F8A" w:rsidP="00082F8A">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27BDFB63" w14:textId="77777777" w:rsidR="00082F8A" w:rsidRPr="00082F8A" w:rsidRDefault="00082F8A" w:rsidP="004A0CBB">
      <w:pPr>
        <w:widowControl w:val="0"/>
        <w:numPr>
          <w:ilvl w:val="0"/>
          <w:numId w:val="3"/>
        </w:numPr>
        <w:tabs>
          <w:tab w:val="left" w:pos="-284"/>
        </w:tabs>
        <w:autoSpaceDE w:val="0"/>
        <w:autoSpaceDN w:val="0"/>
        <w:spacing w:after="0"/>
        <w:ind w:right="57" w:hanging="928"/>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Етапи становлення генетики.</w:t>
      </w:r>
    </w:p>
    <w:p w14:paraId="3E61D810" w14:textId="77777777" w:rsidR="00082F8A" w:rsidRPr="00082F8A" w:rsidRDefault="00082F8A" w:rsidP="004A0CBB">
      <w:pPr>
        <w:widowControl w:val="0"/>
        <w:numPr>
          <w:ilvl w:val="0"/>
          <w:numId w:val="3"/>
        </w:numPr>
        <w:tabs>
          <w:tab w:val="left" w:pos="-284"/>
        </w:tabs>
        <w:autoSpaceDE w:val="0"/>
        <w:autoSpaceDN w:val="0"/>
        <w:spacing w:after="0"/>
        <w:ind w:right="57" w:hanging="928"/>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Предмет і завдання генетики.</w:t>
      </w:r>
    </w:p>
    <w:p w14:paraId="4AAAA226" w14:textId="77777777" w:rsidR="00082F8A" w:rsidRPr="00082F8A" w:rsidRDefault="00082F8A" w:rsidP="004A0CBB">
      <w:pPr>
        <w:widowControl w:val="0"/>
        <w:numPr>
          <w:ilvl w:val="0"/>
          <w:numId w:val="3"/>
        </w:numPr>
        <w:tabs>
          <w:tab w:val="left" w:pos="-284"/>
        </w:tabs>
        <w:autoSpaceDE w:val="0"/>
        <w:autoSpaceDN w:val="0"/>
        <w:spacing w:after="0"/>
        <w:ind w:right="57" w:hanging="928"/>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Актуальні проблеми генетики.</w:t>
      </w:r>
    </w:p>
    <w:p w14:paraId="0F1B5876" w14:textId="77777777" w:rsidR="00082F8A" w:rsidRPr="00082F8A" w:rsidRDefault="00082F8A" w:rsidP="004A0CBB">
      <w:pPr>
        <w:widowControl w:val="0"/>
        <w:numPr>
          <w:ilvl w:val="0"/>
          <w:numId w:val="3"/>
        </w:numPr>
        <w:tabs>
          <w:tab w:val="left" w:pos="-284"/>
        </w:tabs>
        <w:autoSpaceDE w:val="0"/>
        <w:autoSpaceDN w:val="0"/>
        <w:spacing w:after="0"/>
        <w:ind w:right="57" w:hanging="928"/>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Предмет і завдання генетики.</w:t>
      </w:r>
    </w:p>
    <w:p w14:paraId="271D5360" w14:textId="4B132BE9" w:rsidR="00082F8A" w:rsidRDefault="00082F8A" w:rsidP="000443FD">
      <w:pPr>
        <w:widowControl w:val="0"/>
        <w:autoSpaceDE w:val="0"/>
        <w:autoSpaceDN w:val="0"/>
        <w:spacing w:after="0"/>
        <w:ind w:left="-567" w:right="57"/>
        <w:jc w:val="both"/>
        <w:rPr>
          <w:rFonts w:ascii="Times New Roman" w:eastAsia="Times New Roman" w:hAnsi="Times New Roman" w:cs="Times New Roman"/>
          <w:bCs/>
          <w:sz w:val="28"/>
          <w:szCs w:val="28"/>
          <w:lang w:val="uk-UA" w:eastAsia="uk-UA" w:bidi="uk-UA"/>
        </w:rPr>
      </w:pPr>
      <w:r w:rsidRPr="000443FD">
        <w:rPr>
          <w:rFonts w:ascii="Times New Roman" w:eastAsia="Times New Roman" w:hAnsi="Times New Roman" w:cs="Times New Roman"/>
          <w:bCs/>
          <w:i/>
          <w:sz w:val="28"/>
          <w:szCs w:val="28"/>
          <w:lang w:val="uk-UA" w:eastAsia="uk-UA" w:bidi="uk-UA"/>
        </w:rPr>
        <w:t>Реферати на тему</w:t>
      </w:r>
      <w:r w:rsidRPr="00082F8A">
        <w:rPr>
          <w:rFonts w:ascii="Times New Roman" w:eastAsia="Times New Roman" w:hAnsi="Times New Roman" w:cs="Times New Roman"/>
          <w:bCs/>
          <w:sz w:val="28"/>
          <w:szCs w:val="28"/>
          <w:lang w:val="uk-UA" w:eastAsia="uk-UA" w:bidi="uk-UA"/>
        </w:rPr>
        <w:t>: «Вчення Ч. Дарвіна», «Осн</w:t>
      </w:r>
      <w:r w:rsidR="007D7A46">
        <w:rPr>
          <w:rFonts w:ascii="Times New Roman" w:eastAsia="Times New Roman" w:hAnsi="Times New Roman" w:cs="Times New Roman"/>
          <w:bCs/>
          <w:sz w:val="28"/>
          <w:szCs w:val="28"/>
          <w:lang w:val="uk-UA" w:eastAsia="uk-UA" w:bidi="uk-UA"/>
        </w:rPr>
        <w:t xml:space="preserve">овний вклад в науку генетику Г. </w:t>
      </w:r>
      <w:r w:rsidRPr="00082F8A">
        <w:rPr>
          <w:rFonts w:ascii="Times New Roman" w:eastAsia="Times New Roman" w:hAnsi="Times New Roman" w:cs="Times New Roman"/>
          <w:bCs/>
          <w:sz w:val="28"/>
          <w:szCs w:val="28"/>
          <w:lang w:val="uk-UA" w:eastAsia="uk-UA" w:bidi="uk-UA"/>
        </w:rPr>
        <w:t>Менделя»</w:t>
      </w:r>
    </w:p>
    <w:p w14:paraId="2B145FAB" w14:textId="07D3B164" w:rsidR="000443FD" w:rsidRDefault="00082F8A" w:rsidP="000443FD">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noProof/>
          <w:sz w:val="28"/>
          <w:szCs w:val="28"/>
          <w:lang w:val="uk-UA" w:eastAsia="uk-UA"/>
        </w:rPr>
        <mc:AlternateContent>
          <mc:Choice Requires="wps">
            <w:drawing>
              <wp:anchor distT="0" distB="0" distL="114300" distR="114300" simplePos="0" relativeHeight="251659264" behindDoc="0" locked="0" layoutInCell="1" allowOverlap="1" wp14:anchorId="4CC9FD0D" wp14:editId="7BFDBCC0">
                <wp:simplePos x="0" y="0"/>
                <wp:positionH relativeFrom="page">
                  <wp:posOffset>3455670</wp:posOffset>
                </wp:positionH>
                <wp:positionV relativeFrom="paragraph">
                  <wp:posOffset>262255</wp:posOffset>
                </wp:positionV>
                <wp:extent cx="45720" cy="7620"/>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6E74" id="Прямоугольник 1" o:spid="_x0000_s1026" style="position:absolute;margin-left:272.1pt;margin-top:20.65pt;width:3.6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GDGQIAAOgDAAAOAAAAZHJzL2Uyb0RvYy54bWysU8GO0zAQvSPxD5bvNG1VdiFqulp1VYS0&#10;wEq7fIDrOIlF4jFjt2k5IXFF4hP4CC6Ihf2G9I8YO91S4IbIwZrxzDzPezOZnm2amq0VOg0m46PB&#10;kDNlJOTalBl/fbN49IQz54XJRQ1GZXyrHD+bPXwwbW2qxlBBnStkBGJc2tqMV97bNEmcrFQj3ACs&#10;MhQsABvhycUyyVG0hN7UyXg4PElawNwiSOUc3V70QT6L+EWhpH9VFE55VmecevPxxHguw5nMpiIt&#10;UdhKy30b4h+6aIQ29OgB6kJ4wVao/4JqtERwUPiBhCaBotBSRQ7EZjT8g811JayKXEgcZw8yuf8H&#10;K1+ur5DpnGbHmRENjaj7vHu/+9R97+52H7ov3V13u/vY/ei+dt/YKOjVWpdS2bW9wsDY2UuQbxwz&#10;MK+EKdU5IrSVEjl1GfOT3wqC46iULdsXkNNzYuUhSrcpsAmAJArbxAltDxNSG88kXU4en45pjJIi&#10;pydkUTuJSO8rLTr/TEHDgpFxpOlHZLG+dL5PvU+JnUOt84Wu6+hguZzXyNYibAp9i8Ue3R2n1SYk&#10;GwhlPWK4iRQDq16dJeRbYojQrxv9HmRUgO84a2nVMu7ergQqzurnhlR6OppMwm5GZ88QjyPL44gw&#10;kqAy7jnrzbnv93llUZcVvTSKpA2ck7KFjsSD6n1X+2ZpnaJ0+9UP+3rsx6xfP+jsJwAAAP//AwBQ&#10;SwMEFAAGAAgAAAAhAGS138LdAAAACQEAAA8AAABkcnMvZG93bnJldi54bWxMj01PwzAMhu9I/IfI&#10;SNxY+jlQ13RCk3riwjoOHL0maysap2qytfx7zAmOth+9ft5yv9pR3MzsB0cK4k0EwlDr9ECdgo9T&#10;/fQCwgckjaMjo+DbeNhX93clFtotdDS3JnSCQ8gXqKAPYSqk9G1vLPqNmwzx7eJmi4HHuZN6xoXD&#10;7SiTKNpKiwPxhx4nc+hN+9VcrYLpsJywftf159G6bTqlb+3QPCv1+LC+7kAEs4Y/GH71WR0qdjq7&#10;K2kvRgV5liWMKsjiFAQDeR5nIM68SHKQVSn/N6h+AAAA//8DAFBLAQItABQABgAIAAAAIQC2gziS&#10;/gAAAOEBAAATAAAAAAAAAAAAAAAAAAAAAABbQ29udGVudF9UeXBlc10ueG1sUEsBAi0AFAAGAAgA&#10;AAAhADj9If/WAAAAlAEAAAsAAAAAAAAAAAAAAAAALwEAAF9yZWxzLy5yZWxzUEsBAi0AFAAGAAgA&#10;AAAhAF9EIYMZAgAA6AMAAA4AAAAAAAAAAAAAAAAALgIAAGRycy9lMm9Eb2MueG1sUEsBAi0AFAAG&#10;AAgAAAAhAGS138LdAAAACQEAAA8AAAAAAAAAAAAAAAAAcwQAAGRycy9kb3ducmV2LnhtbFBLBQYA&#10;AAAABAAEAPMAAAB9BQAAAAA=&#10;" fillcolor="blue" stroked="f">
                <w10:wrap anchorx="page"/>
              </v:rect>
            </w:pict>
          </mc:Fallback>
        </mc:AlternateContent>
      </w:r>
      <w:r w:rsidRPr="00082F8A">
        <w:rPr>
          <w:rFonts w:ascii="Times New Roman" w:eastAsia="Times New Roman" w:hAnsi="Times New Roman" w:cs="Times New Roman"/>
          <w:b/>
          <w:bCs/>
          <w:sz w:val="28"/>
          <w:szCs w:val="28"/>
          <w:lang w:val="uk-UA" w:eastAsia="uk-UA" w:bidi="uk-UA"/>
        </w:rPr>
        <w:t>Тема № 2. Біологія клітини</w:t>
      </w:r>
    </w:p>
    <w:p w14:paraId="47A6FC23" w14:textId="77777777" w:rsidR="00082F8A" w:rsidRPr="00082F8A" w:rsidRDefault="00082F8A" w:rsidP="000443FD">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6C239C76" w14:textId="77777777" w:rsidR="003F3E46" w:rsidRDefault="00082F8A" w:rsidP="00C959E3">
      <w:pPr>
        <w:widowControl w:val="0"/>
        <w:tabs>
          <w:tab w:val="left" w:pos="-567"/>
        </w:tabs>
        <w:autoSpaceDE w:val="0"/>
        <w:autoSpaceDN w:val="0"/>
        <w:spacing w:after="0"/>
        <w:ind w:left="-567" w:right="57"/>
        <w:jc w:val="both"/>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1.Що таке клітина? .Які основні складов</w:t>
      </w:r>
      <w:r w:rsidR="003F3E46">
        <w:rPr>
          <w:rFonts w:ascii="Times New Roman" w:eastAsia="Times New Roman" w:hAnsi="Times New Roman" w:cs="Times New Roman"/>
          <w:bCs/>
          <w:sz w:val="28"/>
          <w:szCs w:val="28"/>
          <w:lang w:val="uk-UA" w:eastAsia="uk-UA" w:bidi="uk-UA"/>
        </w:rPr>
        <w:t>і компоненти клітин ви знаєте?</w:t>
      </w:r>
    </w:p>
    <w:p w14:paraId="2D363B3A" w14:textId="77777777" w:rsidR="00082F8A" w:rsidRPr="00082F8A" w:rsidRDefault="00082F8A" w:rsidP="00C959E3">
      <w:pPr>
        <w:widowControl w:val="0"/>
        <w:tabs>
          <w:tab w:val="left" w:pos="-567"/>
        </w:tabs>
        <w:autoSpaceDE w:val="0"/>
        <w:autoSpaceDN w:val="0"/>
        <w:spacing w:after="0"/>
        <w:ind w:left="-567" w:right="57"/>
        <w:jc w:val="both"/>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2.Що так</w:t>
      </w:r>
      <w:r w:rsidR="003F3E46">
        <w:rPr>
          <w:rFonts w:ascii="Times New Roman" w:eastAsia="Times New Roman" w:hAnsi="Times New Roman" w:cs="Times New Roman"/>
          <w:bCs/>
          <w:sz w:val="28"/>
          <w:szCs w:val="28"/>
          <w:lang w:val="uk-UA" w:eastAsia="uk-UA" w:bidi="uk-UA"/>
        </w:rPr>
        <w:t xml:space="preserve">е цитоплазма і які її функції? </w:t>
      </w:r>
      <w:r w:rsidRPr="00082F8A">
        <w:rPr>
          <w:rFonts w:ascii="Times New Roman" w:eastAsia="Times New Roman" w:hAnsi="Times New Roman" w:cs="Times New Roman"/>
          <w:bCs/>
          <w:sz w:val="28"/>
          <w:szCs w:val="28"/>
          <w:lang w:val="uk-UA" w:eastAsia="uk-UA" w:bidi="uk-UA"/>
        </w:rPr>
        <w:t xml:space="preserve">Що таке клітинні включення? Яке їхнє </w:t>
      </w:r>
      <w:r w:rsidRPr="00082F8A">
        <w:rPr>
          <w:rFonts w:ascii="Times New Roman" w:eastAsia="Times New Roman" w:hAnsi="Times New Roman" w:cs="Times New Roman"/>
          <w:bCs/>
          <w:sz w:val="28"/>
          <w:szCs w:val="28"/>
          <w:lang w:val="uk-UA" w:eastAsia="uk-UA" w:bidi="uk-UA"/>
        </w:rPr>
        <w:lastRenderedPageBreak/>
        <w:t>значення?</w:t>
      </w:r>
    </w:p>
    <w:p w14:paraId="148AEA54" w14:textId="77777777" w:rsidR="00082F8A" w:rsidRPr="00082F8A" w:rsidRDefault="00082F8A" w:rsidP="00C959E3">
      <w:pPr>
        <w:widowControl w:val="0"/>
        <w:tabs>
          <w:tab w:val="left" w:pos="-567"/>
        </w:tabs>
        <w:autoSpaceDE w:val="0"/>
        <w:autoSpaceDN w:val="0"/>
        <w:spacing w:after="0"/>
        <w:ind w:left="-567" w:right="57"/>
        <w:jc w:val="both"/>
        <w:rPr>
          <w:rFonts w:ascii="Times New Roman" w:eastAsia="Times New Roman" w:hAnsi="Times New Roman" w:cs="Times New Roman"/>
          <w:bCs/>
          <w:sz w:val="28"/>
          <w:szCs w:val="28"/>
          <w:lang w:val="uk-UA" w:eastAsia="uk-UA" w:bidi="uk-UA"/>
        </w:rPr>
      </w:pPr>
      <w:r w:rsidRPr="00082F8A">
        <w:rPr>
          <w:rFonts w:ascii="Times New Roman" w:eastAsia="Times New Roman" w:hAnsi="Times New Roman" w:cs="Times New Roman"/>
          <w:bCs/>
          <w:sz w:val="28"/>
          <w:szCs w:val="28"/>
          <w:lang w:val="uk-UA" w:eastAsia="uk-UA" w:bidi="uk-UA"/>
        </w:rPr>
        <w:t>3 .Які типи ядер можуть бути в клітині? Які їхні функції? 4.Які будова та функції рибосом як і де вони утворюються ?</w:t>
      </w:r>
    </w:p>
    <w:p w14:paraId="304C4C38" w14:textId="77777777" w:rsidR="00082F8A" w:rsidRPr="00082F8A" w:rsidRDefault="00082F8A" w:rsidP="00C959E3">
      <w:pPr>
        <w:widowControl w:val="0"/>
        <w:tabs>
          <w:tab w:val="left" w:pos="-567"/>
        </w:tabs>
        <w:autoSpaceDE w:val="0"/>
        <w:autoSpaceDN w:val="0"/>
        <w:spacing w:after="0"/>
        <w:ind w:left="-567" w:right="57"/>
        <w:jc w:val="both"/>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i/>
          <w:iCs/>
          <w:sz w:val="28"/>
          <w:szCs w:val="28"/>
          <w:lang w:val="uk-UA" w:eastAsia="uk-UA" w:bidi="uk-UA"/>
        </w:rPr>
        <w:t>Реферати на тему:</w:t>
      </w:r>
      <w:r w:rsidRPr="00082F8A">
        <w:rPr>
          <w:rFonts w:ascii="Times New Roman" w:eastAsia="Times New Roman" w:hAnsi="Times New Roman" w:cs="Times New Roman"/>
          <w:bCs/>
          <w:sz w:val="28"/>
          <w:szCs w:val="28"/>
          <w:lang w:val="uk-UA" w:eastAsia="uk-UA" w:bidi="uk-UA"/>
        </w:rPr>
        <w:t xml:space="preserve"> «Вчення німецького біолога Т. Шванна», «Положення сучасної клітинної теорії»</w:t>
      </w:r>
    </w:p>
    <w:p w14:paraId="7A14C08E" w14:textId="77777777" w:rsidR="00082F8A" w:rsidRPr="00082F8A" w:rsidRDefault="00082F8A" w:rsidP="003F3E46">
      <w:pPr>
        <w:widowControl w:val="0"/>
        <w:tabs>
          <w:tab w:val="left" w:pos="0"/>
        </w:tabs>
        <w:autoSpaceDE w:val="0"/>
        <w:autoSpaceDN w:val="0"/>
        <w:spacing w:after="0"/>
        <w:ind w:right="57" w:hanging="567"/>
        <w:jc w:val="center"/>
        <w:rPr>
          <w:rFonts w:ascii="Times New Roman" w:eastAsia="Times New Roman" w:hAnsi="Times New Roman" w:cs="Times New Roman"/>
          <w:bCs/>
          <w:sz w:val="28"/>
          <w:szCs w:val="28"/>
          <w:lang w:val="uk-UA" w:eastAsia="uk-UA" w:bidi="uk-UA"/>
        </w:rPr>
      </w:pPr>
    </w:p>
    <w:p w14:paraId="092BFAFB" w14:textId="4BBF3622" w:rsidR="000443FD" w:rsidRDefault="00082F8A" w:rsidP="003F3E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3. Розмноження та індивідуальний розвиток організму</w:t>
      </w:r>
    </w:p>
    <w:p w14:paraId="7748182B" w14:textId="77777777" w:rsidR="003F3E46" w:rsidRDefault="003F3E46" w:rsidP="003F3E46">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Pr>
          <w:rFonts w:ascii="Times New Roman" w:eastAsia="Times New Roman" w:hAnsi="Times New Roman" w:cs="Times New Roman"/>
          <w:b/>
          <w:bCs/>
          <w:sz w:val="28"/>
          <w:szCs w:val="28"/>
          <w:lang w:val="uk-UA" w:eastAsia="uk-UA" w:bidi="uk-UA"/>
        </w:rPr>
        <w:t>Питання:</w:t>
      </w:r>
    </w:p>
    <w:p w14:paraId="23D4112D" w14:textId="77777777" w:rsidR="003F3E46" w:rsidRPr="003F3E46" w:rsidRDefault="00082F8A" w:rsidP="004A0CBB">
      <w:pPr>
        <w:pStyle w:val="a3"/>
        <w:widowControl w:val="0"/>
        <w:numPr>
          <w:ilvl w:val="0"/>
          <w:numId w:val="8"/>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3F3E46">
        <w:rPr>
          <w:rFonts w:ascii="Times New Roman" w:eastAsia="Times New Roman" w:hAnsi="Times New Roman" w:cs="Times New Roman"/>
          <w:bCs/>
          <w:sz w:val="28"/>
          <w:szCs w:val="28"/>
          <w:lang w:val="uk-UA" w:eastAsia="uk-UA" w:bidi="uk-UA"/>
        </w:rPr>
        <w:t>Що таке індивідуальний розвиток? Як його називають інакше?</w:t>
      </w:r>
    </w:p>
    <w:p w14:paraId="19A3A006" w14:textId="77777777" w:rsidR="003F3E46" w:rsidRPr="003F3E46" w:rsidRDefault="00082F8A" w:rsidP="004A0CBB">
      <w:pPr>
        <w:pStyle w:val="a3"/>
        <w:widowControl w:val="0"/>
        <w:numPr>
          <w:ilvl w:val="0"/>
          <w:numId w:val="8"/>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3F3E46">
        <w:rPr>
          <w:rFonts w:ascii="Times New Roman" w:eastAsia="Times New Roman" w:hAnsi="Times New Roman" w:cs="Times New Roman"/>
          <w:bCs/>
          <w:sz w:val="28"/>
          <w:szCs w:val="28"/>
          <w:lang w:val="uk-UA" w:eastAsia="uk-UA" w:bidi="uk-UA"/>
        </w:rPr>
        <w:t>Які періоди виділяють в онтогенезі?</w:t>
      </w:r>
    </w:p>
    <w:p w14:paraId="353ED442" w14:textId="77777777" w:rsidR="003F3E46" w:rsidRPr="003F3E46" w:rsidRDefault="00082F8A" w:rsidP="004A0CBB">
      <w:pPr>
        <w:pStyle w:val="a3"/>
        <w:widowControl w:val="0"/>
        <w:numPr>
          <w:ilvl w:val="0"/>
          <w:numId w:val="8"/>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3F3E46">
        <w:rPr>
          <w:rFonts w:ascii="Times New Roman" w:eastAsia="Times New Roman" w:hAnsi="Times New Roman" w:cs="Times New Roman"/>
          <w:bCs/>
          <w:sz w:val="28"/>
          <w:szCs w:val="28"/>
          <w:lang w:val="uk-UA" w:eastAsia="uk-UA" w:bidi="uk-UA"/>
        </w:rPr>
        <w:t>Які типи постембріонального розвитку ви знаєте у тварин? (Прямий і непрямий розвиток).</w:t>
      </w:r>
    </w:p>
    <w:p w14:paraId="4661A5CB" w14:textId="77777777" w:rsidR="00082F8A" w:rsidRPr="003F3E46" w:rsidRDefault="00082F8A" w:rsidP="004A0CBB">
      <w:pPr>
        <w:pStyle w:val="a3"/>
        <w:widowControl w:val="0"/>
        <w:numPr>
          <w:ilvl w:val="0"/>
          <w:numId w:val="8"/>
        </w:numPr>
        <w:tabs>
          <w:tab w:val="left" w:pos="0"/>
        </w:tabs>
        <w:autoSpaceDE w:val="0"/>
        <w:autoSpaceDN w:val="0"/>
        <w:spacing w:after="0"/>
        <w:ind w:right="57"/>
        <w:rPr>
          <w:rFonts w:ascii="Times New Roman" w:eastAsia="Times New Roman" w:hAnsi="Times New Roman" w:cs="Times New Roman"/>
          <w:b/>
          <w:bCs/>
          <w:sz w:val="28"/>
          <w:szCs w:val="28"/>
          <w:lang w:val="uk-UA" w:eastAsia="uk-UA" w:bidi="uk-UA"/>
        </w:rPr>
      </w:pPr>
      <w:r w:rsidRPr="003F3E46">
        <w:rPr>
          <w:rFonts w:ascii="Times New Roman" w:eastAsia="Times New Roman" w:hAnsi="Times New Roman" w:cs="Times New Roman"/>
          <w:bCs/>
          <w:sz w:val="28"/>
          <w:szCs w:val="28"/>
          <w:lang w:val="uk-UA" w:eastAsia="uk-UA" w:bidi="uk-UA"/>
        </w:rPr>
        <w:t>Які недоліки і переваги прямого чи непрямого розвитку?</w:t>
      </w:r>
    </w:p>
    <w:p w14:paraId="59BD53DD" w14:textId="2F8C93F5" w:rsidR="00082F8A" w:rsidRPr="00082F8A" w:rsidRDefault="00082F8A" w:rsidP="003F3E46">
      <w:pPr>
        <w:widowControl w:val="0"/>
        <w:tabs>
          <w:tab w:val="left" w:pos="0"/>
        </w:tabs>
        <w:autoSpaceDE w:val="0"/>
        <w:autoSpaceDN w:val="0"/>
        <w:spacing w:after="0"/>
        <w:ind w:left="-142" w:right="57" w:hanging="425"/>
        <w:jc w:val="both"/>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i/>
          <w:iCs/>
          <w:sz w:val="28"/>
          <w:szCs w:val="28"/>
          <w:lang w:val="uk-UA" w:eastAsia="uk-UA" w:bidi="uk-UA"/>
        </w:rPr>
        <w:t>Реферативні завдання:</w:t>
      </w:r>
      <w:r w:rsidRPr="00082F8A">
        <w:rPr>
          <w:rFonts w:ascii="Times New Roman" w:eastAsia="Times New Roman" w:hAnsi="Times New Roman" w:cs="Times New Roman"/>
          <w:bCs/>
          <w:sz w:val="28"/>
          <w:szCs w:val="28"/>
          <w:lang w:val="uk-UA" w:eastAsia="uk-UA" w:bidi="uk-UA"/>
        </w:rPr>
        <w:t xml:space="preserve"> «Порушення запліднення, його наслідки»,</w:t>
      </w:r>
      <w:r w:rsidR="000C5F00">
        <w:rPr>
          <w:rFonts w:ascii="Times New Roman" w:eastAsia="Times New Roman" w:hAnsi="Times New Roman" w:cs="Times New Roman"/>
          <w:bCs/>
          <w:sz w:val="28"/>
          <w:szCs w:val="28"/>
          <w:lang w:val="uk-UA" w:eastAsia="uk-UA" w:bidi="uk-UA"/>
        </w:rPr>
        <w:t xml:space="preserve"> </w:t>
      </w:r>
      <w:r w:rsidRPr="00082F8A">
        <w:rPr>
          <w:rFonts w:ascii="Times New Roman" w:eastAsia="Times New Roman" w:hAnsi="Times New Roman" w:cs="Times New Roman"/>
          <w:bCs/>
          <w:sz w:val="28"/>
          <w:szCs w:val="28"/>
          <w:lang w:val="uk-UA" w:eastAsia="uk-UA" w:bidi="uk-UA"/>
        </w:rPr>
        <w:t>«Механізми реалізації спадкової інформації в ознаках організму»</w:t>
      </w:r>
    </w:p>
    <w:p w14:paraId="4F4720D9" w14:textId="77777777" w:rsidR="00082F8A" w:rsidRPr="00082F8A" w:rsidRDefault="00082F8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76C3FD52" w14:textId="0992471F" w:rsidR="003F3E46" w:rsidRDefault="00082F8A" w:rsidP="003F3E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Розділ 2. Методи вивчення генетики </w:t>
      </w:r>
    </w:p>
    <w:p w14:paraId="661D0BE3" w14:textId="215D0B96" w:rsidR="00082F8A" w:rsidRPr="00082F8A" w:rsidRDefault="00082F8A" w:rsidP="003F3E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4. Генеалогічний метод</w:t>
      </w:r>
    </w:p>
    <w:p w14:paraId="035DF150" w14:textId="77777777" w:rsidR="00082F8A" w:rsidRPr="00082F8A" w:rsidRDefault="00082F8A" w:rsidP="00082F8A">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45FF487A" w14:textId="77777777" w:rsidR="00082F8A" w:rsidRPr="003F3E46" w:rsidRDefault="00082F8A" w:rsidP="004A0CBB">
      <w:pPr>
        <w:pStyle w:val="a3"/>
        <w:widowControl w:val="0"/>
        <w:numPr>
          <w:ilvl w:val="0"/>
          <w:numId w:val="7"/>
        </w:numPr>
        <w:autoSpaceDE w:val="0"/>
        <w:autoSpaceDN w:val="0"/>
        <w:spacing w:after="0"/>
        <w:ind w:right="57"/>
        <w:rPr>
          <w:rFonts w:ascii="Times New Roman" w:eastAsia="Times New Roman" w:hAnsi="Times New Roman" w:cs="Times New Roman"/>
          <w:bCs/>
          <w:sz w:val="28"/>
          <w:szCs w:val="28"/>
          <w:lang w:val="uk-UA" w:eastAsia="uk-UA" w:bidi="uk-UA"/>
        </w:rPr>
      </w:pPr>
      <w:r w:rsidRPr="003F3E46">
        <w:rPr>
          <w:rFonts w:ascii="Times New Roman" w:eastAsia="Times New Roman" w:hAnsi="Times New Roman" w:cs="Times New Roman"/>
          <w:bCs/>
          <w:sz w:val="28"/>
          <w:szCs w:val="28"/>
          <w:lang w:val="uk-UA" w:eastAsia="uk-UA" w:bidi="uk-UA"/>
        </w:rPr>
        <w:t>Що таке ген?</w:t>
      </w:r>
    </w:p>
    <w:p w14:paraId="6D8C55EC" w14:textId="77777777" w:rsidR="00082F8A" w:rsidRPr="003F3E46" w:rsidRDefault="00082F8A" w:rsidP="004A0CBB">
      <w:pPr>
        <w:pStyle w:val="a3"/>
        <w:widowControl w:val="0"/>
        <w:numPr>
          <w:ilvl w:val="0"/>
          <w:numId w:val="7"/>
        </w:numPr>
        <w:tabs>
          <w:tab w:val="left" w:pos="-142"/>
        </w:tabs>
        <w:autoSpaceDE w:val="0"/>
        <w:autoSpaceDN w:val="0"/>
        <w:spacing w:after="0"/>
        <w:ind w:right="57"/>
        <w:rPr>
          <w:rFonts w:ascii="Times New Roman" w:eastAsia="Times New Roman" w:hAnsi="Times New Roman" w:cs="Times New Roman"/>
          <w:bCs/>
          <w:sz w:val="28"/>
          <w:szCs w:val="28"/>
          <w:lang w:val="uk-UA" w:eastAsia="uk-UA" w:bidi="uk-UA"/>
        </w:rPr>
      </w:pPr>
      <w:r w:rsidRPr="003F3E46">
        <w:rPr>
          <w:rFonts w:ascii="Times New Roman" w:eastAsia="Times New Roman" w:hAnsi="Times New Roman" w:cs="Times New Roman"/>
          <w:bCs/>
          <w:sz w:val="28"/>
          <w:szCs w:val="28"/>
          <w:lang w:val="uk-UA" w:eastAsia="uk-UA" w:bidi="uk-UA"/>
        </w:rPr>
        <w:t>Яке значення має генетика для людини?</w:t>
      </w:r>
    </w:p>
    <w:p w14:paraId="3BC92443" w14:textId="77777777" w:rsidR="00082F8A" w:rsidRPr="003F3E46" w:rsidRDefault="00082F8A" w:rsidP="004A0CBB">
      <w:pPr>
        <w:pStyle w:val="a3"/>
        <w:widowControl w:val="0"/>
        <w:numPr>
          <w:ilvl w:val="0"/>
          <w:numId w:val="7"/>
        </w:numPr>
        <w:tabs>
          <w:tab w:val="left" w:pos="-142"/>
        </w:tabs>
        <w:autoSpaceDE w:val="0"/>
        <w:autoSpaceDN w:val="0"/>
        <w:spacing w:after="0"/>
        <w:ind w:right="57"/>
        <w:rPr>
          <w:rFonts w:ascii="Times New Roman" w:eastAsia="Times New Roman" w:hAnsi="Times New Roman" w:cs="Times New Roman"/>
          <w:bCs/>
          <w:sz w:val="28"/>
          <w:szCs w:val="28"/>
          <w:lang w:val="uk-UA" w:eastAsia="uk-UA" w:bidi="uk-UA"/>
        </w:rPr>
      </w:pPr>
      <w:r w:rsidRPr="003F3E46">
        <w:rPr>
          <w:rFonts w:ascii="Times New Roman" w:eastAsia="Times New Roman" w:hAnsi="Times New Roman" w:cs="Times New Roman"/>
          <w:bCs/>
          <w:sz w:val="28"/>
          <w:szCs w:val="28"/>
          <w:lang w:val="uk-UA" w:eastAsia="uk-UA" w:bidi="uk-UA"/>
        </w:rPr>
        <w:t>Що таке генотип та фенотип?</w:t>
      </w:r>
    </w:p>
    <w:p w14:paraId="2E80FCFA" w14:textId="77777777" w:rsidR="00082F8A" w:rsidRPr="003F3E46" w:rsidRDefault="00082F8A" w:rsidP="004A0CBB">
      <w:pPr>
        <w:pStyle w:val="a3"/>
        <w:widowControl w:val="0"/>
        <w:numPr>
          <w:ilvl w:val="0"/>
          <w:numId w:val="7"/>
        </w:numPr>
        <w:tabs>
          <w:tab w:val="left" w:pos="-142"/>
        </w:tabs>
        <w:autoSpaceDE w:val="0"/>
        <w:autoSpaceDN w:val="0"/>
        <w:spacing w:after="0"/>
        <w:ind w:right="57"/>
        <w:rPr>
          <w:rFonts w:ascii="Times New Roman" w:eastAsia="Times New Roman" w:hAnsi="Times New Roman" w:cs="Times New Roman"/>
          <w:bCs/>
          <w:sz w:val="28"/>
          <w:szCs w:val="28"/>
          <w:lang w:val="uk-UA" w:eastAsia="uk-UA" w:bidi="uk-UA"/>
        </w:rPr>
      </w:pPr>
      <w:r w:rsidRPr="003F3E46">
        <w:rPr>
          <w:rFonts w:ascii="Times New Roman" w:eastAsia="Times New Roman" w:hAnsi="Times New Roman" w:cs="Times New Roman"/>
          <w:bCs/>
          <w:sz w:val="28"/>
          <w:szCs w:val="28"/>
          <w:lang w:val="uk-UA" w:eastAsia="uk-UA" w:bidi="uk-UA"/>
        </w:rPr>
        <w:t>Які методи генетичних досліджень вам відомі?</w:t>
      </w:r>
    </w:p>
    <w:p w14:paraId="2575C61C" w14:textId="77777777" w:rsidR="00082F8A" w:rsidRDefault="00082F8A" w:rsidP="003F3E46">
      <w:pPr>
        <w:widowControl w:val="0"/>
        <w:autoSpaceDE w:val="0"/>
        <w:autoSpaceDN w:val="0"/>
        <w:spacing w:after="0"/>
        <w:ind w:left="-567" w:right="57"/>
        <w:jc w:val="both"/>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i/>
          <w:iCs/>
          <w:sz w:val="28"/>
          <w:szCs w:val="28"/>
          <w:lang w:val="uk-UA" w:eastAsia="uk-UA" w:bidi="uk-UA"/>
        </w:rPr>
        <w:t>Реферативні завдання:</w:t>
      </w:r>
      <w:r w:rsidRPr="00082F8A">
        <w:rPr>
          <w:rFonts w:ascii="Times New Roman" w:eastAsia="Times New Roman" w:hAnsi="Times New Roman" w:cs="Times New Roman"/>
          <w:bCs/>
          <w:sz w:val="28"/>
          <w:szCs w:val="28"/>
          <w:lang w:val="uk-UA" w:eastAsia="uk-UA" w:bidi="uk-UA"/>
        </w:rPr>
        <w:t xml:space="preserve"> «Мукополісахоридоз», «Синдром Шерешевського-Тернера»,</w:t>
      </w:r>
      <w:r w:rsidR="003F3E46">
        <w:rPr>
          <w:rFonts w:ascii="Times New Roman" w:eastAsia="Times New Roman" w:hAnsi="Times New Roman" w:cs="Times New Roman"/>
          <w:bCs/>
          <w:sz w:val="28"/>
          <w:szCs w:val="28"/>
          <w:lang w:val="uk-UA" w:eastAsia="uk-UA" w:bidi="uk-UA"/>
        </w:rPr>
        <w:t xml:space="preserve"> </w:t>
      </w:r>
      <w:r w:rsidRPr="00082F8A">
        <w:rPr>
          <w:rFonts w:ascii="Times New Roman" w:eastAsia="Times New Roman" w:hAnsi="Times New Roman" w:cs="Times New Roman"/>
          <w:bCs/>
          <w:sz w:val="28"/>
          <w:szCs w:val="28"/>
          <w:lang w:val="uk-UA" w:eastAsia="uk-UA" w:bidi="uk-UA"/>
        </w:rPr>
        <w:t>«Фенілкетонурія».</w:t>
      </w:r>
    </w:p>
    <w:p w14:paraId="323DD7FF" w14:textId="77777777" w:rsidR="000443FD" w:rsidRPr="00082F8A" w:rsidRDefault="000443FD"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0994117B" w14:textId="00B7AC63" w:rsidR="000443FD" w:rsidRDefault="00082F8A" w:rsidP="003F3E46">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5. </w:t>
      </w:r>
      <w:proofErr w:type="spellStart"/>
      <w:r w:rsidRPr="00082F8A">
        <w:rPr>
          <w:rFonts w:ascii="Times New Roman" w:eastAsia="Times New Roman" w:hAnsi="Times New Roman" w:cs="Times New Roman"/>
          <w:b/>
          <w:bCs/>
          <w:sz w:val="28"/>
          <w:szCs w:val="28"/>
          <w:lang w:val="uk-UA" w:eastAsia="uk-UA" w:bidi="uk-UA"/>
        </w:rPr>
        <w:t>Близнюковий</w:t>
      </w:r>
      <w:proofErr w:type="spellEnd"/>
      <w:r w:rsidRPr="00082F8A">
        <w:rPr>
          <w:rFonts w:ascii="Times New Roman" w:eastAsia="Times New Roman" w:hAnsi="Times New Roman" w:cs="Times New Roman"/>
          <w:b/>
          <w:bCs/>
          <w:sz w:val="28"/>
          <w:szCs w:val="28"/>
          <w:lang w:val="uk-UA" w:eastAsia="uk-UA" w:bidi="uk-UA"/>
        </w:rPr>
        <w:t xml:space="preserve"> метод</w:t>
      </w:r>
    </w:p>
    <w:p w14:paraId="5239F0F9"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19292A31" w14:textId="2043CC3A" w:rsidR="00325B34" w:rsidRPr="00325B34" w:rsidRDefault="00082F8A" w:rsidP="004A0CBB">
      <w:pPr>
        <w:pStyle w:val="a3"/>
        <w:widowControl w:val="0"/>
        <w:numPr>
          <w:ilvl w:val="0"/>
          <w:numId w:val="1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Метод розлучених близнюків</w:t>
      </w:r>
      <w:r w:rsidR="00325B34">
        <w:rPr>
          <w:rFonts w:ascii="Times New Roman" w:eastAsia="Times New Roman" w:hAnsi="Times New Roman" w:cs="Times New Roman"/>
          <w:bCs/>
          <w:sz w:val="28"/>
          <w:szCs w:val="28"/>
          <w:lang w:val="uk-UA" w:eastAsia="uk-UA" w:bidi="uk-UA"/>
        </w:rPr>
        <w:t>.</w:t>
      </w:r>
    </w:p>
    <w:p w14:paraId="7DB9DD8D" w14:textId="63FE8CD5" w:rsidR="00325B34" w:rsidRPr="00325B34" w:rsidRDefault="00082F8A" w:rsidP="004A0CBB">
      <w:pPr>
        <w:pStyle w:val="a3"/>
        <w:widowControl w:val="0"/>
        <w:numPr>
          <w:ilvl w:val="0"/>
          <w:numId w:val="1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Метод частково розлучених близнюків.</w:t>
      </w:r>
      <w:r w:rsidRPr="00325B34">
        <w:rPr>
          <w:rFonts w:ascii="Times New Roman" w:eastAsia="Times New Roman" w:hAnsi="Times New Roman" w:cs="Times New Roman"/>
          <w:bCs/>
          <w:sz w:val="28"/>
          <w:lang w:val="uk-UA" w:eastAsia="uk-UA" w:bidi="uk-UA"/>
        </w:rPr>
        <w:t xml:space="preserve"> </w:t>
      </w:r>
      <w:r w:rsidRPr="00325B34">
        <w:rPr>
          <w:rFonts w:ascii="Times New Roman" w:eastAsia="Times New Roman" w:hAnsi="Times New Roman" w:cs="Times New Roman"/>
          <w:bCs/>
          <w:sz w:val="28"/>
          <w:szCs w:val="28"/>
          <w:lang w:val="uk-UA" w:eastAsia="uk-UA" w:bidi="uk-UA"/>
        </w:rPr>
        <w:t>Зіставлення близнюків з не близнюками</w:t>
      </w:r>
      <w:r w:rsidR="00325B34">
        <w:rPr>
          <w:rFonts w:ascii="Times New Roman" w:eastAsia="Times New Roman" w:hAnsi="Times New Roman" w:cs="Times New Roman"/>
          <w:bCs/>
          <w:sz w:val="28"/>
          <w:szCs w:val="28"/>
          <w:lang w:val="uk-UA" w:eastAsia="uk-UA" w:bidi="uk-UA"/>
        </w:rPr>
        <w:t>.</w:t>
      </w:r>
    </w:p>
    <w:p w14:paraId="3005F642" w14:textId="376DB753" w:rsidR="00082F8A" w:rsidRPr="00325B34" w:rsidRDefault="00082F8A" w:rsidP="004A0CBB">
      <w:pPr>
        <w:pStyle w:val="a3"/>
        <w:widowControl w:val="0"/>
        <w:numPr>
          <w:ilvl w:val="0"/>
          <w:numId w:val="1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proofErr w:type="spellStart"/>
      <w:r w:rsidRPr="00325B34">
        <w:rPr>
          <w:rFonts w:ascii="Times New Roman" w:eastAsia="Times New Roman" w:hAnsi="Times New Roman" w:cs="Times New Roman"/>
          <w:bCs/>
          <w:sz w:val="28"/>
          <w:szCs w:val="28"/>
          <w:lang w:val="uk-UA" w:eastAsia="uk-UA" w:bidi="uk-UA"/>
        </w:rPr>
        <w:t>Лонгітюдне</w:t>
      </w:r>
      <w:proofErr w:type="spellEnd"/>
      <w:r w:rsidRPr="00325B34">
        <w:rPr>
          <w:rFonts w:ascii="Times New Roman" w:eastAsia="Times New Roman" w:hAnsi="Times New Roman" w:cs="Times New Roman"/>
          <w:bCs/>
          <w:sz w:val="28"/>
          <w:szCs w:val="28"/>
          <w:lang w:val="uk-UA" w:eastAsia="uk-UA" w:bidi="uk-UA"/>
        </w:rPr>
        <w:t xml:space="preserve"> </w:t>
      </w:r>
      <w:proofErr w:type="spellStart"/>
      <w:r w:rsidRPr="00325B34">
        <w:rPr>
          <w:rFonts w:ascii="Times New Roman" w:eastAsia="Times New Roman" w:hAnsi="Times New Roman" w:cs="Times New Roman"/>
          <w:bCs/>
          <w:sz w:val="28"/>
          <w:szCs w:val="28"/>
          <w:lang w:val="uk-UA" w:eastAsia="uk-UA" w:bidi="uk-UA"/>
        </w:rPr>
        <w:t>близнюкове</w:t>
      </w:r>
      <w:proofErr w:type="spellEnd"/>
      <w:r w:rsidRPr="00325B34">
        <w:rPr>
          <w:rFonts w:ascii="Times New Roman" w:eastAsia="Times New Roman" w:hAnsi="Times New Roman" w:cs="Times New Roman"/>
          <w:bCs/>
          <w:sz w:val="28"/>
          <w:szCs w:val="28"/>
          <w:lang w:val="uk-UA" w:eastAsia="uk-UA" w:bidi="uk-UA"/>
        </w:rPr>
        <w:t xml:space="preserve"> дослідження</w:t>
      </w:r>
      <w:r w:rsidR="00325B34">
        <w:rPr>
          <w:rFonts w:ascii="Times New Roman" w:eastAsia="Times New Roman" w:hAnsi="Times New Roman" w:cs="Times New Roman"/>
          <w:bCs/>
          <w:sz w:val="28"/>
          <w:szCs w:val="28"/>
          <w:lang w:val="uk-UA" w:eastAsia="uk-UA" w:bidi="uk-UA"/>
        </w:rPr>
        <w:t>.</w:t>
      </w:r>
    </w:p>
    <w:p w14:paraId="6FC51C6A" w14:textId="7B4A2E54" w:rsidR="00082F8A" w:rsidRDefault="00082F8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i/>
          <w:iCs/>
          <w:sz w:val="28"/>
          <w:szCs w:val="28"/>
          <w:lang w:val="uk-UA" w:eastAsia="uk-UA" w:bidi="uk-UA"/>
        </w:rPr>
        <w:t>Реферативні завдання:</w:t>
      </w:r>
      <w:r w:rsidRPr="00082F8A">
        <w:rPr>
          <w:rFonts w:ascii="Times New Roman" w:eastAsia="Times New Roman" w:hAnsi="Times New Roman" w:cs="Times New Roman"/>
          <w:bCs/>
          <w:sz w:val="28"/>
          <w:szCs w:val="28"/>
          <w:lang w:val="uk-UA" w:eastAsia="uk-UA" w:bidi="uk-UA"/>
        </w:rPr>
        <w:t xml:space="preserve"> «Сіамські близнюки», «Заяча губа», «</w:t>
      </w:r>
      <w:proofErr w:type="spellStart"/>
      <w:r w:rsidRPr="00082F8A">
        <w:rPr>
          <w:rFonts w:ascii="Times New Roman" w:eastAsia="Times New Roman" w:hAnsi="Times New Roman" w:cs="Times New Roman"/>
          <w:bCs/>
          <w:sz w:val="28"/>
          <w:szCs w:val="28"/>
          <w:lang w:val="uk-UA" w:eastAsia="uk-UA" w:bidi="uk-UA"/>
        </w:rPr>
        <w:t>Косолапість</w:t>
      </w:r>
      <w:proofErr w:type="spellEnd"/>
      <w:r w:rsidRPr="00082F8A">
        <w:rPr>
          <w:rFonts w:ascii="Times New Roman" w:eastAsia="Times New Roman" w:hAnsi="Times New Roman" w:cs="Times New Roman"/>
          <w:bCs/>
          <w:sz w:val="28"/>
          <w:szCs w:val="28"/>
          <w:lang w:val="uk-UA" w:eastAsia="uk-UA" w:bidi="uk-UA"/>
        </w:rPr>
        <w:t>».</w:t>
      </w:r>
    </w:p>
    <w:p w14:paraId="67E04419" w14:textId="77777777" w:rsidR="00325B34" w:rsidRPr="00082F8A" w:rsidRDefault="00325B34"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77DFF18F" w14:textId="77777777" w:rsidR="00082F8A" w:rsidRPr="00082F8A"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6. Популяційно-статистичний метод</w:t>
      </w:r>
    </w:p>
    <w:p w14:paraId="5F5D8D82"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5F86B447" w14:textId="77777777" w:rsidR="00325B34" w:rsidRPr="00325B34" w:rsidRDefault="00082F8A" w:rsidP="004A0CBB">
      <w:pPr>
        <w:pStyle w:val="a3"/>
        <w:widowControl w:val="0"/>
        <w:numPr>
          <w:ilvl w:val="0"/>
          <w:numId w:val="1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Генетична гетерогенність спадкових </w:t>
      </w:r>
      <w:proofErr w:type="spellStart"/>
      <w:r w:rsidRPr="00325B34">
        <w:rPr>
          <w:rFonts w:ascii="Times New Roman" w:eastAsia="Times New Roman" w:hAnsi="Times New Roman" w:cs="Times New Roman"/>
          <w:bCs/>
          <w:sz w:val="28"/>
          <w:szCs w:val="28"/>
          <w:lang w:val="uk-UA" w:eastAsia="uk-UA" w:bidi="uk-UA"/>
        </w:rPr>
        <w:t>хвороб.</w:t>
      </w:r>
      <w:proofErr w:type="spellEnd"/>
    </w:p>
    <w:p w14:paraId="780FED43" w14:textId="77777777" w:rsidR="00325B34" w:rsidRPr="00325B34" w:rsidRDefault="00082F8A" w:rsidP="004A0CBB">
      <w:pPr>
        <w:pStyle w:val="a3"/>
        <w:widowControl w:val="0"/>
        <w:numPr>
          <w:ilvl w:val="0"/>
          <w:numId w:val="1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Хвороби із спадковою схильністю. Поняття про </w:t>
      </w:r>
      <w:proofErr w:type="spellStart"/>
      <w:r w:rsidRPr="00325B34">
        <w:rPr>
          <w:rFonts w:ascii="Times New Roman" w:eastAsia="Times New Roman" w:hAnsi="Times New Roman" w:cs="Times New Roman"/>
          <w:bCs/>
          <w:sz w:val="28"/>
          <w:szCs w:val="28"/>
          <w:lang w:val="uk-UA" w:eastAsia="uk-UA" w:bidi="uk-UA"/>
        </w:rPr>
        <w:t>мультифакторні</w:t>
      </w:r>
      <w:proofErr w:type="spellEnd"/>
      <w:r w:rsidRPr="00325B34">
        <w:rPr>
          <w:rFonts w:ascii="Times New Roman" w:eastAsia="Times New Roman" w:hAnsi="Times New Roman" w:cs="Times New Roman"/>
          <w:bCs/>
          <w:sz w:val="28"/>
          <w:szCs w:val="28"/>
          <w:lang w:val="uk-UA" w:eastAsia="uk-UA" w:bidi="uk-UA"/>
        </w:rPr>
        <w:t xml:space="preserve"> хвороби.</w:t>
      </w:r>
    </w:p>
    <w:p w14:paraId="41277DE7" w14:textId="59A0A9BB" w:rsidR="00325B34" w:rsidRPr="00325B34" w:rsidRDefault="00082F8A" w:rsidP="004A0CBB">
      <w:pPr>
        <w:pStyle w:val="a3"/>
        <w:widowControl w:val="0"/>
        <w:numPr>
          <w:ilvl w:val="0"/>
          <w:numId w:val="1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Медико-генетичні аспекти </w:t>
      </w:r>
      <w:r w:rsidR="00325B34" w:rsidRPr="00325B34">
        <w:rPr>
          <w:rFonts w:ascii="Times New Roman" w:eastAsia="Times New Roman" w:hAnsi="Times New Roman" w:cs="Times New Roman"/>
          <w:bCs/>
          <w:sz w:val="28"/>
          <w:szCs w:val="28"/>
          <w:lang w:val="uk-UA" w:eastAsia="uk-UA" w:bidi="uk-UA"/>
        </w:rPr>
        <w:t>сім’ї</w:t>
      </w:r>
      <w:r w:rsidRPr="00325B34">
        <w:rPr>
          <w:rFonts w:ascii="Times New Roman" w:eastAsia="Times New Roman" w:hAnsi="Times New Roman" w:cs="Times New Roman"/>
          <w:bCs/>
          <w:sz w:val="28"/>
          <w:szCs w:val="28"/>
          <w:lang w:val="uk-UA" w:eastAsia="uk-UA" w:bidi="uk-UA"/>
        </w:rPr>
        <w:t>.</w:t>
      </w:r>
    </w:p>
    <w:p w14:paraId="25758FD6" w14:textId="37793D0A" w:rsidR="00082F8A" w:rsidRPr="00325B34" w:rsidRDefault="00082F8A" w:rsidP="004A0CBB">
      <w:pPr>
        <w:pStyle w:val="a3"/>
        <w:widowControl w:val="0"/>
        <w:numPr>
          <w:ilvl w:val="0"/>
          <w:numId w:val="1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lastRenderedPageBreak/>
        <w:t>Пренатальна діагностика спадкової патології.</w:t>
      </w:r>
    </w:p>
    <w:p w14:paraId="2A1BB91E" w14:textId="56481F86" w:rsidR="00082F8A" w:rsidRDefault="00082F8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i/>
          <w:iCs/>
          <w:sz w:val="28"/>
          <w:szCs w:val="28"/>
          <w:lang w:val="uk-UA" w:eastAsia="uk-UA" w:bidi="uk-UA"/>
        </w:rPr>
        <w:t>Реферативні завдання</w:t>
      </w:r>
      <w:r w:rsidRPr="00082F8A">
        <w:rPr>
          <w:rFonts w:ascii="Times New Roman" w:eastAsia="Times New Roman" w:hAnsi="Times New Roman" w:cs="Times New Roman"/>
          <w:bCs/>
          <w:sz w:val="28"/>
          <w:szCs w:val="28"/>
          <w:lang w:val="uk-UA" w:eastAsia="uk-UA" w:bidi="uk-UA"/>
        </w:rPr>
        <w:t xml:space="preserve">: </w:t>
      </w:r>
      <w:r w:rsidR="00C959E3">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 xml:space="preserve">Синдром </w:t>
      </w:r>
      <w:proofErr w:type="spellStart"/>
      <w:r w:rsidRPr="00082F8A">
        <w:rPr>
          <w:rFonts w:ascii="Times New Roman" w:eastAsia="Times New Roman" w:hAnsi="Times New Roman" w:cs="Times New Roman"/>
          <w:bCs/>
          <w:sz w:val="28"/>
          <w:szCs w:val="28"/>
          <w:lang w:val="uk-UA" w:eastAsia="uk-UA" w:bidi="uk-UA"/>
        </w:rPr>
        <w:t>Морфана</w:t>
      </w:r>
      <w:proofErr w:type="spellEnd"/>
      <w:r w:rsidR="00C959E3">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 xml:space="preserve">, </w:t>
      </w:r>
      <w:r w:rsidR="00C959E3">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Порушення ліпідного обміну</w:t>
      </w:r>
      <w:r w:rsidR="00C959E3">
        <w:rPr>
          <w:rFonts w:ascii="Times New Roman" w:eastAsia="Times New Roman" w:hAnsi="Times New Roman" w:cs="Times New Roman"/>
          <w:bCs/>
          <w:sz w:val="28"/>
          <w:szCs w:val="28"/>
          <w:lang w:val="uk-UA" w:eastAsia="uk-UA" w:bidi="uk-UA"/>
        </w:rPr>
        <w:t>»</w:t>
      </w:r>
      <w:r w:rsidR="00AC1ACC">
        <w:rPr>
          <w:rFonts w:ascii="Times New Roman" w:eastAsia="Times New Roman" w:hAnsi="Times New Roman" w:cs="Times New Roman"/>
          <w:bCs/>
          <w:sz w:val="28"/>
          <w:szCs w:val="28"/>
          <w:lang w:val="uk-UA" w:eastAsia="uk-UA" w:bidi="uk-UA"/>
        </w:rPr>
        <w:t>.</w:t>
      </w:r>
    </w:p>
    <w:p w14:paraId="39B6866B" w14:textId="77777777" w:rsidR="00AC1ACC" w:rsidRPr="00082F8A" w:rsidRDefault="00AC1ACC"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67525877" w14:textId="6535FE0D" w:rsidR="00325B34"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7. Цитогенетичний метод </w:t>
      </w:r>
    </w:p>
    <w:p w14:paraId="5C1CC3E2"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45D7375B" w14:textId="77777777" w:rsidR="00325B34" w:rsidRPr="00325B34" w:rsidRDefault="00082F8A" w:rsidP="004A0CBB">
      <w:pPr>
        <w:pStyle w:val="a3"/>
        <w:widowControl w:val="0"/>
        <w:numPr>
          <w:ilvl w:val="0"/>
          <w:numId w:val="15"/>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Чи ідентичні поняття: природжені, сімейні, спадкові хвороби?</w:t>
      </w:r>
    </w:p>
    <w:p w14:paraId="14ABC690" w14:textId="77777777" w:rsidR="00325B34" w:rsidRPr="00325B34" w:rsidRDefault="00082F8A" w:rsidP="004A0CBB">
      <w:pPr>
        <w:pStyle w:val="a3"/>
        <w:widowControl w:val="0"/>
        <w:numPr>
          <w:ilvl w:val="0"/>
          <w:numId w:val="15"/>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Причини генетичної гетерогенності спадкових </w:t>
      </w:r>
      <w:proofErr w:type="spellStart"/>
      <w:r w:rsidRPr="00325B34">
        <w:rPr>
          <w:rFonts w:ascii="Times New Roman" w:eastAsia="Times New Roman" w:hAnsi="Times New Roman" w:cs="Times New Roman"/>
          <w:bCs/>
          <w:sz w:val="28"/>
          <w:szCs w:val="28"/>
          <w:lang w:val="uk-UA" w:eastAsia="uk-UA" w:bidi="uk-UA"/>
        </w:rPr>
        <w:t>хвороб.</w:t>
      </w:r>
      <w:proofErr w:type="spellEnd"/>
    </w:p>
    <w:p w14:paraId="6D566DE7" w14:textId="77777777" w:rsidR="00325B34" w:rsidRPr="00325B34" w:rsidRDefault="00082F8A" w:rsidP="004A0CBB">
      <w:pPr>
        <w:pStyle w:val="a3"/>
        <w:widowControl w:val="0"/>
        <w:numPr>
          <w:ilvl w:val="0"/>
          <w:numId w:val="15"/>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Приклади </w:t>
      </w:r>
      <w:proofErr w:type="spellStart"/>
      <w:r w:rsidRPr="00325B34">
        <w:rPr>
          <w:rFonts w:ascii="Times New Roman" w:eastAsia="Times New Roman" w:hAnsi="Times New Roman" w:cs="Times New Roman"/>
          <w:bCs/>
          <w:sz w:val="28"/>
          <w:szCs w:val="28"/>
          <w:lang w:val="uk-UA" w:eastAsia="uk-UA" w:bidi="uk-UA"/>
        </w:rPr>
        <w:t>мультифакторних</w:t>
      </w:r>
      <w:proofErr w:type="spellEnd"/>
      <w:r w:rsidRPr="00325B34">
        <w:rPr>
          <w:rFonts w:ascii="Times New Roman" w:eastAsia="Times New Roman" w:hAnsi="Times New Roman" w:cs="Times New Roman"/>
          <w:bCs/>
          <w:sz w:val="28"/>
          <w:szCs w:val="28"/>
          <w:lang w:val="uk-UA" w:eastAsia="uk-UA" w:bidi="uk-UA"/>
        </w:rPr>
        <w:t xml:space="preserve"> </w:t>
      </w:r>
      <w:proofErr w:type="spellStart"/>
      <w:r w:rsidRPr="00325B34">
        <w:rPr>
          <w:rFonts w:ascii="Times New Roman" w:eastAsia="Times New Roman" w:hAnsi="Times New Roman" w:cs="Times New Roman"/>
          <w:bCs/>
          <w:sz w:val="28"/>
          <w:szCs w:val="28"/>
          <w:lang w:val="uk-UA" w:eastAsia="uk-UA" w:bidi="uk-UA"/>
        </w:rPr>
        <w:t>хвороб.</w:t>
      </w:r>
      <w:proofErr w:type="spellEnd"/>
    </w:p>
    <w:p w14:paraId="078DED5B" w14:textId="77777777" w:rsidR="00325B34" w:rsidRPr="00325B34" w:rsidRDefault="00082F8A" w:rsidP="004A0CBB">
      <w:pPr>
        <w:pStyle w:val="a3"/>
        <w:widowControl w:val="0"/>
        <w:numPr>
          <w:ilvl w:val="0"/>
          <w:numId w:val="15"/>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Роль інбридингу в поширенні спадкових </w:t>
      </w:r>
      <w:proofErr w:type="spellStart"/>
      <w:r w:rsidRPr="00325B34">
        <w:rPr>
          <w:rFonts w:ascii="Times New Roman" w:eastAsia="Times New Roman" w:hAnsi="Times New Roman" w:cs="Times New Roman"/>
          <w:bCs/>
          <w:sz w:val="28"/>
          <w:szCs w:val="28"/>
          <w:lang w:val="uk-UA" w:eastAsia="uk-UA" w:bidi="uk-UA"/>
        </w:rPr>
        <w:t>хвороб</w:t>
      </w:r>
      <w:proofErr w:type="spellEnd"/>
      <w:r w:rsidRPr="00325B34">
        <w:rPr>
          <w:rFonts w:ascii="Times New Roman" w:eastAsia="Times New Roman" w:hAnsi="Times New Roman" w:cs="Times New Roman"/>
          <w:bCs/>
          <w:sz w:val="28"/>
          <w:szCs w:val="28"/>
          <w:lang w:val="uk-UA" w:eastAsia="uk-UA" w:bidi="uk-UA"/>
        </w:rPr>
        <w:t xml:space="preserve">. </w:t>
      </w:r>
    </w:p>
    <w:p w14:paraId="0729C3CE" w14:textId="73A4F2E0" w:rsidR="00082F8A" w:rsidRDefault="00082F8A" w:rsidP="00325B34">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i/>
          <w:iCs/>
          <w:sz w:val="28"/>
          <w:szCs w:val="28"/>
          <w:lang w:val="uk-UA" w:eastAsia="uk-UA" w:bidi="uk-UA"/>
        </w:rPr>
        <w:t>Реферативні завдання:</w:t>
      </w:r>
      <w:r w:rsidRPr="00082F8A">
        <w:rPr>
          <w:rFonts w:ascii="Times New Roman" w:eastAsia="Times New Roman" w:hAnsi="Times New Roman" w:cs="Times New Roman"/>
          <w:bCs/>
          <w:sz w:val="28"/>
          <w:szCs w:val="28"/>
          <w:lang w:val="uk-UA" w:eastAsia="uk-UA" w:bidi="uk-UA"/>
        </w:rPr>
        <w:t xml:space="preserve"> </w:t>
      </w:r>
      <w:r w:rsidR="00325B34">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Гемофілія</w:t>
      </w:r>
      <w:r w:rsidR="00325B34">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 xml:space="preserve">, </w:t>
      </w:r>
      <w:r w:rsidR="00325B34">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Синдром котячого крику</w:t>
      </w:r>
      <w:r w:rsidR="00325B34">
        <w:rPr>
          <w:rFonts w:ascii="Times New Roman" w:eastAsia="Times New Roman" w:hAnsi="Times New Roman" w:cs="Times New Roman"/>
          <w:bCs/>
          <w:sz w:val="28"/>
          <w:szCs w:val="28"/>
          <w:lang w:val="uk-UA" w:eastAsia="uk-UA" w:bidi="uk-UA"/>
        </w:rPr>
        <w:t>».</w:t>
      </w:r>
    </w:p>
    <w:p w14:paraId="1A066AB9" w14:textId="77777777" w:rsidR="00AC1ACC" w:rsidRPr="00325B34" w:rsidRDefault="00AC1ACC"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p>
    <w:p w14:paraId="69A58E4C" w14:textId="7A894F64" w:rsidR="00325B34"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8. </w:t>
      </w:r>
      <w:proofErr w:type="spellStart"/>
      <w:r w:rsidRPr="00082F8A">
        <w:rPr>
          <w:rFonts w:ascii="Times New Roman" w:eastAsia="Times New Roman" w:hAnsi="Times New Roman" w:cs="Times New Roman"/>
          <w:b/>
          <w:bCs/>
          <w:sz w:val="28"/>
          <w:szCs w:val="28"/>
          <w:lang w:val="uk-UA" w:eastAsia="uk-UA" w:bidi="uk-UA"/>
        </w:rPr>
        <w:t>Імуногенетичний</w:t>
      </w:r>
      <w:proofErr w:type="spellEnd"/>
      <w:r w:rsidRPr="00082F8A">
        <w:rPr>
          <w:rFonts w:ascii="Times New Roman" w:eastAsia="Times New Roman" w:hAnsi="Times New Roman" w:cs="Times New Roman"/>
          <w:b/>
          <w:bCs/>
          <w:sz w:val="28"/>
          <w:szCs w:val="28"/>
          <w:lang w:val="uk-UA" w:eastAsia="uk-UA" w:bidi="uk-UA"/>
        </w:rPr>
        <w:t xml:space="preserve"> метод</w:t>
      </w:r>
    </w:p>
    <w:p w14:paraId="0BA74A43"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2481BA3C" w14:textId="6D103942" w:rsidR="00325B34" w:rsidRPr="00325B34" w:rsidRDefault="00082F8A" w:rsidP="004A0CBB">
      <w:pPr>
        <w:pStyle w:val="a3"/>
        <w:widowControl w:val="0"/>
        <w:numPr>
          <w:ilvl w:val="0"/>
          <w:numId w:val="16"/>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 xml:space="preserve">Діагностика </w:t>
      </w:r>
      <w:proofErr w:type="spellStart"/>
      <w:r w:rsidRPr="00325B34">
        <w:rPr>
          <w:rFonts w:ascii="Times New Roman" w:eastAsia="Times New Roman" w:hAnsi="Times New Roman" w:cs="Times New Roman"/>
          <w:bCs/>
          <w:sz w:val="28"/>
          <w:szCs w:val="28"/>
          <w:lang w:val="uk-UA" w:eastAsia="uk-UA" w:bidi="uk-UA"/>
        </w:rPr>
        <w:t>зиготності</w:t>
      </w:r>
      <w:proofErr w:type="spellEnd"/>
      <w:r w:rsidRPr="00325B34">
        <w:rPr>
          <w:rFonts w:ascii="Times New Roman" w:eastAsia="Times New Roman" w:hAnsi="Times New Roman" w:cs="Times New Roman"/>
          <w:bCs/>
          <w:sz w:val="28"/>
          <w:szCs w:val="28"/>
          <w:lang w:val="uk-UA" w:eastAsia="uk-UA" w:bidi="uk-UA"/>
        </w:rPr>
        <w:t xml:space="preserve"> близнюків</w:t>
      </w:r>
      <w:r w:rsidR="006D4F52">
        <w:rPr>
          <w:rFonts w:ascii="Times New Roman" w:eastAsia="Times New Roman" w:hAnsi="Times New Roman" w:cs="Times New Roman"/>
          <w:bCs/>
          <w:sz w:val="28"/>
          <w:szCs w:val="28"/>
          <w:lang w:val="uk-UA" w:eastAsia="uk-UA" w:bidi="uk-UA"/>
        </w:rPr>
        <w:t>.</w:t>
      </w:r>
    </w:p>
    <w:p w14:paraId="1A2E7A22" w14:textId="22719403" w:rsidR="00325B34" w:rsidRPr="00325B34" w:rsidRDefault="00082F8A" w:rsidP="004A0CBB">
      <w:pPr>
        <w:pStyle w:val="a3"/>
        <w:widowControl w:val="0"/>
        <w:numPr>
          <w:ilvl w:val="0"/>
          <w:numId w:val="16"/>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Антигенна несумісність матері і плоду по резус-фактору</w:t>
      </w:r>
      <w:r w:rsidR="006D4F52">
        <w:rPr>
          <w:rFonts w:ascii="Times New Roman" w:eastAsia="Times New Roman" w:hAnsi="Times New Roman" w:cs="Times New Roman"/>
          <w:bCs/>
          <w:sz w:val="28"/>
          <w:szCs w:val="28"/>
          <w:lang w:val="uk-UA" w:eastAsia="uk-UA" w:bidi="uk-UA"/>
        </w:rPr>
        <w:t>.</w:t>
      </w:r>
    </w:p>
    <w:p w14:paraId="596829B0" w14:textId="7A47F474" w:rsidR="00325B34" w:rsidRPr="00325B34" w:rsidRDefault="00082F8A" w:rsidP="004A0CBB">
      <w:pPr>
        <w:pStyle w:val="a3"/>
        <w:widowControl w:val="0"/>
        <w:numPr>
          <w:ilvl w:val="0"/>
          <w:numId w:val="16"/>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Успадкування механізмів імунологічних процесів</w:t>
      </w:r>
      <w:r w:rsidR="006D4F52">
        <w:rPr>
          <w:rFonts w:ascii="Times New Roman" w:eastAsia="Times New Roman" w:hAnsi="Times New Roman" w:cs="Times New Roman"/>
          <w:bCs/>
          <w:sz w:val="28"/>
          <w:szCs w:val="28"/>
          <w:lang w:val="uk-UA" w:eastAsia="uk-UA" w:bidi="uk-UA"/>
        </w:rPr>
        <w:t>.</w:t>
      </w:r>
    </w:p>
    <w:p w14:paraId="79ED70C8" w14:textId="3579FD47" w:rsidR="00082F8A" w:rsidRPr="00325B34" w:rsidRDefault="00082F8A" w:rsidP="004A0CBB">
      <w:pPr>
        <w:pStyle w:val="a3"/>
        <w:widowControl w:val="0"/>
        <w:numPr>
          <w:ilvl w:val="0"/>
          <w:numId w:val="16"/>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Вроджений імунодефіцит</w:t>
      </w:r>
      <w:r w:rsidR="006D4F52">
        <w:rPr>
          <w:rFonts w:ascii="Times New Roman" w:eastAsia="Times New Roman" w:hAnsi="Times New Roman" w:cs="Times New Roman"/>
          <w:bCs/>
          <w:sz w:val="28"/>
          <w:szCs w:val="28"/>
          <w:lang w:val="uk-UA" w:eastAsia="uk-UA" w:bidi="uk-UA"/>
        </w:rPr>
        <w:t>.</w:t>
      </w:r>
    </w:p>
    <w:p w14:paraId="250CAB8F" w14:textId="0FC4220C" w:rsidR="00082F8A" w:rsidRPr="00082F8A" w:rsidRDefault="00082F8A" w:rsidP="006D4F52">
      <w:pPr>
        <w:widowControl w:val="0"/>
        <w:tabs>
          <w:tab w:val="left" w:pos="0"/>
        </w:tabs>
        <w:autoSpaceDE w:val="0"/>
        <w:autoSpaceDN w:val="0"/>
        <w:spacing w:after="0"/>
        <w:ind w:right="57" w:hanging="567"/>
        <w:jc w:val="both"/>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i/>
          <w:iCs/>
          <w:sz w:val="28"/>
          <w:szCs w:val="28"/>
          <w:lang w:val="uk-UA" w:eastAsia="uk-UA" w:bidi="uk-UA"/>
        </w:rPr>
        <w:t>Реферативні завдання:</w:t>
      </w:r>
      <w:r w:rsidRPr="00082F8A">
        <w:rPr>
          <w:rFonts w:ascii="Times New Roman" w:eastAsia="Times New Roman" w:hAnsi="Times New Roman" w:cs="Times New Roman"/>
          <w:bCs/>
          <w:sz w:val="28"/>
          <w:szCs w:val="28"/>
          <w:lang w:val="uk-UA" w:eastAsia="uk-UA" w:bidi="uk-UA"/>
        </w:rPr>
        <w:t xml:space="preserve"> </w:t>
      </w:r>
      <w:r w:rsidR="006D4F52">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Вроджений імунодефіцит</w:t>
      </w:r>
      <w:r w:rsidR="006D4F52">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 xml:space="preserve">, </w:t>
      </w:r>
      <w:r w:rsidR="006D4F52">
        <w:rPr>
          <w:rFonts w:ascii="Times New Roman" w:eastAsia="Times New Roman" w:hAnsi="Times New Roman" w:cs="Times New Roman"/>
          <w:bCs/>
          <w:sz w:val="28"/>
          <w:szCs w:val="28"/>
          <w:lang w:val="uk-UA" w:eastAsia="uk-UA" w:bidi="uk-UA"/>
        </w:rPr>
        <w:t>«</w:t>
      </w:r>
      <w:r w:rsidRPr="00082F8A">
        <w:rPr>
          <w:rFonts w:ascii="Times New Roman" w:eastAsia="Times New Roman" w:hAnsi="Times New Roman" w:cs="Times New Roman"/>
          <w:bCs/>
          <w:sz w:val="28"/>
          <w:szCs w:val="28"/>
          <w:lang w:val="uk-UA" w:eastAsia="uk-UA" w:bidi="uk-UA"/>
        </w:rPr>
        <w:t>Резус-конфлікт матері і</w:t>
      </w:r>
      <w:r w:rsidR="006D4F52">
        <w:rPr>
          <w:rFonts w:ascii="Times New Roman" w:eastAsia="Times New Roman" w:hAnsi="Times New Roman" w:cs="Times New Roman"/>
          <w:bCs/>
          <w:sz w:val="28"/>
          <w:szCs w:val="28"/>
          <w:lang w:val="uk-UA" w:eastAsia="uk-UA" w:bidi="uk-UA"/>
        </w:rPr>
        <w:t xml:space="preserve"> </w:t>
      </w:r>
      <w:r w:rsidRPr="00082F8A">
        <w:rPr>
          <w:rFonts w:ascii="Times New Roman" w:eastAsia="Times New Roman" w:hAnsi="Times New Roman" w:cs="Times New Roman"/>
          <w:bCs/>
          <w:sz w:val="28"/>
          <w:szCs w:val="28"/>
          <w:lang w:val="uk-UA" w:eastAsia="uk-UA" w:bidi="uk-UA"/>
        </w:rPr>
        <w:t>плоду</w:t>
      </w:r>
      <w:r w:rsidR="006D4F52">
        <w:rPr>
          <w:rFonts w:ascii="Times New Roman" w:eastAsia="Times New Roman" w:hAnsi="Times New Roman" w:cs="Times New Roman"/>
          <w:bCs/>
          <w:sz w:val="28"/>
          <w:szCs w:val="28"/>
          <w:lang w:val="uk-UA" w:eastAsia="uk-UA" w:bidi="uk-UA"/>
        </w:rPr>
        <w:t>»</w:t>
      </w:r>
    </w:p>
    <w:p w14:paraId="721E4D03" w14:textId="77777777" w:rsidR="00082F8A" w:rsidRPr="00082F8A"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Cs/>
          <w:sz w:val="28"/>
          <w:szCs w:val="28"/>
          <w:lang w:val="uk-UA" w:eastAsia="uk-UA" w:bidi="uk-UA"/>
        </w:rPr>
      </w:pPr>
    </w:p>
    <w:p w14:paraId="3A18BA00" w14:textId="2D625991" w:rsidR="00325B34"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Розділ 3. Основи класичної генетики </w:t>
      </w:r>
    </w:p>
    <w:p w14:paraId="0F7D518C" w14:textId="120738BF" w:rsidR="00082F8A" w:rsidRPr="00082F8A"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9. Хімічний склад і будова ДНК</w:t>
      </w:r>
    </w:p>
    <w:p w14:paraId="088382E1"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3ECCBACF" w14:textId="77777777" w:rsidR="00325B34" w:rsidRPr="00325B34" w:rsidRDefault="00082F8A" w:rsidP="004A0CBB">
      <w:pPr>
        <w:pStyle w:val="a3"/>
        <w:widowControl w:val="0"/>
        <w:numPr>
          <w:ilvl w:val="0"/>
          <w:numId w:val="17"/>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Структура ДНК.</w:t>
      </w:r>
    </w:p>
    <w:p w14:paraId="4017D86F" w14:textId="77777777" w:rsidR="00325B34" w:rsidRPr="00325B34" w:rsidRDefault="00082F8A" w:rsidP="004A0CBB">
      <w:pPr>
        <w:pStyle w:val="a3"/>
        <w:widowControl w:val="0"/>
        <w:numPr>
          <w:ilvl w:val="0"/>
          <w:numId w:val="17"/>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Види РНК, їх будова та функції.</w:t>
      </w:r>
    </w:p>
    <w:p w14:paraId="43B5EB55" w14:textId="77777777" w:rsidR="00325B34" w:rsidRPr="00325B34" w:rsidRDefault="00082F8A" w:rsidP="004A0CBB">
      <w:pPr>
        <w:pStyle w:val="a3"/>
        <w:widowControl w:val="0"/>
        <w:numPr>
          <w:ilvl w:val="0"/>
          <w:numId w:val="17"/>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Репарація ДНК.</w:t>
      </w:r>
    </w:p>
    <w:p w14:paraId="0CA0AB95" w14:textId="2D6A7425" w:rsidR="00082F8A" w:rsidRDefault="00082F8A" w:rsidP="004A0CBB">
      <w:pPr>
        <w:pStyle w:val="a3"/>
        <w:widowControl w:val="0"/>
        <w:numPr>
          <w:ilvl w:val="0"/>
          <w:numId w:val="17"/>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Реплікація ДНК.</w:t>
      </w:r>
    </w:p>
    <w:p w14:paraId="67F66C48" w14:textId="77777777" w:rsidR="00AC1ACC" w:rsidRPr="00325B34" w:rsidRDefault="00AC1ACC" w:rsidP="00AC1ACC">
      <w:pPr>
        <w:pStyle w:val="a3"/>
        <w:widowControl w:val="0"/>
        <w:tabs>
          <w:tab w:val="left" w:pos="0"/>
        </w:tabs>
        <w:autoSpaceDE w:val="0"/>
        <w:autoSpaceDN w:val="0"/>
        <w:spacing w:after="0"/>
        <w:ind w:left="153" w:right="57"/>
        <w:rPr>
          <w:rFonts w:ascii="Times New Roman" w:eastAsia="Times New Roman" w:hAnsi="Times New Roman" w:cs="Times New Roman"/>
          <w:bCs/>
          <w:sz w:val="28"/>
          <w:szCs w:val="28"/>
          <w:lang w:val="uk-UA" w:eastAsia="uk-UA" w:bidi="uk-UA"/>
        </w:rPr>
      </w:pPr>
    </w:p>
    <w:p w14:paraId="6285F857" w14:textId="7E898190" w:rsidR="00325B34"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10. </w:t>
      </w:r>
      <w:proofErr w:type="spellStart"/>
      <w:r w:rsidRPr="00082F8A">
        <w:rPr>
          <w:rFonts w:ascii="Times New Roman" w:eastAsia="Times New Roman" w:hAnsi="Times New Roman" w:cs="Times New Roman"/>
          <w:b/>
          <w:bCs/>
          <w:sz w:val="28"/>
          <w:szCs w:val="28"/>
          <w:lang w:val="uk-UA" w:eastAsia="uk-UA" w:bidi="uk-UA"/>
        </w:rPr>
        <w:t>Мендел</w:t>
      </w:r>
      <w:r w:rsidR="00325B34">
        <w:rPr>
          <w:rFonts w:ascii="Times New Roman" w:eastAsia="Times New Roman" w:hAnsi="Times New Roman" w:cs="Times New Roman"/>
          <w:b/>
          <w:bCs/>
          <w:sz w:val="28"/>
          <w:szCs w:val="28"/>
          <w:lang w:val="uk-UA" w:eastAsia="uk-UA" w:bidi="uk-UA"/>
        </w:rPr>
        <w:t>і</w:t>
      </w:r>
      <w:r w:rsidRPr="00082F8A">
        <w:rPr>
          <w:rFonts w:ascii="Times New Roman" w:eastAsia="Times New Roman" w:hAnsi="Times New Roman" w:cs="Times New Roman"/>
          <w:b/>
          <w:bCs/>
          <w:sz w:val="28"/>
          <w:szCs w:val="28"/>
          <w:lang w:val="uk-UA" w:eastAsia="uk-UA" w:bidi="uk-UA"/>
        </w:rPr>
        <w:t>вська</w:t>
      </w:r>
      <w:proofErr w:type="spellEnd"/>
      <w:r w:rsidRPr="00082F8A">
        <w:rPr>
          <w:rFonts w:ascii="Times New Roman" w:eastAsia="Times New Roman" w:hAnsi="Times New Roman" w:cs="Times New Roman"/>
          <w:b/>
          <w:bCs/>
          <w:sz w:val="28"/>
          <w:szCs w:val="28"/>
          <w:lang w:val="uk-UA" w:eastAsia="uk-UA" w:bidi="uk-UA"/>
        </w:rPr>
        <w:t xml:space="preserve"> генетика </w:t>
      </w:r>
    </w:p>
    <w:p w14:paraId="1DAD6344"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3C0D75DC" w14:textId="77777777" w:rsidR="00325B34" w:rsidRPr="00325B34" w:rsidRDefault="00082F8A" w:rsidP="004A0CBB">
      <w:pPr>
        <w:pStyle w:val="a3"/>
        <w:widowControl w:val="0"/>
        <w:numPr>
          <w:ilvl w:val="0"/>
          <w:numId w:val="18"/>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Гібридологічний метод Менделя.</w:t>
      </w:r>
    </w:p>
    <w:p w14:paraId="533A1D61" w14:textId="77777777" w:rsidR="00325B34" w:rsidRPr="00325B34" w:rsidRDefault="00082F8A" w:rsidP="004A0CBB">
      <w:pPr>
        <w:pStyle w:val="a3"/>
        <w:widowControl w:val="0"/>
        <w:numPr>
          <w:ilvl w:val="0"/>
          <w:numId w:val="18"/>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1-й та 2-й закон Менделя.</w:t>
      </w:r>
    </w:p>
    <w:p w14:paraId="4FB2CFC4" w14:textId="77777777" w:rsidR="00325B34" w:rsidRPr="00325B34" w:rsidRDefault="00082F8A" w:rsidP="004A0CBB">
      <w:pPr>
        <w:pStyle w:val="a3"/>
        <w:widowControl w:val="0"/>
        <w:numPr>
          <w:ilvl w:val="0"/>
          <w:numId w:val="18"/>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3-й закон Менделя.</w:t>
      </w:r>
    </w:p>
    <w:p w14:paraId="4B84605B" w14:textId="1E07D34F" w:rsidR="00082F8A" w:rsidRPr="00325B34" w:rsidRDefault="00082F8A" w:rsidP="004A0CBB">
      <w:pPr>
        <w:pStyle w:val="a3"/>
        <w:widowControl w:val="0"/>
        <w:numPr>
          <w:ilvl w:val="0"/>
          <w:numId w:val="18"/>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325B34">
        <w:rPr>
          <w:rFonts w:ascii="Times New Roman" w:eastAsia="Times New Roman" w:hAnsi="Times New Roman" w:cs="Times New Roman"/>
          <w:bCs/>
          <w:sz w:val="28"/>
          <w:szCs w:val="28"/>
          <w:lang w:val="uk-UA" w:eastAsia="uk-UA" w:bidi="uk-UA"/>
        </w:rPr>
        <w:t>Статистичний характер закономірності успадкування. Умови виконання законів Менделя</w:t>
      </w:r>
      <w:r w:rsidR="00325B34">
        <w:rPr>
          <w:rFonts w:ascii="Times New Roman" w:eastAsia="Times New Roman" w:hAnsi="Times New Roman" w:cs="Times New Roman"/>
          <w:bCs/>
          <w:sz w:val="28"/>
          <w:szCs w:val="28"/>
          <w:lang w:val="uk-UA" w:eastAsia="uk-UA" w:bidi="uk-UA"/>
        </w:rPr>
        <w:t>.</w:t>
      </w:r>
    </w:p>
    <w:p w14:paraId="30716717" w14:textId="77777777" w:rsidR="00082F8A" w:rsidRPr="00082F8A" w:rsidRDefault="00082F8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736E8C96" w14:textId="77777777" w:rsidR="00082F8A" w:rsidRPr="00082F8A" w:rsidRDefault="00082F8A" w:rsidP="00325B34">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11. Взаємодія генів</w:t>
      </w:r>
    </w:p>
    <w:p w14:paraId="46287B95" w14:textId="77777777" w:rsidR="00325B34" w:rsidRDefault="00082F8A" w:rsidP="00325B34">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307EDC86" w14:textId="77777777" w:rsidR="000C5F00" w:rsidRPr="000C5F00" w:rsidRDefault="00082F8A" w:rsidP="004A0CBB">
      <w:pPr>
        <w:pStyle w:val="a3"/>
        <w:widowControl w:val="0"/>
        <w:numPr>
          <w:ilvl w:val="0"/>
          <w:numId w:val="19"/>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 xml:space="preserve">Взаємодія </w:t>
      </w:r>
      <w:proofErr w:type="spellStart"/>
      <w:r w:rsidRPr="000C5F00">
        <w:rPr>
          <w:rFonts w:ascii="Times New Roman" w:eastAsia="Times New Roman" w:hAnsi="Times New Roman" w:cs="Times New Roman"/>
          <w:bCs/>
          <w:sz w:val="28"/>
          <w:szCs w:val="28"/>
          <w:lang w:val="uk-UA" w:eastAsia="uk-UA" w:bidi="uk-UA"/>
        </w:rPr>
        <w:t>алельних</w:t>
      </w:r>
      <w:proofErr w:type="spellEnd"/>
      <w:r w:rsidRPr="000C5F00">
        <w:rPr>
          <w:rFonts w:ascii="Times New Roman" w:eastAsia="Times New Roman" w:hAnsi="Times New Roman" w:cs="Times New Roman"/>
          <w:bCs/>
          <w:sz w:val="28"/>
          <w:szCs w:val="28"/>
          <w:lang w:val="uk-UA" w:eastAsia="uk-UA" w:bidi="uk-UA"/>
        </w:rPr>
        <w:t xml:space="preserve"> генів. </w:t>
      </w:r>
    </w:p>
    <w:p w14:paraId="6E741AA7" w14:textId="501E2BB0" w:rsidR="00082F8A" w:rsidRPr="000C5F00" w:rsidRDefault="00082F8A" w:rsidP="004A0CBB">
      <w:pPr>
        <w:pStyle w:val="a3"/>
        <w:widowControl w:val="0"/>
        <w:numPr>
          <w:ilvl w:val="0"/>
          <w:numId w:val="19"/>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lastRenderedPageBreak/>
        <w:t>Система крові АВ0, правила переливання крові.</w:t>
      </w:r>
    </w:p>
    <w:p w14:paraId="2D68B2D5" w14:textId="77777777" w:rsidR="000C5F00" w:rsidRPr="000C5F00" w:rsidRDefault="00082F8A" w:rsidP="004A0CBB">
      <w:pPr>
        <w:pStyle w:val="a3"/>
        <w:widowControl w:val="0"/>
        <w:numPr>
          <w:ilvl w:val="0"/>
          <w:numId w:val="19"/>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Генетика резус-фактора. Резус-конфлікт, гемолітична жовтяниця</w:t>
      </w:r>
    </w:p>
    <w:p w14:paraId="70E6EFA8" w14:textId="53AFD6D4" w:rsidR="00082F8A" w:rsidRDefault="00082F8A" w:rsidP="004A0CBB">
      <w:pPr>
        <w:pStyle w:val="a3"/>
        <w:widowControl w:val="0"/>
        <w:numPr>
          <w:ilvl w:val="0"/>
          <w:numId w:val="19"/>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 xml:space="preserve">Взаємодія </w:t>
      </w:r>
      <w:proofErr w:type="spellStart"/>
      <w:r w:rsidRPr="000C5F00">
        <w:rPr>
          <w:rFonts w:ascii="Times New Roman" w:eastAsia="Times New Roman" w:hAnsi="Times New Roman" w:cs="Times New Roman"/>
          <w:bCs/>
          <w:sz w:val="28"/>
          <w:szCs w:val="28"/>
          <w:lang w:val="uk-UA" w:eastAsia="uk-UA" w:bidi="uk-UA"/>
        </w:rPr>
        <w:t>неалельних</w:t>
      </w:r>
      <w:proofErr w:type="spellEnd"/>
      <w:r w:rsidRPr="000C5F00">
        <w:rPr>
          <w:rFonts w:ascii="Times New Roman" w:eastAsia="Times New Roman" w:hAnsi="Times New Roman" w:cs="Times New Roman"/>
          <w:bCs/>
          <w:sz w:val="28"/>
          <w:szCs w:val="28"/>
          <w:lang w:val="uk-UA" w:eastAsia="uk-UA" w:bidi="uk-UA"/>
        </w:rPr>
        <w:t xml:space="preserve"> генів: </w:t>
      </w:r>
      <w:proofErr w:type="spellStart"/>
      <w:r w:rsidRPr="000C5F00">
        <w:rPr>
          <w:rFonts w:ascii="Times New Roman" w:eastAsia="Times New Roman" w:hAnsi="Times New Roman" w:cs="Times New Roman"/>
          <w:bCs/>
          <w:sz w:val="28"/>
          <w:szCs w:val="28"/>
          <w:lang w:val="uk-UA" w:eastAsia="uk-UA" w:bidi="uk-UA"/>
        </w:rPr>
        <w:t>комплементарність</w:t>
      </w:r>
      <w:proofErr w:type="spellEnd"/>
      <w:r w:rsidRPr="000C5F00">
        <w:rPr>
          <w:rFonts w:ascii="Times New Roman" w:eastAsia="Times New Roman" w:hAnsi="Times New Roman" w:cs="Times New Roman"/>
          <w:bCs/>
          <w:sz w:val="28"/>
          <w:szCs w:val="28"/>
          <w:lang w:val="uk-UA" w:eastAsia="uk-UA" w:bidi="uk-UA"/>
        </w:rPr>
        <w:t>, епістаз.</w:t>
      </w:r>
    </w:p>
    <w:p w14:paraId="1BD15E35" w14:textId="77777777" w:rsidR="0079353A" w:rsidRPr="000C5F00" w:rsidRDefault="0079353A" w:rsidP="0079353A">
      <w:pPr>
        <w:pStyle w:val="a3"/>
        <w:widowControl w:val="0"/>
        <w:tabs>
          <w:tab w:val="left" w:pos="0"/>
        </w:tabs>
        <w:autoSpaceDE w:val="0"/>
        <w:autoSpaceDN w:val="0"/>
        <w:spacing w:after="0"/>
        <w:ind w:left="153" w:right="57"/>
        <w:rPr>
          <w:rFonts w:ascii="Times New Roman" w:eastAsia="Times New Roman" w:hAnsi="Times New Roman" w:cs="Times New Roman"/>
          <w:bCs/>
          <w:sz w:val="28"/>
          <w:szCs w:val="28"/>
          <w:lang w:val="uk-UA" w:eastAsia="uk-UA" w:bidi="uk-UA"/>
        </w:rPr>
      </w:pPr>
    </w:p>
    <w:p w14:paraId="461CB242" w14:textId="77777777" w:rsidR="000C5F00"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12. Генетика статі </w:t>
      </w:r>
    </w:p>
    <w:p w14:paraId="7EED197F" w14:textId="77777777" w:rsidR="000C5F00" w:rsidRDefault="00082F8A" w:rsidP="000C5F00">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4E27EA88" w14:textId="24C9B98E" w:rsidR="000C5F00" w:rsidRPr="000C5F00" w:rsidRDefault="00082F8A" w:rsidP="004A0CBB">
      <w:pPr>
        <w:pStyle w:val="a3"/>
        <w:widowControl w:val="0"/>
        <w:numPr>
          <w:ilvl w:val="0"/>
          <w:numId w:val="20"/>
        </w:numPr>
        <w:tabs>
          <w:tab w:val="left" w:pos="-567"/>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Стать, статеві ознаки, статевий диморфізм. Генетика статі. Детермінація статі</w:t>
      </w:r>
      <w:r w:rsidR="000C5F00" w:rsidRPr="000C5F00">
        <w:rPr>
          <w:rFonts w:ascii="Times New Roman" w:eastAsia="Times New Roman" w:hAnsi="Times New Roman" w:cs="Times New Roman"/>
          <w:bCs/>
          <w:sz w:val="28"/>
          <w:szCs w:val="28"/>
          <w:lang w:val="uk-UA" w:eastAsia="uk-UA" w:bidi="uk-UA"/>
        </w:rPr>
        <w:t xml:space="preserve"> </w:t>
      </w:r>
      <w:r w:rsidRPr="000C5F00">
        <w:rPr>
          <w:rFonts w:ascii="Times New Roman" w:eastAsia="Times New Roman" w:hAnsi="Times New Roman" w:cs="Times New Roman"/>
          <w:bCs/>
          <w:sz w:val="28"/>
          <w:szCs w:val="28"/>
          <w:lang w:val="uk-UA" w:eastAsia="uk-UA" w:bidi="uk-UA"/>
        </w:rPr>
        <w:t>людини.</w:t>
      </w:r>
    </w:p>
    <w:p w14:paraId="397EF663" w14:textId="77777777" w:rsidR="000C5F00" w:rsidRPr="000C5F00" w:rsidRDefault="00082F8A" w:rsidP="004A0CBB">
      <w:pPr>
        <w:pStyle w:val="a3"/>
        <w:widowControl w:val="0"/>
        <w:numPr>
          <w:ilvl w:val="0"/>
          <w:numId w:val="20"/>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Зчеплення зі статтю. Закономірності успадкування.</w:t>
      </w:r>
    </w:p>
    <w:p w14:paraId="7CC1D460" w14:textId="3A06FF5A" w:rsidR="00082F8A" w:rsidRPr="000C5F00" w:rsidRDefault="00082F8A" w:rsidP="004A0CBB">
      <w:pPr>
        <w:pStyle w:val="a3"/>
        <w:widowControl w:val="0"/>
        <w:numPr>
          <w:ilvl w:val="0"/>
          <w:numId w:val="20"/>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Види спадкової мінливості.</w:t>
      </w:r>
    </w:p>
    <w:p w14:paraId="32FD5060" w14:textId="77777777" w:rsidR="00082F8A" w:rsidRPr="000C5F00" w:rsidRDefault="00082F8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7EE23C1F" w14:textId="7A31C5B2" w:rsidR="000C5F00"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Розділ 4. Генетика психічних розладів</w:t>
      </w:r>
    </w:p>
    <w:p w14:paraId="3B014320" w14:textId="0644223D" w:rsidR="00082F8A" w:rsidRPr="00082F8A"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13. Генна мутація</w:t>
      </w:r>
    </w:p>
    <w:p w14:paraId="31475875" w14:textId="77777777" w:rsidR="000C5F00" w:rsidRDefault="00082F8A" w:rsidP="000C5F00">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21431F0B" w14:textId="77777777" w:rsidR="000C5F00" w:rsidRPr="000C5F00" w:rsidRDefault="00082F8A" w:rsidP="004A0CBB">
      <w:pPr>
        <w:pStyle w:val="a3"/>
        <w:widowControl w:val="0"/>
        <w:numPr>
          <w:ilvl w:val="0"/>
          <w:numId w:val="21"/>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Класифікація мутацій.</w:t>
      </w:r>
    </w:p>
    <w:p w14:paraId="5B625B05" w14:textId="77777777" w:rsidR="000C5F00" w:rsidRPr="000C5F00" w:rsidRDefault="00082F8A" w:rsidP="004A0CBB">
      <w:pPr>
        <w:pStyle w:val="a3"/>
        <w:widowControl w:val="0"/>
        <w:numPr>
          <w:ilvl w:val="0"/>
          <w:numId w:val="21"/>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Генні мутації та їх характеристика.</w:t>
      </w:r>
    </w:p>
    <w:p w14:paraId="09641CB3" w14:textId="77777777" w:rsidR="000C5F00" w:rsidRPr="000C5F00" w:rsidRDefault="00082F8A" w:rsidP="004A0CBB">
      <w:pPr>
        <w:pStyle w:val="a3"/>
        <w:widowControl w:val="0"/>
        <w:numPr>
          <w:ilvl w:val="0"/>
          <w:numId w:val="21"/>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 xml:space="preserve">Хромосомні та </w:t>
      </w:r>
      <w:proofErr w:type="spellStart"/>
      <w:r w:rsidRPr="000C5F00">
        <w:rPr>
          <w:rFonts w:ascii="Times New Roman" w:eastAsia="Times New Roman" w:hAnsi="Times New Roman" w:cs="Times New Roman"/>
          <w:bCs/>
          <w:sz w:val="28"/>
          <w:szCs w:val="28"/>
          <w:lang w:val="uk-UA" w:eastAsia="uk-UA" w:bidi="uk-UA"/>
        </w:rPr>
        <w:t>геномні</w:t>
      </w:r>
      <w:proofErr w:type="spellEnd"/>
      <w:r w:rsidRPr="000C5F00">
        <w:rPr>
          <w:rFonts w:ascii="Times New Roman" w:eastAsia="Times New Roman" w:hAnsi="Times New Roman" w:cs="Times New Roman"/>
          <w:bCs/>
          <w:sz w:val="28"/>
          <w:szCs w:val="28"/>
          <w:lang w:val="uk-UA" w:eastAsia="uk-UA" w:bidi="uk-UA"/>
        </w:rPr>
        <w:t xml:space="preserve"> мутації.</w:t>
      </w:r>
    </w:p>
    <w:p w14:paraId="5A26EA66" w14:textId="4EE17D3B" w:rsidR="00082F8A" w:rsidRDefault="00082F8A" w:rsidP="004A0CBB">
      <w:pPr>
        <w:pStyle w:val="a3"/>
        <w:widowControl w:val="0"/>
        <w:numPr>
          <w:ilvl w:val="0"/>
          <w:numId w:val="21"/>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Синдром Дауна: причини, аномалії розвитку, діагностика.</w:t>
      </w:r>
    </w:p>
    <w:p w14:paraId="3B8E0DAF" w14:textId="77777777" w:rsidR="0079353A" w:rsidRPr="000C5F00" w:rsidRDefault="0079353A" w:rsidP="0079353A">
      <w:pPr>
        <w:pStyle w:val="a3"/>
        <w:widowControl w:val="0"/>
        <w:tabs>
          <w:tab w:val="left" w:pos="0"/>
        </w:tabs>
        <w:autoSpaceDE w:val="0"/>
        <w:autoSpaceDN w:val="0"/>
        <w:spacing w:after="0"/>
        <w:ind w:left="153" w:right="57"/>
        <w:rPr>
          <w:rFonts w:ascii="Times New Roman" w:eastAsia="Times New Roman" w:hAnsi="Times New Roman" w:cs="Times New Roman"/>
          <w:bCs/>
          <w:sz w:val="28"/>
          <w:szCs w:val="28"/>
          <w:lang w:val="uk-UA" w:eastAsia="uk-UA" w:bidi="uk-UA"/>
        </w:rPr>
      </w:pPr>
    </w:p>
    <w:p w14:paraId="2047443B" w14:textId="77777777" w:rsidR="000C5F00"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14. Олігофренія </w:t>
      </w:r>
    </w:p>
    <w:p w14:paraId="454568AE" w14:textId="77777777" w:rsidR="000C5F00" w:rsidRDefault="00082F8A" w:rsidP="000C5F00">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4FF98877" w14:textId="058278B5" w:rsidR="000C5F00" w:rsidRPr="000C5F00" w:rsidRDefault="00082F8A" w:rsidP="004A0CBB">
      <w:pPr>
        <w:pStyle w:val="a3"/>
        <w:widowControl w:val="0"/>
        <w:numPr>
          <w:ilvl w:val="0"/>
          <w:numId w:val="22"/>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Ідіотія</w:t>
      </w:r>
      <w:r w:rsidR="000C5F00">
        <w:rPr>
          <w:rFonts w:ascii="Times New Roman" w:eastAsia="Times New Roman" w:hAnsi="Times New Roman" w:cs="Times New Roman"/>
          <w:bCs/>
          <w:sz w:val="28"/>
          <w:szCs w:val="28"/>
          <w:lang w:val="uk-UA" w:eastAsia="uk-UA" w:bidi="uk-UA"/>
        </w:rPr>
        <w:t>.</w:t>
      </w:r>
    </w:p>
    <w:p w14:paraId="69B460CD" w14:textId="795D6023" w:rsidR="000C5F00" w:rsidRPr="000C5F00" w:rsidRDefault="00082F8A" w:rsidP="004A0CBB">
      <w:pPr>
        <w:pStyle w:val="a3"/>
        <w:widowControl w:val="0"/>
        <w:numPr>
          <w:ilvl w:val="0"/>
          <w:numId w:val="22"/>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Імб</w:t>
      </w:r>
      <w:r w:rsidR="000C5F00" w:rsidRPr="000C5F00">
        <w:rPr>
          <w:rFonts w:ascii="Times New Roman" w:eastAsia="Times New Roman" w:hAnsi="Times New Roman" w:cs="Times New Roman"/>
          <w:bCs/>
          <w:sz w:val="28"/>
          <w:szCs w:val="28"/>
          <w:lang w:val="uk-UA" w:eastAsia="uk-UA" w:bidi="uk-UA"/>
        </w:rPr>
        <w:t>е</w:t>
      </w:r>
      <w:r w:rsidRPr="000C5F00">
        <w:rPr>
          <w:rFonts w:ascii="Times New Roman" w:eastAsia="Times New Roman" w:hAnsi="Times New Roman" w:cs="Times New Roman"/>
          <w:bCs/>
          <w:sz w:val="28"/>
          <w:szCs w:val="28"/>
          <w:lang w:val="uk-UA" w:eastAsia="uk-UA" w:bidi="uk-UA"/>
        </w:rPr>
        <w:t>цильність</w:t>
      </w:r>
      <w:r w:rsidR="000C5F00">
        <w:rPr>
          <w:rFonts w:ascii="Times New Roman" w:eastAsia="Times New Roman" w:hAnsi="Times New Roman" w:cs="Times New Roman"/>
          <w:bCs/>
          <w:sz w:val="28"/>
          <w:szCs w:val="28"/>
          <w:lang w:val="uk-UA" w:eastAsia="uk-UA" w:bidi="uk-UA"/>
        </w:rPr>
        <w:t>.</w:t>
      </w:r>
    </w:p>
    <w:p w14:paraId="73640416" w14:textId="0E3E1B40" w:rsidR="000C5F00" w:rsidRPr="000C5F00" w:rsidRDefault="00082F8A" w:rsidP="004A0CBB">
      <w:pPr>
        <w:pStyle w:val="a3"/>
        <w:widowControl w:val="0"/>
        <w:numPr>
          <w:ilvl w:val="0"/>
          <w:numId w:val="22"/>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Дебільність</w:t>
      </w:r>
      <w:r w:rsidR="000C5F00">
        <w:rPr>
          <w:rFonts w:ascii="Times New Roman" w:eastAsia="Times New Roman" w:hAnsi="Times New Roman" w:cs="Times New Roman"/>
          <w:bCs/>
          <w:sz w:val="28"/>
          <w:szCs w:val="28"/>
          <w:lang w:val="uk-UA" w:eastAsia="uk-UA" w:bidi="uk-UA"/>
        </w:rPr>
        <w:t>.</w:t>
      </w:r>
    </w:p>
    <w:p w14:paraId="0FF8F61D" w14:textId="5CDF8C3A" w:rsidR="00082F8A" w:rsidRDefault="00082F8A" w:rsidP="004A0CBB">
      <w:pPr>
        <w:pStyle w:val="a3"/>
        <w:widowControl w:val="0"/>
        <w:numPr>
          <w:ilvl w:val="0"/>
          <w:numId w:val="22"/>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Судово-психіатрична експертна оцінка олігофренії (розумової відсталості)</w:t>
      </w:r>
      <w:r w:rsidR="000C5F00">
        <w:rPr>
          <w:rFonts w:ascii="Times New Roman" w:eastAsia="Times New Roman" w:hAnsi="Times New Roman" w:cs="Times New Roman"/>
          <w:bCs/>
          <w:sz w:val="28"/>
          <w:szCs w:val="28"/>
          <w:lang w:val="uk-UA" w:eastAsia="uk-UA" w:bidi="uk-UA"/>
        </w:rPr>
        <w:t>.</w:t>
      </w:r>
    </w:p>
    <w:p w14:paraId="0713639E" w14:textId="77777777" w:rsidR="0079353A" w:rsidRPr="000C5F00" w:rsidRDefault="0079353A" w:rsidP="0079353A">
      <w:pPr>
        <w:pStyle w:val="a3"/>
        <w:widowControl w:val="0"/>
        <w:tabs>
          <w:tab w:val="left" w:pos="0"/>
        </w:tabs>
        <w:autoSpaceDE w:val="0"/>
        <w:autoSpaceDN w:val="0"/>
        <w:spacing w:after="0"/>
        <w:ind w:left="153" w:right="57"/>
        <w:rPr>
          <w:rFonts w:ascii="Times New Roman" w:eastAsia="Times New Roman" w:hAnsi="Times New Roman" w:cs="Times New Roman"/>
          <w:bCs/>
          <w:sz w:val="28"/>
          <w:szCs w:val="28"/>
          <w:lang w:val="uk-UA" w:eastAsia="uk-UA" w:bidi="uk-UA"/>
        </w:rPr>
      </w:pPr>
    </w:p>
    <w:p w14:paraId="32D8F932" w14:textId="48DCC56F" w:rsidR="000C5F00"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 № 15. Шизофренія</w:t>
      </w:r>
    </w:p>
    <w:p w14:paraId="602DE82F" w14:textId="77777777" w:rsidR="000C5F00" w:rsidRDefault="00082F8A" w:rsidP="000C5F00">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53CCC5BC" w14:textId="4FBB53E2" w:rsidR="000C5F00" w:rsidRPr="000C5F00" w:rsidRDefault="00082F8A" w:rsidP="004A0CBB">
      <w:pPr>
        <w:pStyle w:val="a3"/>
        <w:widowControl w:val="0"/>
        <w:numPr>
          <w:ilvl w:val="0"/>
          <w:numId w:val="2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proofErr w:type="spellStart"/>
      <w:r w:rsidRPr="000C5F00">
        <w:rPr>
          <w:rFonts w:ascii="Times New Roman" w:eastAsia="Times New Roman" w:hAnsi="Times New Roman" w:cs="Times New Roman"/>
          <w:bCs/>
          <w:sz w:val="28"/>
          <w:szCs w:val="28"/>
          <w:lang w:val="uk-UA" w:eastAsia="uk-UA" w:bidi="uk-UA"/>
        </w:rPr>
        <w:t>Шнайдеріанська</w:t>
      </w:r>
      <w:proofErr w:type="spellEnd"/>
      <w:r w:rsidRPr="000C5F00">
        <w:rPr>
          <w:rFonts w:ascii="Times New Roman" w:eastAsia="Times New Roman" w:hAnsi="Times New Roman" w:cs="Times New Roman"/>
          <w:bCs/>
          <w:sz w:val="28"/>
          <w:szCs w:val="28"/>
          <w:lang w:val="uk-UA" w:eastAsia="uk-UA" w:bidi="uk-UA"/>
        </w:rPr>
        <w:t xml:space="preserve"> класифікація</w:t>
      </w:r>
      <w:r w:rsidR="000C5F00">
        <w:rPr>
          <w:rFonts w:ascii="Times New Roman" w:eastAsia="Times New Roman" w:hAnsi="Times New Roman" w:cs="Times New Roman"/>
          <w:bCs/>
          <w:sz w:val="28"/>
          <w:szCs w:val="28"/>
          <w:lang w:val="uk-UA" w:eastAsia="uk-UA" w:bidi="uk-UA"/>
        </w:rPr>
        <w:t>.</w:t>
      </w:r>
    </w:p>
    <w:p w14:paraId="6E5F6103" w14:textId="608DED66" w:rsidR="000C5F00" w:rsidRPr="000C5F00" w:rsidRDefault="00082F8A" w:rsidP="004A0CBB">
      <w:pPr>
        <w:pStyle w:val="a3"/>
        <w:widowControl w:val="0"/>
        <w:numPr>
          <w:ilvl w:val="0"/>
          <w:numId w:val="2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Позитивні і негативні симптоми</w:t>
      </w:r>
      <w:r w:rsidR="000C5F00">
        <w:rPr>
          <w:rFonts w:ascii="Times New Roman" w:eastAsia="Times New Roman" w:hAnsi="Times New Roman" w:cs="Times New Roman"/>
          <w:bCs/>
          <w:sz w:val="28"/>
          <w:szCs w:val="28"/>
          <w:lang w:val="uk-UA" w:eastAsia="uk-UA" w:bidi="uk-UA"/>
        </w:rPr>
        <w:t>.</w:t>
      </w:r>
    </w:p>
    <w:p w14:paraId="7D567E28" w14:textId="3FD95C43" w:rsidR="000C5F00" w:rsidRPr="000C5F00" w:rsidRDefault="00082F8A" w:rsidP="004A0CBB">
      <w:pPr>
        <w:pStyle w:val="a3"/>
        <w:widowControl w:val="0"/>
        <w:numPr>
          <w:ilvl w:val="0"/>
          <w:numId w:val="2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Психологічний механізм</w:t>
      </w:r>
      <w:r w:rsidR="000C5F00">
        <w:rPr>
          <w:rFonts w:ascii="Times New Roman" w:eastAsia="Times New Roman" w:hAnsi="Times New Roman" w:cs="Times New Roman"/>
          <w:bCs/>
          <w:sz w:val="28"/>
          <w:szCs w:val="28"/>
          <w:lang w:val="uk-UA" w:eastAsia="uk-UA" w:bidi="uk-UA"/>
        </w:rPr>
        <w:t>.</w:t>
      </w:r>
    </w:p>
    <w:p w14:paraId="5F0D2854" w14:textId="0DE15003" w:rsidR="00082F8A" w:rsidRDefault="00082F8A" w:rsidP="004A0CBB">
      <w:pPr>
        <w:pStyle w:val="a3"/>
        <w:widowControl w:val="0"/>
        <w:numPr>
          <w:ilvl w:val="0"/>
          <w:numId w:val="23"/>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Неврологічний механізм</w:t>
      </w:r>
      <w:r w:rsidR="000C5F00">
        <w:rPr>
          <w:rFonts w:ascii="Times New Roman" w:eastAsia="Times New Roman" w:hAnsi="Times New Roman" w:cs="Times New Roman"/>
          <w:bCs/>
          <w:sz w:val="28"/>
          <w:szCs w:val="28"/>
          <w:lang w:val="uk-UA" w:eastAsia="uk-UA" w:bidi="uk-UA"/>
        </w:rPr>
        <w:t>.</w:t>
      </w:r>
    </w:p>
    <w:p w14:paraId="17C72BA1" w14:textId="77777777" w:rsidR="0079353A" w:rsidRPr="000C5F00" w:rsidRDefault="0079353A" w:rsidP="0079353A">
      <w:pPr>
        <w:pStyle w:val="a3"/>
        <w:widowControl w:val="0"/>
        <w:tabs>
          <w:tab w:val="left" w:pos="0"/>
        </w:tabs>
        <w:autoSpaceDE w:val="0"/>
        <w:autoSpaceDN w:val="0"/>
        <w:spacing w:after="0"/>
        <w:ind w:left="153" w:right="57"/>
        <w:rPr>
          <w:rFonts w:ascii="Times New Roman" w:eastAsia="Times New Roman" w:hAnsi="Times New Roman" w:cs="Times New Roman"/>
          <w:bCs/>
          <w:sz w:val="28"/>
          <w:szCs w:val="28"/>
          <w:lang w:val="uk-UA" w:eastAsia="uk-UA" w:bidi="uk-UA"/>
        </w:rPr>
      </w:pPr>
    </w:p>
    <w:p w14:paraId="76BCA6AA" w14:textId="77777777" w:rsidR="000C5F00"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 xml:space="preserve">Тема № 16. Маніакально-депресивні психози </w:t>
      </w:r>
    </w:p>
    <w:p w14:paraId="35B41435" w14:textId="77777777" w:rsidR="000C5F00" w:rsidRDefault="00082F8A" w:rsidP="000C5F00">
      <w:pPr>
        <w:widowControl w:val="0"/>
        <w:tabs>
          <w:tab w:val="left" w:pos="0"/>
        </w:tabs>
        <w:autoSpaceDE w:val="0"/>
        <w:autoSpaceDN w:val="0"/>
        <w:spacing w:after="0"/>
        <w:ind w:right="57" w:hanging="567"/>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Питання:</w:t>
      </w:r>
    </w:p>
    <w:p w14:paraId="5BE1703D" w14:textId="77777777" w:rsidR="000C5F00" w:rsidRPr="000C5F00" w:rsidRDefault="00082F8A" w:rsidP="004A0CBB">
      <w:pPr>
        <w:pStyle w:val="a3"/>
        <w:widowControl w:val="0"/>
        <w:numPr>
          <w:ilvl w:val="0"/>
          <w:numId w:val="2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Клінічні прояви маніакальної та депресивної фаз.</w:t>
      </w:r>
    </w:p>
    <w:p w14:paraId="6E0CFD8F" w14:textId="77777777" w:rsidR="000C5F00" w:rsidRPr="000C5F00" w:rsidRDefault="00082F8A" w:rsidP="004A0CBB">
      <w:pPr>
        <w:pStyle w:val="a3"/>
        <w:widowControl w:val="0"/>
        <w:numPr>
          <w:ilvl w:val="0"/>
          <w:numId w:val="2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proofErr w:type="spellStart"/>
      <w:r w:rsidRPr="000C5F00">
        <w:rPr>
          <w:rFonts w:ascii="Times New Roman" w:eastAsia="Times New Roman" w:hAnsi="Times New Roman" w:cs="Times New Roman"/>
          <w:bCs/>
          <w:sz w:val="28"/>
          <w:szCs w:val="28"/>
          <w:lang w:val="uk-UA" w:eastAsia="uk-UA" w:bidi="uk-UA"/>
        </w:rPr>
        <w:t>Інтермісія.</w:t>
      </w:r>
      <w:proofErr w:type="spellEnd"/>
    </w:p>
    <w:p w14:paraId="6F3ED54D" w14:textId="77777777" w:rsidR="000C5F00" w:rsidRPr="000C5F00" w:rsidRDefault="00082F8A" w:rsidP="004A0CBB">
      <w:pPr>
        <w:pStyle w:val="a3"/>
        <w:widowControl w:val="0"/>
        <w:numPr>
          <w:ilvl w:val="0"/>
          <w:numId w:val="2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r w:rsidRPr="000C5F00">
        <w:rPr>
          <w:rFonts w:ascii="Times New Roman" w:eastAsia="Times New Roman" w:hAnsi="Times New Roman" w:cs="Times New Roman"/>
          <w:bCs/>
          <w:sz w:val="28"/>
          <w:szCs w:val="28"/>
          <w:lang w:val="uk-UA" w:eastAsia="uk-UA" w:bidi="uk-UA"/>
        </w:rPr>
        <w:t>Соматичні еквіваленти ендогенної депресії, тріада Протопопова.</w:t>
      </w:r>
    </w:p>
    <w:p w14:paraId="7FC923E4" w14:textId="528263E3" w:rsidR="00082F8A" w:rsidRPr="000C5F00" w:rsidRDefault="00082F8A" w:rsidP="004A0CBB">
      <w:pPr>
        <w:pStyle w:val="a3"/>
        <w:widowControl w:val="0"/>
        <w:numPr>
          <w:ilvl w:val="0"/>
          <w:numId w:val="24"/>
        </w:numPr>
        <w:tabs>
          <w:tab w:val="left" w:pos="0"/>
        </w:tabs>
        <w:autoSpaceDE w:val="0"/>
        <w:autoSpaceDN w:val="0"/>
        <w:spacing w:after="0"/>
        <w:ind w:right="57"/>
        <w:rPr>
          <w:rFonts w:ascii="Times New Roman" w:eastAsia="Times New Roman" w:hAnsi="Times New Roman" w:cs="Times New Roman"/>
          <w:bCs/>
          <w:sz w:val="28"/>
          <w:szCs w:val="28"/>
          <w:lang w:val="uk-UA" w:eastAsia="uk-UA" w:bidi="uk-UA"/>
        </w:rPr>
      </w:pPr>
      <w:proofErr w:type="spellStart"/>
      <w:r w:rsidRPr="000C5F00">
        <w:rPr>
          <w:rFonts w:ascii="Times New Roman" w:eastAsia="Times New Roman" w:hAnsi="Times New Roman" w:cs="Times New Roman"/>
          <w:bCs/>
          <w:sz w:val="28"/>
          <w:szCs w:val="28"/>
          <w:lang w:val="uk-UA" w:eastAsia="uk-UA" w:bidi="uk-UA"/>
        </w:rPr>
        <w:t>Субдепресії</w:t>
      </w:r>
      <w:proofErr w:type="spellEnd"/>
      <w:r w:rsidRPr="000C5F00">
        <w:rPr>
          <w:rFonts w:ascii="Times New Roman" w:eastAsia="Times New Roman" w:hAnsi="Times New Roman" w:cs="Times New Roman"/>
          <w:bCs/>
          <w:sz w:val="28"/>
          <w:szCs w:val="28"/>
          <w:lang w:val="uk-UA" w:eastAsia="uk-UA" w:bidi="uk-UA"/>
        </w:rPr>
        <w:t>.</w:t>
      </w:r>
    </w:p>
    <w:p w14:paraId="6272E3C1" w14:textId="77777777" w:rsidR="00082F8A" w:rsidRPr="000C5F00" w:rsidRDefault="00082F8A" w:rsidP="00082F8A">
      <w:pPr>
        <w:widowControl w:val="0"/>
        <w:tabs>
          <w:tab w:val="left" w:pos="0"/>
        </w:tabs>
        <w:autoSpaceDE w:val="0"/>
        <w:autoSpaceDN w:val="0"/>
        <w:spacing w:after="0"/>
        <w:ind w:right="57" w:hanging="567"/>
        <w:rPr>
          <w:rFonts w:ascii="Times New Roman" w:eastAsia="Times New Roman" w:hAnsi="Times New Roman" w:cs="Times New Roman"/>
          <w:bCs/>
          <w:sz w:val="28"/>
          <w:szCs w:val="28"/>
          <w:lang w:val="uk-UA" w:eastAsia="uk-UA" w:bidi="uk-UA"/>
        </w:rPr>
      </w:pPr>
    </w:p>
    <w:p w14:paraId="6BF97A8E" w14:textId="77777777" w:rsidR="0079353A" w:rsidRDefault="0079353A" w:rsidP="00082F8A">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p>
    <w:p w14:paraId="6C983BC0" w14:textId="3F20E4E2" w:rsidR="00082F8A" w:rsidRPr="00082F8A" w:rsidRDefault="00082F8A" w:rsidP="00082F8A">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Індивідуальні завдання</w:t>
      </w:r>
    </w:p>
    <w:p w14:paraId="27393062" w14:textId="4EF21F2C" w:rsidR="00082F8A" w:rsidRPr="00082F8A" w:rsidRDefault="000679DD" w:rsidP="000679DD">
      <w:pPr>
        <w:widowControl w:val="0"/>
        <w:tabs>
          <w:tab w:val="left" w:pos="0"/>
        </w:tabs>
        <w:autoSpaceDE w:val="0"/>
        <w:autoSpaceDN w:val="0"/>
        <w:spacing w:after="0"/>
        <w:ind w:left="-567"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00082F8A" w:rsidRPr="00082F8A">
        <w:rPr>
          <w:rFonts w:ascii="Times New Roman" w:eastAsia="Times New Roman" w:hAnsi="Times New Roman" w:cs="Times New Roman"/>
          <w:bCs/>
          <w:sz w:val="28"/>
          <w:szCs w:val="28"/>
          <w:lang w:val="uk-UA" w:eastAsia="uk-UA" w:bidi="uk-UA"/>
        </w:rPr>
        <w:t xml:space="preserve">Індивідуальні завдання виконуються у вигляді рукописного есе обсягом до 5 </w:t>
      </w:r>
      <w:r w:rsidR="00082F8A" w:rsidRPr="000679DD">
        <w:rPr>
          <w:rFonts w:ascii="Times New Roman" w:eastAsia="Times New Roman" w:hAnsi="Times New Roman" w:cs="Times New Roman"/>
          <w:bCs/>
          <w:sz w:val="28"/>
          <w:szCs w:val="28"/>
          <w:lang w:val="uk-UA" w:eastAsia="uk-UA" w:bidi="uk-UA"/>
        </w:rPr>
        <w:t>сторінок за темою яка обирається з нижченаведеного переліку або</w:t>
      </w:r>
      <w:r w:rsidR="00082F8A" w:rsidRPr="00082F8A">
        <w:rPr>
          <w:rFonts w:ascii="Times New Roman" w:eastAsia="Times New Roman" w:hAnsi="Times New Roman" w:cs="Times New Roman"/>
          <w:bCs/>
          <w:sz w:val="28"/>
          <w:szCs w:val="28"/>
          <w:lang w:val="uk-UA" w:eastAsia="uk-UA" w:bidi="uk-UA"/>
        </w:rPr>
        <w:t xml:space="preserve"> індивідуальною темою погодженою з викладачем. При написанні есе доцільним буде скористатись порадами за посиланням: </w:t>
      </w:r>
      <w:hyperlink r:id="rId6" w:history="1">
        <w:r w:rsidR="00082F8A" w:rsidRPr="00082F8A">
          <w:rPr>
            <w:rStyle w:val="a4"/>
            <w:rFonts w:ascii="Times New Roman" w:eastAsia="Times New Roman" w:hAnsi="Times New Roman" w:cs="Times New Roman"/>
            <w:bCs/>
            <w:sz w:val="28"/>
            <w:szCs w:val="28"/>
            <w:lang w:val="uk-UA" w:eastAsia="uk-UA" w:bidi="uk-UA"/>
          </w:rPr>
          <w:t>https://zno.if.ua/</w:t>
        </w:r>
      </w:hyperlink>
      <w:r w:rsidR="00082F8A" w:rsidRPr="00082F8A">
        <w:rPr>
          <w:rFonts w:ascii="Times New Roman" w:eastAsia="Times New Roman" w:hAnsi="Times New Roman" w:cs="Times New Roman"/>
          <w:bCs/>
          <w:sz w:val="28"/>
          <w:szCs w:val="28"/>
          <w:lang w:val="uk-UA" w:eastAsia="uk-UA" w:bidi="uk-UA"/>
        </w:rPr>
        <w:t>.</w:t>
      </w:r>
    </w:p>
    <w:p w14:paraId="5801EE5A" w14:textId="77777777" w:rsidR="00082F8A" w:rsidRPr="00082F8A" w:rsidRDefault="00082F8A" w:rsidP="000679DD">
      <w:pPr>
        <w:widowControl w:val="0"/>
        <w:tabs>
          <w:tab w:val="left" w:pos="0"/>
        </w:tabs>
        <w:autoSpaceDE w:val="0"/>
        <w:autoSpaceDN w:val="0"/>
        <w:spacing w:after="0"/>
        <w:ind w:left="-567" w:right="57"/>
        <w:rPr>
          <w:rFonts w:ascii="Times New Roman" w:eastAsia="Times New Roman" w:hAnsi="Times New Roman" w:cs="Times New Roman"/>
          <w:bCs/>
          <w:sz w:val="28"/>
          <w:szCs w:val="28"/>
          <w:lang w:val="uk-UA" w:eastAsia="uk-UA" w:bidi="uk-UA"/>
        </w:rPr>
      </w:pPr>
    </w:p>
    <w:p w14:paraId="5C27A631" w14:textId="77777777" w:rsidR="000C5F00" w:rsidRDefault="00082F8A" w:rsidP="000C5F00">
      <w:pPr>
        <w:widowControl w:val="0"/>
        <w:tabs>
          <w:tab w:val="left" w:pos="0"/>
        </w:tabs>
        <w:autoSpaceDE w:val="0"/>
        <w:autoSpaceDN w:val="0"/>
        <w:spacing w:after="0"/>
        <w:ind w:right="57" w:hanging="56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Тематика есе:</w:t>
      </w:r>
    </w:p>
    <w:p w14:paraId="6BF416A4"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Підготуйте схему опису морфологічних властивостей ран, спричинених гострими предметами.</w:t>
      </w:r>
    </w:p>
    <w:p w14:paraId="3B256BDF"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Проаналізуйте особливості призначення, організації і проведення судово- медичних експертиз в експертній установі та поза нею.</w:t>
      </w:r>
    </w:p>
    <w:p w14:paraId="3E1D6632" w14:textId="244D5505"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Підготуйте схему опису морфологічних властивостей ран, спричинених тупими предметами</w:t>
      </w:r>
      <w:r w:rsidR="000C5F00" w:rsidRPr="006D4F52">
        <w:rPr>
          <w:rFonts w:ascii="Times New Roman" w:eastAsia="Times New Roman" w:hAnsi="Times New Roman" w:cs="Times New Roman"/>
          <w:bCs/>
          <w:sz w:val="28"/>
          <w:szCs w:val="28"/>
          <w:lang w:val="uk-UA" w:eastAsia="uk-UA" w:bidi="uk-UA"/>
        </w:rPr>
        <w:t xml:space="preserve">. </w:t>
      </w:r>
      <w:r w:rsidRPr="006D4F52">
        <w:rPr>
          <w:rFonts w:ascii="Times New Roman" w:eastAsia="Times New Roman" w:hAnsi="Times New Roman" w:cs="Times New Roman"/>
          <w:bCs/>
          <w:sz w:val="28"/>
          <w:szCs w:val="28"/>
          <w:lang w:val="uk-UA" w:eastAsia="uk-UA" w:bidi="uk-UA"/>
        </w:rPr>
        <w:t>Охарактеризуйте структуру бюро судово-медичних ек</w:t>
      </w:r>
      <w:r w:rsidR="006D4F52" w:rsidRPr="006D4F52">
        <w:rPr>
          <w:rFonts w:ascii="Times New Roman" w:eastAsia="Times New Roman" w:hAnsi="Times New Roman" w:cs="Times New Roman"/>
          <w:bCs/>
          <w:sz w:val="28"/>
          <w:szCs w:val="28"/>
          <w:lang w:val="uk-UA" w:eastAsia="uk-UA" w:bidi="uk-UA"/>
        </w:rPr>
        <w:t>с</w:t>
      </w:r>
      <w:r w:rsidRPr="006D4F52">
        <w:rPr>
          <w:rFonts w:ascii="Times New Roman" w:eastAsia="Times New Roman" w:hAnsi="Times New Roman" w:cs="Times New Roman"/>
          <w:bCs/>
          <w:sz w:val="28"/>
          <w:szCs w:val="28"/>
          <w:lang w:val="uk-UA" w:eastAsia="uk-UA" w:bidi="uk-UA"/>
        </w:rPr>
        <w:t>пертиз та зміст роботи лабораторних підрозділів.</w:t>
      </w:r>
    </w:p>
    <w:p w14:paraId="46E80964"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Ушкодження та смерть від дії крайніх температур, електричного струму.</w:t>
      </w:r>
    </w:p>
    <w:p w14:paraId="51429745"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 xml:space="preserve">Місцева та загальна дія високої температури. Ступені </w:t>
      </w:r>
      <w:proofErr w:type="spellStart"/>
      <w:r w:rsidRPr="006D4F52">
        <w:rPr>
          <w:rFonts w:ascii="Times New Roman" w:eastAsia="Times New Roman" w:hAnsi="Times New Roman" w:cs="Times New Roman"/>
          <w:bCs/>
          <w:sz w:val="28"/>
          <w:szCs w:val="28"/>
          <w:lang w:val="uk-UA" w:eastAsia="uk-UA" w:bidi="uk-UA"/>
        </w:rPr>
        <w:t>опіків.</w:t>
      </w:r>
      <w:proofErr w:type="spellEnd"/>
    </w:p>
    <w:p w14:paraId="2148521D"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Ознаки прижиттєвого та посмертного попадання тіла в полум’я.</w:t>
      </w:r>
    </w:p>
    <w:p w14:paraId="74946F7A"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Особливості СМЕ обвуглених трупів. Загальна та місцева дія низької температури.</w:t>
      </w:r>
    </w:p>
    <w:p w14:paraId="36FCF32A"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Ознаки смерті від переохолодження.</w:t>
      </w:r>
    </w:p>
    <w:p w14:paraId="7A68605B"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Питання, які вирішуються при СМЕ трупів при дії крайніх температур.</w:t>
      </w:r>
    </w:p>
    <w:p w14:paraId="44D09B1D"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Поняття «електротравма» та механізм</w:t>
      </w:r>
      <w:r w:rsidR="000C5F00" w:rsidRPr="006D4F52">
        <w:rPr>
          <w:rFonts w:ascii="Times New Roman" w:eastAsia="Times New Roman" w:hAnsi="Times New Roman" w:cs="Times New Roman"/>
          <w:bCs/>
          <w:sz w:val="28"/>
          <w:szCs w:val="28"/>
          <w:lang w:val="uk-UA" w:eastAsia="uk-UA" w:bidi="uk-UA"/>
        </w:rPr>
        <w:t xml:space="preserve"> </w:t>
      </w:r>
      <w:r w:rsidRPr="006D4F52">
        <w:rPr>
          <w:rFonts w:ascii="Times New Roman" w:eastAsia="Times New Roman" w:hAnsi="Times New Roman" w:cs="Times New Roman"/>
          <w:bCs/>
          <w:sz w:val="28"/>
          <w:szCs w:val="28"/>
          <w:lang w:val="uk-UA" w:eastAsia="uk-UA" w:bidi="uk-UA"/>
        </w:rPr>
        <w:t>дії електричного струму на організм людини.</w:t>
      </w:r>
    </w:p>
    <w:p w14:paraId="63D25E50"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СМЕ при смерті від дії блискавки, або внаслідок електротравми</w:t>
      </w:r>
    </w:p>
    <w:p w14:paraId="2FC75D86"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Механічна асфіксія (гіпоксія) та її судово-медичні ознаки.</w:t>
      </w:r>
    </w:p>
    <w:p w14:paraId="5976B95D"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Стадії розвитку, прижиттєвого перебігу асфіксії, її наслідків.</w:t>
      </w:r>
    </w:p>
    <w:p w14:paraId="211859A9"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proofErr w:type="spellStart"/>
      <w:r w:rsidRPr="006D4F52">
        <w:rPr>
          <w:rFonts w:ascii="Times New Roman" w:eastAsia="Times New Roman" w:hAnsi="Times New Roman" w:cs="Times New Roman"/>
          <w:bCs/>
          <w:sz w:val="28"/>
          <w:szCs w:val="28"/>
          <w:lang w:val="uk-UA" w:eastAsia="uk-UA" w:bidi="uk-UA"/>
        </w:rPr>
        <w:t>Загальноасфісичні</w:t>
      </w:r>
      <w:proofErr w:type="spellEnd"/>
      <w:r w:rsidRPr="006D4F52">
        <w:rPr>
          <w:rFonts w:ascii="Times New Roman" w:eastAsia="Times New Roman" w:hAnsi="Times New Roman" w:cs="Times New Roman"/>
          <w:bCs/>
          <w:sz w:val="28"/>
          <w:szCs w:val="28"/>
          <w:lang w:val="uk-UA" w:eastAsia="uk-UA" w:bidi="uk-UA"/>
        </w:rPr>
        <w:t xml:space="preserve"> ознаки при зовнішньому та внутрішньому дослідженні трупу.</w:t>
      </w:r>
    </w:p>
    <w:p w14:paraId="7644FAB2"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Види механічної асфіксії та їх характеристика.</w:t>
      </w:r>
    </w:p>
    <w:p w14:paraId="039F195B"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Повішення, його видові ознаки.</w:t>
      </w:r>
    </w:p>
    <w:p w14:paraId="393B3686"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Странгуляційна борозна, її характерні особливості.</w:t>
      </w:r>
    </w:p>
    <w:p w14:paraId="55CC9BA3"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Задушення зашморгом, особливості СМЕ</w:t>
      </w:r>
    </w:p>
    <w:p w14:paraId="4D54D58C"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Задушення руками, особливості механічних ушкоджень.</w:t>
      </w:r>
    </w:p>
    <w:p w14:paraId="1DF1D8BC"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Проаналізувати історичний розвиток пенітенціарної психіатрії.</w:t>
      </w:r>
    </w:p>
    <w:p w14:paraId="4A3A70DE"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Суспільна небезпека психічно хворих та її прояви.</w:t>
      </w:r>
    </w:p>
    <w:p w14:paraId="3AFFB28C"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Організація і проведення судово-психіатричної експертизи.</w:t>
      </w:r>
    </w:p>
    <w:p w14:paraId="36F4881A"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Розлади емоційної сфери.</w:t>
      </w:r>
    </w:p>
    <w:p w14:paraId="04416503"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lastRenderedPageBreak/>
        <w:t>Розлади процесів мислення.</w:t>
      </w:r>
    </w:p>
    <w:p w14:paraId="46A89BD3"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Депресія та її характерні ознаки.</w:t>
      </w:r>
    </w:p>
    <w:p w14:paraId="30204D3B" w14:textId="77777777" w:rsidR="000C5F00"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Поняття психозу та його судово-психіатрична оцінка.</w:t>
      </w:r>
    </w:p>
    <w:p w14:paraId="275C4972"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Охарактеризувати розлади психіки, що виникають в результаті алкоголізму та наркоманії.</w:t>
      </w:r>
    </w:p>
    <w:p w14:paraId="5A12F4FC"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Види олігофренії: ідіотія, імбецильність, дебільність.</w:t>
      </w:r>
    </w:p>
    <w:p w14:paraId="4F77EFA8"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Методи розпізнавання удаваної поведінки</w:t>
      </w:r>
    </w:p>
    <w:p w14:paraId="2CB7572A"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Поняття про туберкульоз та медико-соціальні фактори, що сприяють його поширенню серед засуджених.</w:t>
      </w:r>
    </w:p>
    <w:p w14:paraId="6EEAD462"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Охарактеризувати систему лікування та профілактика туберкульозу в УВП та СІЗО.</w:t>
      </w:r>
    </w:p>
    <w:p w14:paraId="10A01CE5"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Організація невідкладної медичної допомоги в УВП.</w:t>
      </w:r>
    </w:p>
    <w:p w14:paraId="10921022"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proofErr w:type="spellStart"/>
      <w:r w:rsidRPr="006D4F52">
        <w:rPr>
          <w:rFonts w:ascii="Times New Roman" w:eastAsia="Times New Roman" w:hAnsi="Times New Roman" w:cs="Times New Roman"/>
          <w:bCs/>
          <w:sz w:val="28"/>
          <w:szCs w:val="28"/>
          <w:lang w:val="uk-UA" w:eastAsia="uk-UA" w:bidi="uk-UA"/>
        </w:rPr>
        <w:t>Ятропатогенні</w:t>
      </w:r>
      <w:proofErr w:type="spellEnd"/>
      <w:r w:rsidRPr="006D4F52">
        <w:rPr>
          <w:rFonts w:ascii="Times New Roman" w:eastAsia="Times New Roman" w:hAnsi="Times New Roman" w:cs="Times New Roman"/>
          <w:bCs/>
          <w:sz w:val="28"/>
          <w:szCs w:val="28"/>
          <w:lang w:val="uk-UA" w:eastAsia="uk-UA" w:bidi="uk-UA"/>
        </w:rPr>
        <w:t xml:space="preserve"> захворювання в УВП.</w:t>
      </w:r>
    </w:p>
    <w:p w14:paraId="35CC234A"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Медико-психологічні особливості алкоголіків та наркоманів в УВП.</w:t>
      </w:r>
    </w:p>
    <w:p w14:paraId="6EB19D56" w14:textId="77777777" w:rsidR="006D4F52" w:rsidRPr="006D4F52"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Організація роботи по медико-соціальній реабілітації алкоголіків і наркоманів в УВП.</w:t>
      </w:r>
    </w:p>
    <w:p w14:paraId="7E332E78" w14:textId="750C90E4" w:rsidR="00082F8A" w:rsidRDefault="00082F8A" w:rsidP="004A0CBB">
      <w:pPr>
        <w:pStyle w:val="a3"/>
        <w:widowControl w:val="0"/>
        <w:numPr>
          <w:ilvl w:val="0"/>
          <w:numId w:val="25"/>
        </w:numPr>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r w:rsidRPr="006D4F52">
        <w:rPr>
          <w:rFonts w:ascii="Times New Roman" w:eastAsia="Times New Roman" w:hAnsi="Times New Roman" w:cs="Times New Roman"/>
          <w:bCs/>
          <w:sz w:val="28"/>
          <w:szCs w:val="28"/>
          <w:lang w:val="uk-UA" w:eastAsia="uk-UA" w:bidi="uk-UA"/>
        </w:rPr>
        <w:t>Особливості профілактики антисоціальних вчинків у осіб, що страждають від психічних аномалій.</w:t>
      </w:r>
    </w:p>
    <w:p w14:paraId="7E1F6E37" w14:textId="2BCBE8DB" w:rsidR="001831FB" w:rsidRDefault="001831FB" w:rsidP="001831FB">
      <w:pPr>
        <w:widowControl w:val="0"/>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p>
    <w:p w14:paraId="48B0E802" w14:textId="45C17562" w:rsidR="001831FB" w:rsidRDefault="001831FB" w:rsidP="001831FB">
      <w:pPr>
        <w:widowControl w:val="0"/>
        <w:tabs>
          <w:tab w:val="left" w:pos="0"/>
        </w:tabs>
        <w:autoSpaceDE w:val="0"/>
        <w:autoSpaceDN w:val="0"/>
        <w:spacing w:after="0"/>
        <w:ind w:right="57"/>
        <w:jc w:val="both"/>
        <w:rPr>
          <w:rFonts w:ascii="Times New Roman" w:eastAsia="Times New Roman" w:hAnsi="Times New Roman" w:cs="Times New Roman"/>
          <w:bCs/>
          <w:sz w:val="28"/>
          <w:szCs w:val="28"/>
          <w:lang w:val="uk-UA" w:eastAsia="uk-UA" w:bidi="uk-UA"/>
        </w:rPr>
      </w:pPr>
    </w:p>
    <w:p w14:paraId="518B3C4C" w14:textId="77777777" w:rsidR="001831FB" w:rsidRPr="00082F8A" w:rsidRDefault="001831FB" w:rsidP="001831FB">
      <w:pPr>
        <w:widowControl w:val="0"/>
        <w:autoSpaceDE w:val="0"/>
        <w:autoSpaceDN w:val="0"/>
        <w:spacing w:after="0"/>
        <w:ind w:right="57"/>
        <w:jc w:val="center"/>
        <w:rPr>
          <w:rFonts w:ascii="Times New Roman" w:eastAsia="Times New Roman" w:hAnsi="Times New Roman" w:cs="Times New Roman"/>
          <w:b/>
          <w:bCs/>
          <w:sz w:val="28"/>
          <w:szCs w:val="28"/>
          <w:lang w:val="uk-UA" w:eastAsia="uk-UA" w:bidi="uk-UA"/>
        </w:rPr>
      </w:pPr>
      <w:r w:rsidRPr="00082F8A">
        <w:rPr>
          <w:rFonts w:ascii="Times New Roman" w:eastAsia="Times New Roman" w:hAnsi="Times New Roman" w:cs="Times New Roman"/>
          <w:b/>
          <w:bCs/>
          <w:sz w:val="28"/>
          <w:szCs w:val="28"/>
          <w:lang w:val="uk-UA" w:eastAsia="uk-UA" w:bidi="uk-UA"/>
        </w:rPr>
        <w:t>Порядок оцінювання</w:t>
      </w:r>
    </w:p>
    <w:p w14:paraId="65951044" w14:textId="408AE437" w:rsidR="001831FB" w:rsidRPr="006D4F52" w:rsidRDefault="001831FB" w:rsidP="000679DD">
      <w:pPr>
        <w:widowControl w:val="0"/>
        <w:autoSpaceDE w:val="0"/>
        <w:autoSpaceDN w:val="0"/>
        <w:spacing w:after="0"/>
        <w:ind w:right="57"/>
        <w:jc w:val="both"/>
        <w:rPr>
          <w:rFonts w:ascii="Times New Roman" w:eastAsia="Times New Roman" w:hAnsi="Times New Roman" w:cs="Times New Roman"/>
          <w:sz w:val="28"/>
          <w:szCs w:val="28"/>
          <w:lang w:val="uk-UA" w:eastAsia="uk-UA" w:bidi="uk-UA"/>
        </w:rPr>
      </w:pPr>
      <w:r w:rsidRPr="006D4F52">
        <w:rPr>
          <w:rFonts w:ascii="Times New Roman" w:eastAsia="Times New Roman" w:hAnsi="Times New Roman" w:cs="Times New Roman"/>
          <w:sz w:val="28"/>
          <w:szCs w:val="28"/>
          <w:lang w:val="uk-UA" w:eastAsia="uk-UA" w:bidi="uk-UA"/>
        </w:rPr>
        <w:t>Оцінювання ваших досягнень відбувається за системою</w:t>
      </w:r>
      <w:r w:rsidR="000679DD">
        <w:rPr>
          <w:rFonts w:ascii="Times New Roman" w:eastAsia="Times New Roman" w:hAnsi="Times New Roman" w:cs="Times New Roman"/>
          <w:sz w:val="28"/>
          <w:szCs w:val="28"/>
          <w:lang w:val="uk-UA" w:eastAsia="uk-UA" w:bidi="uk-UA"/>
        </w:rPr>
        <w:t>,</w:t>
      </w:r>
      <w:r w:rsidRPr="006D4F52">
        <w:rPr>
          <w:rFonts w:ascii="Times New Roman" w:eastAsia="Times New Roman" w:hAnsi="Times New Roman" w:cs="Times New Roman"/>
          <w:sz w:val="28"/>
          <w:szCs w:val="28"/>
          <w:lang w:val="uk-UA" w:eastAsia="uk-UA" w:bidi="uk-UA"/>
        </w:rPr>
        <w:t xml:space="preserve"> відображеною в Таблиці 1</w:t>
      </w:r>
    </w:p>
    <w:p w14:paraId="6AF92EE2" w14:textId="0ADCE3B0" w:rsidR="001831FB" w:rsidRPr="001831FB" w:rsidRDefault="001831FB" w:rsidP="001831FB">
      <w:pPr>
        <w:widowControl w:val="0"/>
        <w:autoSpaceDE w:val="0"/>
        <w:autoSpaceDN w:val="0"/>
        <w:spacing w:after="0"/>
        <w:ind w:right="57"/>
        <w:jc w:val="right"/>
        <w:rPr>
          <w:rFonts w:ascii="Times New Roman" w:eastAsia="Times New Roman" w:hAnsi="Times New Roman" w:cs="Times New Roman"/>
          <w:sz w:val="28"/>
          <w:szCs w:val="28"/>
          <w:lang w:val="uk-UA" w:eastAsia="uk-UA" w:bidi="uk-UA"/>
        </w:rPr>
      </w:pPr>
      <w:r w:rsidRPr="006D4F52">
        <w:rPr>
          <w:rFonts w:ascii="Times New Roman" w:eastAsia="Times New Roman" w:hAnsi="Times New Roman" w:cs="Times New Roman"/>
          <w:sz w:val="28"/>
          <w:szCs w:val="28"/>
          <w:lang w:val="uk-UA" w:eastAsia="uk-UA" w:bidi="uk-UA"/>
        </w:rPr>
        <w:t xml:space="preserve">Таблиця </w:t>
      </w:r>
      <w:r>
        <w:rPr>
          <w:rFonts w:ascii="Times New Roman" w:eastAsia="Times New Roman" w:hAnsi="Times New Roman" w:cs="Times New Roman"/>
          <w:sz w:val="28"/>
          <w:szCs w:val="28"/>
          <w:lang w:val="uk-UA" w:eastAsia="uk-UA" w:bidi="uk-UA"/>
        </w:rPr>
        <w:t>1</w:t>
      </w:r>
    </w:p>
    <w:tbl>
      <w:tblPr>
        <w:tblStyle w:val="a6"/>
        <w:tblW w:w="0" w:type="auto"/>
        <w:tblInd w:w="-601" w:type="dxa"/>
        <w:tblLook w:val="04A0" w:firstRow="1" w:lastRow="0" w:firstColumn="1" w:lastColumn="0" w:noHBand="0" w:noVBand="1"/>
      </w:tblPr>
      <w:tblGrid>
        <w:gridCol w:w="709"/>
        <w:gridCol w:w="2495"/>
        <w:gridCol w:w="1140"/>
        <w:gridCol w:w="1589"/>
        <w:gridCol w:w="2274"/>
        <w:gridCol w:w="1965"/>
      </w:tblGrid>
      <w:tr w:rsidR="00F233A4" w14:paraId="1A070A66" w14:textId="77777777" w:rsidTr="00F233A4">
        <w:tc>
          <w:tcPr>
            <w:tcW w:w="709" w:type="dxa"/>
          </w:tcPr>
          <w:p w14:paraId="1815433C" w14:textId="1C06784A" w:rsidR="00E844EC" w:rsidRPr="00F233A4" w:rsidRDefault="00E844EC" w:rsidP="00082F8A">
            <w:pPr>
              <w:widowControl w:val="0"/>
              <w:autoSpaceDE w:val="0"/>
              <w:autoSpaceDN w:val="0"/>
              <w:ind w:right="57"/>
              <w:rPr>
                <w:rFonts w:ascii="Times New Roman" w:eastAsia="Times New Roman" w:hAnsi="Times New Roman" w:cs="Times New Roman"/>
                <w:b/>
                <w:sz w:val="28"/>
                <w:szCs w:val="28"/>
                <w:lang w:val="uk-UA" w:eastAsia="uk-UA" w:bidi="uk-UA"/>
              </w:rPr>
            </w:pPr>
            <w:r w:rsidRPr="00F233A4">
              <w:rPr>
                <w:rFonts w:ascii="Times New Roman" w:eastAsia="Times New Roman" w:hAnsi="Times New Roman" w:cs="Times New Roman"/>
                <w:b/>
                <w:sz w:val="28"/>
                <w:szCs w:val="28"/>
                <w:lang w:val="uk-UA" w:eastAsia="uk-UA" w:bidi="uk-UA"/>
              </w:rPr>
              <w:t>№</w:t>
            </w:r>
          </w:p>
        </w:tc>
        <w:tc>
          <w:tcPr>
            <w:tcW w:w="2495" w:type="dxa"/>
          </w:tcPr>
          <w:p w14:paraId="02C11AA2" w14:textId="310CFFC6" w:rsidR="00E844EC" w:rsidRPr="00F233A4" w:rsidRDefault="00E844EC" w:rsidP="00F233A4">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F233A4">
              <w:rPr>
                <w:rFonts w:ascii="Times New Roman" w:eastAsia="Times New Roman" w:hAnsi="Times New Roman" w:cs="Times New Roman"/>
                <w:b/>
                <w:sz w:val="28"/>
                <w:szCs w:val="28"/>
                <w:lang w:val="uk-UA" w:eastAsia="uk-UA" w:bidi="uk-UA"/>
              </w:rPr>
              <w:t>Назва теми</w:t>
            </w:r>
          </w:p>
        </w:tc>
        <w:tc>
          <w:tcPr>
            <w:tcW w:w="1140" w:type="dxa"/>
          </w:tcPr>
          <w:p w14:paraId="4527776B" w14:textId="14582B0F" w:rsidR="00E844EC" w:rsidRPr="00F233A4" w:rsidRDefault="00E844EC" w:rsidP="00F233A4">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F233A4">
              <w:rPr>
                <w:rFonts w:ascii="Times New Roman" w:eastAsia="Times New Roman" w:hAnsi="Times New Roman" w:cs="Times New Roman"/>
                <w:b/>
                <w:sz w:val="28"/>
                <w:szCs w:val="28"/>
                <w:lang w:val="uk-UA" w:eastAsia="uk-UA" w:bidi="uk-UA"/>
              </w:rPr>
              <w:t>Всього балів</w:t>
            </w:r>
          </w:p>
        </w:tc>
        <w:tc>
          <w:tcPr>
            <w:tcW w:w="1589" w:type="dxa"/>
          </w:tcPr>
          <w:p w14:paraId="02B9B700" w14:textId="0DED403F" w:rsidR="00E844EC" w:rsidRPr="00F233A4" w:rsidRDefault="00F233A4" w:rsidP="00F233A4">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F233A4">
              <w:rPr>
                <w:rFonts w:ascii="Times New Roman" w:eastAsia="Times New Roman" w:hAnsi="Times New Roman" w:cs="Times New Roman"/>
                <w:b/>
                <w:sz w:val="28"/>
                <w:szCs w:val="28"/>
                <w:lang w:val="uk-UA" w:eastAsia="uk-UA" w:bidi="uk-UA"/>
              </w:rPr>
              <w:t>Лекції</w:t>
            </w:r>
          </w:p>
          <w:p w14:paraId="161D110D" w14:textId="5F122DCB" w:rsidR="00F233A4" w:rsidRDefault="00F233A4" w:rsidP="00F233A4">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(ведення конспекту)</w:t>
            </w:r>
          </w:p>
        </w:tc>
        <w:tc>
          <w:tcPr>
            <w:tcW w:w="2274" w:type="dxa"/>
          </w:tcPr>
          <w:p w14:paraId="57480216" w14:textId="77777777" w:rsidR="000B50FC" w:rsidRPr="00F233A4" w:rsidRDefault="000B50FC" w:rsidP="00F233A4">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F233A4">
              <w:rPr>
                <w:rFonts w:ascii="Times New Roman" w:eastAsia="Times New Roman" w:hAnsi="Times New Roman" w:cs="Times New Roman"/>
                <w:b/>
                <w:sz w:val="28"/>
                <w:szCs w:val="28"/>
                <w:lang w:val="uk-UA" w:eastAsia="uk-UA" w:bidi="uk-UA"/>
              </w:rPr>
              <w:t>Семінари</w:t>
            </w:r>
          </w:p>
          <w:p w14:paraId="0084E215" w14:textId="77777777" w:rsidR="000B50FC" w:rsidRDefault="000B50FC" w:rsidP="00F233A4">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(конспектування питань, виступ,</w:t>
            </w:r>
          </w:p>
          <w:p w14:paraId="7423EDA5" w14:textId="04E1FC2D" w:rsidR="00E844EC" w:rsidRDefault="000B50FC" w:rsidP="00F233A4">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доповнення)</w:t>
            </w:r>
          </w:p>
        </w:tc>
        <w:tc>
          <w:tcPr>
            <w:tcW w:w="1965" w:type="dxa"/>
          </w:tcPr>
          <w:p w14:paraId="6BFAC49B" w14:textId="77777777" w:rsidR="00E844EC" w:rsidRPr="00F233A4" w:rsidRDefault="00F233A4" w:rsidP="00F233A4">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F233A4">
              <w:rPr>
                <w:rFonts w:ascii="Times New Roman" w:eastAsia="Times New Roman" w:hAnsi="Times New Roman" w:cs="Times New Roman"/>
                <w:b/>
                <w:sz w:val="28"/>
                <w:szCs w:val="28"/>
                <w:lang w:val="uk-UA" w:eastAsia="uk-UA" w:bidi="uk-UA"/>
              </w:rPr>
              <w:t>Практичні заняття</w:t>
            </w:r>
          </w:p>
          <w:p w14:paraId="2160CF8D" w14:textId="080BF9B8" w:rsidR="00F233A4" w:rsidRDefault="00F233A4" w:rsidP="00F233A4">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(опрацювання матеріалів для підготовки, успішне виконання завдань)</w:t>
            </w:r>
          </w:p>
        </w:tc>
      </w:tr>
      <w:tr w:rsidR="00F233A4" w14:paraId="3A985D66" w14:textId="77777777" w:rsidTr="00F233A4">
        <w:tc>
          <w:tcPr>
            <w:tcW w:w="709" w:type="dxa"/>
          </w:tcPr>
          <w:p w14:paraId="1B26AB0C" w14:textId="3F416DAC"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495" w:type="dxa"/>
          </w:tcPr>
          <w:p w14:paraId="357CA37B" w14:textId="7E19E010"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Фундаментальні властивості живого</w:t>
            </w:r>
          </w:p>
        </w:tc>
        <w:tc>
          <w:tcPr>
            <w:tcW w:w="1140" w:type="dxa"/>
          </w:tcPr>
          <w:p w14:paraId="09988166" w14:textId="41B5B42F"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5</w:t>
            </w:r>
          </w:p>
        </w:tc>
        <w:tc>
          <w:tcPr>
            <w:tcW w:w="1589" w:type="dxa"/>
          </w:tcPr>
          <w:p w14:paraId="3AA8E61E" w14:textId="72CE37FA"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7C90F259" w14:textId="6C4667E8"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5FAE3E49" w14:textId="77777777" w:rsidR="00E844EC" w:rsidRDefault="00E844EC"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p>
        </w:tc>
      </w:tr>
      <w:tr w:rsidR="00F233A4" w14:paraId="0FB33007" w14:textId="77777777" w:rsidTr="00F233A4">
        <w:tc>
          <w:tcPr>
            <w:tcW w:w="709" w:type="dxa"/>
          </w:tcPr>
          <w:p w14:paraId="0243D498" w14:textId="4C194191"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w:t>
            </w:r>
          </w:p>
        </w:tc>
        <w:tc>
          <w:tcPr>
            <w:tcW w:w="2495" w:type="dxa"/>
          </w:tcPr>
          <w:p w14:paraId="7F3F8A14" w14:textId="2808C7D1"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Біологія клітини</w:t>
            </w:r>
          </w:p>
        </w:tc>
        <w:tc>
          <w:tcPr>
            <w:tcW w:w="1140" w:type="dxa"/>
          </w:tcPr>
          <w:p w14:paraId="43A130AE" w14:textId="6DEB237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7,5</w:t>
            </w:r>
          </w:p>
        </w:tc>
        <w:tc>
          <w:tcPr>
            <w:tcW w:w="1589" w:type="dxa"/>
          </w:tcPr>
          <w:p w14:paraId="19D56718" w14:textId="70BC8DC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2AE0BC11" w14:textId="0C980DBF"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0A9BA26F" w14:textId="2EB2639E"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0C1262FF" w14:textId="77777777" w:rsidTr="00F233A4">
        <w:tc>
          <w:tcPr>
            <w:tcW w:w="709" w:type="dxa"/>
          </w:tcPr>
          <w:p w14:paraId="68463CC1" w14:textId="7FF52898"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3</w:t>
            </w:r>
          </w:p>
        </w:tc>
        <w:tc>
          <w:tcPr>
            <w:tcW w:w="2495" w:type="dxa"/>
          </w:tcPr>
          <w:p w14:paraId="6995AB80" w14:textId="221A77C9"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Розмноження та індивідуальний розвиток організму</w:t>
            </w:r>
          </w:p>
        </w:tc>
        <w:tc>
          <w:tcPr>
            <w:tcW w:w="1140" w:type="dxa"/>
          </w:tcPr>
          <w:p w14:paraId="2DE14337" w14:textId="5F8C14CE"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7,5</w:t>
            </w:r>
          </w:p>
        </w:tc>
        <w:tc>
          <w:tcPr>
            <w:tcW w:w="1589" w:type="dxa"/>
          </w:tcPr>
          <w:p w14:paraId="35DC562B" w14:textId="1C0716C1"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60E28A82" w14:textId="57009D83"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6DE883BA" w14:textId="399BDAA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36057241" w14:textId="77777777" w:rsidTr="00F233A4">
        <w:tc>
          <w:tcPr>
            <w:tcW w:w="709" w:type="dxa"/>
          </w:tcPr>
          <w:p w14:paraId="386C7DD2" w14:textId="7B235603"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lastRenderedPageBreak/>
              <w:t>4</w:t>
            </w:r>
          </w:p>
        </w:tc>
        <w:tc>
          <w:tcPr>
            <w:tcW w:w="2495" w:type="dxa"/>
          </w:tcPr>
          <w:p w14:paraId="3523A912" w14:textId="7754F3BF"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Генеалогічний метод</w:t>
            </w:r>
          </w:p>
        </w:tc>
        <w:tc>
          <w:tcPr>
            <w:tcW w:w="1140" w:type="dxa"/>
          </w:tcPr>
          <w:p w14:paraId="3419F1D4" w14:textId="106D5C66"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7,5</w:t>
            </w:r>
          </w:p>
        </w:tc>
        <w:tc>
          <w:tcPr>
            <w:tcW w:w="1589" w:type="dxa"/>
          </w:tcPr>
          <w:p w14:paraId="625F2722" w14:textId="4E7E78DD"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776D2A60" w14:textId="64EF9EE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31FF9BB6" w14:textId="4B8DC42B"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13D19B33" w14:textId="77777777" w:rsidTr="00F233A4">
        <w:tc>
          <w:tcPr>
            <w:tcW w:w="709" w:type="dxa"/>
          </w:tcPr>
          <w:p w14:paraId="09FCF8FD" w14:textId="15A7A89A"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5</w:t>
            </w:r>
          </w:p>
        </w:tc>
        <w:tc>
          <w:tcPr>
            <w:tcW w:w="2495" w:type="dxa"/>
          </w:tcPr>
          <w:p w14:paraId="48E8BF6D" w14:textId="01354BAA"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proofErr w:type="spellStart"/>
            <w:r>
              <w:rPr>
                <w:rFonts w:ascii="Times New Roman" w:eastAsia="Times New Roman" w:hAnsi="Times New Roman" w:cs="Times New Roman"/>
                <w:bCs/>
                <w:sz w:val="28"/>
                <w:szCs w:val="28"/>
                <w:lang w:val="uk-UA" w:eastAsia="uk-UA" w:bidi="uk-UA"/>
              </w:rPr>
              <w:t>Близнюковий</w:t>
            </w:r>
            <w:proofErr w:type="spellEnd"/>
            <w:r>
              <w:rPr>
                <w:rFonts w:ascii="Times New Roman" w:eastAsia="Times New Roman" w:hAnsi="Times New Roman" w:cs="Times New Roman"/>
                <w:bCs/>
                <w:sz w:val="28"/>
                <w:szCs w:val="28"/>
                <w:lang w:val="uk-UA" w:eastAsia="uk-UA" w:bidi="uk-UA"/>
              </w:rPr>
              <w:t xml:space="preserve"> метод</w:t>
            </w:r>
          </w:p>
        </w:tc>
        <w:tc>
          <w:tcPr>
            <w:tcW w:w="1140" w:type="dxa"/>
          </w:tcPr>
          <w:p w14:paraId="2404974F" w14:textId="7B03C4E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3,5</w:t>
            </w:r>
          </w:p>
        </w:tc>
        <w:tc>
          <w:tcPr>
            <w:tcW w:w="1589" w:type="dxa"/>
          </w:tcPr>
          <w:p w14:paraId="5F2D7BF4" w14:textId="5AA50989"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6EF919B4" w14:textId="086BBB4B"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655BF4F7" w14:textId="4B4BD49C"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763A8B3B" w14:textId="77777777" w:rsidTr="00F233A4">
        <w:tc>
          <w:tcPr>
            <w:tcW w:w="709" w:type="dxa"/>
          </w:tcPr>
          <w:p w14:paraId="6B3BA37B" w14:textId="5BFBEAFE"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6</w:t>
            </w:r>
          </w:p>
        </w:tc>
        <w:tc>
          <w:tcPr>
            <w:tcW w:w="2495" w:type="dxa"/>
          </w:tcPr>
          <w:p w14:paraId="69FB891C" w14:textId="0CBEF88A"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Популяційно-статистичний метод</w:t>
            </w:r>
          </w:p>
        </w:tc>
        <w:tc>
          <w:tcPr>
            <w:tcW w:w="1140" w:type="dxa"/>
          </w:tcPr>
          <w:p w14:paraId="71C7F8DF" w14:textId="0EE50258"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1FA36CF6" w14:textId="02979CD9"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5B97ED36" w14:textId="0D68F120"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6E741445" w14:textId="2420741D"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5689AAA8" w14:textId="77777777" w:rsidTr="00F233A4">
        <w:tc>
          <w:tcPr>
            <w:tcW w:w="709" w:type="dxa"/>
          </w:tcPr>
          <w:p w14:paraId="3EFC537D" w14:textId="6A730450"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7</w:t>
            </w:r>
          </w:p>
        </w:tc>
        <w:tc>
          <w:tcPr>
            <w:tcW w:w="2495" w:type="dxa"/>
          </w:tcPr>
          <w:p w14:paraId="711BC264" w14:textId="4A2BEF75"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Цитогенетичний метод</w:t>
            </w:r>
          </w:p>
        </w:tc>
        <w:tc>
          <w:tcPr>
            <w:tcW w:w="1140" w:type="dxa"/>
          </w:tcPr>
          <w:p w14:paraId="50FD6A51" w14:textId="4BC7E6F1"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24E48629" w14:textId="4EF37CB3"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6DFB9979" w14:textId="6E03AE00"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683BBB34" w14:textId="4D70BA68"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09E30299" w14:textId="77777777" w:rsidTr="00F233A4">
        <w:tc>
          <w:tcPr>
            <w:tcW w:w="709" w:type="dxa"/>
          </w:tcPr>
          <w:p w14:paraId="543A5E5D" w14:textId="5412B1A9"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8</w:t>
            </w:r>
          </w:p>
        </w:tc>
        <w:tc>
          <w:tcPr>
            <w:tcW w:w="2495" w:type="dxa"/>
          </w:tcPr>
          <w:p w14:paraId="5E43067A" w14:textId="361EB69D"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proofErr w:type="spellStart"/>
            <w:r>
              <w:rPr>
                <w:rFonts w:ascii="Times New Roman" w:eastAsia="Times New Roman" w:hAnsi="Times New Roman" w:cs="Times New Roman"/>
                <w:bCs/>
                <w:sz w:val="28"/>
                <w:szCs w:val="28"/>
                <w:lang w:val="uk-UA" w:eastAsia="uk-UA" w:bidi="uk-UA"/>
              </w:rPr>
              <w:t>Імуногенетичний</w:t>
            </w:r>
            <w:proofErr w:type="spellEnd"/>
            <w:r>
              <w:rPr>
                <w:rFonts w:ascii="Times New Roman" w:eastAsia="Times New Roman" w:hAnsi="Times New Roman" w:cs="Times New Roman"/>
                <w:bCs/>
                <w:sz w:val="28"/>
                <w:szCs w:val="28"/>
                <w:lang w:val="uk-UA" w:eastAsia="uk-UA" w:bidi="uk-UA"/>
              </w:rPr>
              <w:t xml:space="preserve"> метод</w:t>
            </w:r>
          </w:p>
        </w:tc>
        <w:tc>
          <w:tcPr>
            <w:tcW w:w="1140" w:type="dxa"/>
          </w:tcPr>
          <w:p w14:paraId="4C5C575A" w14:textId="7069A6BD"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0D8FFA28" w14:textId="202E821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677C7791" w14:textId="3340A51C"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2D03E7DE" w14:textId="4704C97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035B62BD" w14:textId="77777777" w:rsidTr="00F233A4">
        <w:tc>
          <w:tcPr>
            <w:tcW w:w="709" w:type="dxa"/>
          </w:tcPr>
          <w:p w14:paraId="64E75DFA" w14:textId="6C36798F"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9</w:t>
            </w:r>
          </w:p>
        </w:tc>
        <w:tc>
          <w:tcPr>
            <w:tcW w:w="2495" w:type="dxa"/>
          </w:tcPr>
          <w:p w14:paraId="1B0D3B14" w14:textId="58019A3A"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Хімічний склад і будова ДНК</w:t>
            </w:r>
          </w:p>
        </w:tc>
        <w:tc>
          <w:tcPr>
            <w:tcW w:w="1140" w:type="dxa"/>
          </w:tcPr>
          <w:p w14:paraId="65A04063" w14:textId="508691AA"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5</w:t>
            </w:r>
          </w:p>
        </w:tc>
        <w:tc>
          <w:tcPr>
            <w:tcW w:w="1589" w:type="dxa"/>
          </w:tcPr>
          <w:p w14:paraId="4FD2F2CD" w14:textId="558F047E"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6AB97E55" w14:textId="6AAC388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6930773E" w14:textId="77777777" w:rsidR="00E844EC" w:rsidRDefault="00E844EC"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p>
        </w:tc>
      </w:tr>
      <w:tr w:rsidR="00F233A4" w14:paraId="181E1894" w14:textId="77777777" w:rsidTr="00F233A4">
        <w:tc>
          <w:tcPr>
            <w:tcW w:w="709" w:type="dxa"/>
          </w:tcPr>
          <w:p w14:paraId="63E79EA3" w14:textId="0323190C"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10</w:t>
            </w:r>
          </w:p>
        </w:tc>
        <w:tc>
          <w:tcPr>
            <w:tcW w:w="2495" w:type="dxa"/>
          </w:tcPr>
          <w:p w14:paraId="47BDB2F9" w14:textId="1955D9E2"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proofErr w:type="spellStart"/>
            <w:r>
              <w:rPr>
                <w:rFonts w:ascii="Times New Roman" w:eastAsia="Times New Roman" w:hAnsi="Times New Roman" w:cs="Times New Roman"/>
                <w:bCs/>
                <w:sz w:val="28"/>
                <w:szCs w:val="28"/>
                <w:lang w:val="uk-UA" w:eastAsia="uk-UA" w:bidi="uk-UA"/>
              </w:rPr>
              <w:t>Мендел</w:t>
            </w:r>
            <w:r w:rsidR="00AC1ACC">
              <w:rPr>
                <w:rFonts w:ascii="Times New Roman" w:eastAsia="Times New Roman" w:hAnsi="Times New Roman" w:cs="Times New Roman"/>
                <w:bCs/>
                <w:sz w:val="28"/>
                <w:szCs w:val="28"/>
                <w:lang w:val="uk-UA" w:eastAsia="uk-UA" w:bidi="uk-UA"/>
              </w:rPr>
              <w:t>і</w:t>
            </w:r>
            <w:r>
              <w:rPr>
                <w:rFonts w:ascii="Times New Roman" w:eastAsia="Times New Roman" w:hAnsi="Times New Roman" w:cs="Times New Roman"/>
                <w:bCs/>
                <w:sz w:val="28"/>
                <w:szCs w:val="28"/>
                <w:lang w:val="uk-UA" w:eastAsia="uk-UA" w:bidi="uk-UA"/>
              </w:rPr>
              <w:t>вська</w:t>
            </w:r>
            <w:proofErr w:type="spellEnd"/>
            <w:r>
              <w:rPr>
                <w:rFonts w:ascii="Times New Roman" w:eastAsia="Times New Roman" w:hAnsi="Times New Roman" w:cs="Times New Roman"/>
                <w:bCs/>
                <w:sz w:val="28"/>
                <w:szCs w:val="28"/>
                <w:lang w:val="uk-UA" w:eastAsia="uk-UA" w:bidi="uk-UA"/>
              </w:rPr>
              <w:t xml:space="preserve"> генетика</w:t>
            </w:r>
          </w:p>
        </w:tc>
        <w:tc>
          <w:tcPr>
            <w:tcW w:w="1140" w:type="dxa"/>
          </w:tcPr>
          <w:p w14:paraId="5387D98A" w14:textId="479702E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7,5</w:t>
            </w:r>
          </w:p>
        </w:tc>
        <w:tc>
          <w:tcPr>
            <w:tcW w:w="1589" w:type="dxa"/>
          </w:tcPr>
          <w:p w14:paraId="1DB1703B" w14:textId="075667E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3B2B4CE5" w14:textId="18DCCD8E"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0731AF48" w14:textId="3C2E900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614D8C6F" w14:textId="77777777" w:rsidTr="00F233A4">
        <w:tc>
          <w:tcPr>
            <w:tcW w:w="709" w:type="dxa"/>
          </w:tcPr>
          <w:p w14:paraId="55A19AD0" w14:textId="1C1B20C1"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11</w:t>
            </w:r>
          </w:p>
        </w:tc>
        <w:tc>
          <w:tcPr>
            <w:tcW w:w="2495" w:type="dxa"/>
          </w:tcPr>
          <w:p w14:paraId="33BD0E7B" w14:textId="20D1995D"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Взаємодія генів</w:t>
            </w:r>
          </w:p>
        </w:tc>
        <w:tc>
          <w:tcPr>
            <w:tcW w:w="1140" w:type="dxa"/>
          </w:tcPr>
          <w:p w14:paraId="76E15441" w14:textId="5474F253"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3D6A3E12" w14:textId="25813B7C"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2FDC0724" w14:textId="69D3DC03"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270AB850" w14:textId="204F13F8"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58D1A830" w14:textId="77777777" w:rsidTr="00F233A4">
        <w:tc>
          <w:tcPr>
            <w:tcW w:w="709" w:type="dxa"/>
          </w:tcPr>
          <w:p w14:paraId="77116114" w14:textId="204F43F1"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12</w:t>
            </w:r>
          </w:p>
        </w:tc>
        <w:tc>
          <w:tcPr>
            <w:tcW w:w="2495" w:type="dxa"/>
          </w:tcPr>
          <w:p w14:paraId="70C6258A" w14:textId="04C5609F"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Генетика статі</w:t>
            </w:r>
          </w:p>
        </w:tc>
        <w:tc>
          <w:tcPr>
            <w:tcW w:w="1140" w:type="dxa"/>
          </w:tcPr>
          <w:p w14:paraId="7C9B00E9" w14:textId="465FB318"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617EEC7E" w14:textId="60668D0A"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5D4395BB" w14:textId="593D92FF"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04D41FB9" w14:textId="2BA0D16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6B5BE2D1" w14:textId="77777777" w:rsidTr="00F233A4">
        <w:tc>
          <w:tcPr>
            <w:tcW w:w="709" w:type="dxa"/>
          </w:tcPr>
          <w:p w14:paraId="7E2E2B2D" w14:textId="42B34313"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13</w:t>
            </w:r>
          </w:p>
        </w:tc>
        <w:tc>
          <w:tcPr>
            <w:tcW w:w="2495" w:type="dxa"/>
          </w:tcPr>
          <w:p w14:paraId="4C3B5336" w14:textId="21BAA9CF"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Генна мутація</w:t>
            </w:r>
          </w:p>
        </w:tc>
        <w:tc>
          <w:tcPr>
            <w:tcW w:w="1140" w:type="dxa"/>
          </w:tcPr>
          <w:p w14:paraId="1AF40DD2" w14:textId="111136C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5</w:t>
            </w:r>
          </w:p>
        </w:tc>
        <w:tc>
          <w:tcPr>
            <w:tcW w:w="1589" w:type="dxa"/>
          </w:tcPr>
          <w:p w14:paraId="1FC2E48B" w14:textId="5C6F3C32"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p>
        </w:tc>
        <w:tc>
          <w:tcPr>
            <w:tcW w:w="2274" w:type="dxa"/>
          </w:tcPr>
          <w:p w14:paraId="12C66544" w14:textId="32652414"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6027A117" w14:textId="6D25EBE7"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r>
      <w:tr w:rsidR="00F233A4" w14:paraId="5D7F2035" w14:textId="77777777" w:rsidTr="00F233A4">
        <w:tc>
          <w:tcPr>
            <w:tcW w:w="709" w:type="dxa"/>
          </w:tcPr>
          <w:p w14:paraId="3F19689B" w14:textId="777CDB55"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14</w:t>
            </w:r>
          </w:p>
        </w:tc>
        <w:tc>
          <w:tcPr>
            <w:tcW w:w="2495" w:type="dxa"/>
          </w:tcPr>
          <w:p w14:paraId="4CCEE5BD" w14:textId="4EA78173" w:rsidR="00E844EC" w:rsidRDefault="00F233A4"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Олігофренія</w:t>
            </w:r>
          </w:p>
        </w:tc>
        <w:tc>
          <w:tcPr>
            <w:tcW w:w="1140" w:type="dxa"/>
          </w:tcPr>
          <w:p w14:paraId="38505EEC" w14:textId="037E5AD6"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6,5</w:t>
            </w:r>
          </w:p>
        </w:tc>
        <w:tc>
          <w:tcPr>
            <w:tcW w:w="1589" w:type="dxa"/>
          </w:tcPr>
          <w:p w14:paraId="7E5666B6" w14:textId="216F7DBD"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53AF524C" w14:textId="4D3785C4"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w:t>
            </w:r>
          </w:p>
        </w:tc>
        <w:tc>
          <w:tcPr>
            <w:tcW w:w="1965" w:type="dxa"/>
          </w:tcPr>
          <w:p w14:paraId="07F502F5" w14:textId="48F55C85" w:rsidR="00E844EC" w:rsidRDefault="00F233A4"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7BA57FBF" w14:textId="77777777" w:rsidTr="00F233A4">
        <w:tc>
          <w:tcPr>
            <w:tcW w:w="709" w:type="dxa"/>
          </w:tcPr>
          <w:p w14:paraId="71037BB9" w14:textId="2734AA24"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15</w:t>
            </w:r>
          </w:p>
        </w:tc>
        <w:tc>
          <w:tcPr>
            <w:tcW w:w="2495" w:type="dxa"/>
          </w:tcPr>
          <w:p w14:paraId="2DAE6CAF" w14:textId="0A21FE39" w:rsidR="00E844EC" w:rsidRDefault="003203C6"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Шизофренія</w:t>
            </w:r>
          </w:p>
        </w:tc>
        <w:tc>
          <w:tcPr>
            <w:tcW w:w="1140" w:type="dxa"/>
          </w:tcPr>
          <w:p w14:paraId="178C2E73" w14:textId="4B61A266"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77DEA014" w14:textId="7B9FF6AC"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32B02936" w14:textId="42C71999"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2B29BF88" w14:textId="3BF27F12"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5411B8D8" w14:textId="77777777" w:rsidTr="00F233A4">
        <w:tc>
          <w:tcPr>
            <w:tcW w:w="709" w:type="dxa"/>
          </w:tcPr>
          <w:p w14:paraId="4355F0DA" w14:textId="58C5A848"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16</w:t>
            </w:r>
          </w:p>
        </w:tc>
        <w:tc>
          <w:tcPr>
            <w:tcW w:w="2495" w:type="dxa"/>
          </w:tcPr>
          <w:p w14:paraId="5305BA5A" w14:textId="4291C8AA" w:rsidR="00E844EC" w:rsidRDefault="003203C6"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Маніакально-депресивні психози</w:t>
            </w:r>
          </w:p>
        </w:tc>
        <w:tc>
          <w:tcPr>
            <w:tcW w:w="1140" w:type="dxa"/>
          </w:tcPr>
          <w:p w14:paraId="1DCB02C3" w14:textId="2E3FC02B"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c>
          <w:tcPr>
            <w:tcW w:w="1589" w:type="dxa"/>
          </w:tcPr>
          <w:p w14:paraId="1035B42E" w14:textId="5EBBECD0"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2274" w:type="dxa"/>
          </w:tcPr>
          <w:p w14:paraId="774E0B2B" w14:textId="6A78D46E"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w:t>
            </w:r>
          </w:p>
        </w:tc>
        <w:tc>
          <w:tcPr>
            <w:tcW w:w="1965" w:type="dxa"/>
          </w:tcPr>
          <w:p w14:paraId="080F753F" w14:textId="0DA70799" w:rsidR="00E844EC"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2,5</w:t>
            </w:r>
          </w:p>
        </w:tc>
      </w:tr>
      <w:tr w:rsidR="00F233A4" w14:paraId="00D6110C" w14:textId="77777777" w:rsidTr="00F233A4">
        <w:tc>
          <w:tcPr>
            <w:tcW w:w="709" w:type="dxa"/>
          </w:tcPr>
          <w:p w14:paraId="46ED10D5" w14:textId="77777777" w:rsidR="00E844EC" w:rsidRDefault="00E844EC" w:rsidP="00082F8A">
            <w:pPr>
              <w:widowControl w:val="0"/>
              <w:autoSpaceDE w:val="0"/>
              <w:autoSpaceDN w:val="0"/>
              <w:ind w:right="57"/>
              <w:rPr>
                <w:rFonts w:ascii="Times New Roman" w:eastAsia="Times New Roman" w:hAnsi="Times New Roman" w:cs="Times New Roman"/>
                <w:bCs/>
                <w:sz w:val="28"/>
                <w:szCs w:val="28"/>
                <w:lang w:val="uk-UA" w:eastAsia="uk-UA" w:bidi="uk-UA"/>
              </w:rPr>
            </w:pPr>
          </w:p>
        </w:tc>
        <w:tc>
          <w:tcPr>
            <w:tcW w:w="2495" w:type="dxa"/>
          </w:tcPr>
          <w:p w14:paraId="0FAB9778" w14:textId="02D9B2A6" w:rsidR="00E844EC" w:rsidRPr="003203C6" w:rsidRDefault="003203C6" w:rsidP="00082F8A">
            <w:pPr>
              <w:widowControl w:val="0"/>
              <w:autoSpaceDE w:val="0"/>
              <w:autoSpaceDN w:val="0"/>
              <w:ind w:right="57"/>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Разом</w:t>
            </w:r>
          </w:p>
        </w:tc>
        <w:tc>
          <w:tcPr>
            <w:tcW w:w="1140" w:type="dxa"/>
          </w:tcPr>
          <w:p w14:paraId="44DE9323" w14:textId="5294E581" w:rsidR="00E844EC" w:rsidRPr="003203C6" w:rsidRDefault="003203C6" w:rsidP="003203C6">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72,5</w:t>
            </w:r>
          </w:p>
        </w:tc>
        <w:tc>
          <w:tcPr>
            <w:tcW w:w="1589" w:type="dxa"/>
          </w:tcPr>
          <w:p w14:paraId="29BF7690" w14:textId="35355B0F" w:rsidR="00E844EC" w:rsidRPr="003203C6" w:rsidRDefault="003203C6" w:rsidP="003203C6">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8</w:t>
            </w:r>
          </w:p>
        </w:tc>
        <w:tc>
          <w:tcPr>
            <w:tcW w:w="2274" w:type="dxa"/>
          </w:tcPr>
          <w:p w14:paraId="31344BC7" w14:textId="3AA2EFFB" w:rsidR="00E844EC" w:rsidRPr="003203C6" w:rsidRDefault="003203C6" w:rsidP="003203C6">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32</w:t>
            </w:r>
          </w:p>
        </w:tc>
        <w:tc>
          <w:tcPr>
            <w:tcW w:w="1965" w:type="dxa"/>
          </w:tcPr>
          <w:p w14:paraId="3E4BE67D" w14:textId="15491740" w:rsidR="00E844EC" w:rsidRPr="003203C6" w:rsidRDefault="003203C6" w:rsidP="003203C6">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32,5</w:t>
            </w:r>
          </w:p>
        </w:tc>
      </w:tr>
      <w:tr w:rsidR="003203C6" w14:paraId="5EE448C9" w14:textId="77777777" w:rsidTr="00182F43">
        <w:tc>
          <w:tcPr>
            <w:tcW w:w="709" w:type="dxa"/>
          </w:tcPr>
          <w:p w14:paraId="2F589F59" w14:textId="77777777" w:rsidR="003203C6" w:rsidRDefault="003203C6" w:rsidP="00082F8A">
            <w:pPr>
              <w:widowControl w:val="0"/>
              <w:autoSpaceDE w:val="0"/>
              <w:autoSpaceDN w:val="0"/>
              <w:ind w:right="57"/>
              <w:rPr>
                <w:rFonts w:ascii="Times New Roman" w:eastAsia="Times New Roman" w:hAnsi="Times New Roman" w:cs="Times New Roman"/>
                <w:bCs/>
                <w:sz w:val="28"/>
                <w:szCs w:val="28"/>
                <w:lang w:val="uk-UA" w:eastAsia="uk-UA" w:bidi="uk-UA"/>
              </w:rPr>
            </w:pPr>
          </w:p>
        </w:tc>
        <w:tc>
          <w:tcPr>
            <w:tcW w:w="2495" w:type="dxa"/>
          </w:tcPr>
          <w:p w14:paraId="75E5F6B1" w14:textId="3F237647" w:rsidR="003203C6" w:rsidRDefault="003203C6" w:rsidP="00082F8A">
            <w:pPr>
              <w:widowControl w:val="0"/>
              <w:autoSpaceDE w:val="0"/>
              <w:autoSpaceDN w:val="0"/>
              <w:ind w:right="57"/>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Виконання завдань для самостійної роботи та написання есе</w:t>
            </w:r>
          </w:p>
        </w:tc>
        <w:tc>
          <w:tcPr>
            <w:tcW w:w="6968" w:type="dxa"/>
            <w:gridSpan w:val="4"/>
          </w:tcPr>
          <w:p w14:paraId="1899C9ED" w14:textId="0DDE616A" w:rsidR="003203C6"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5</w:t>
            </w:r>
          </w:p>
        </w:tc>
      </w:tr>
      <w:tr w:rsidR="003203C6" w14:paraId="21F9F618" w14:textId="77777777" w:rsidTr="000544AE">
        <w:tc>
          <w:tcPr>
            <w:tcW w:w="709" w:type="dxa"/>
          </w:tcPr>
          <w:p w14:paraId="76C93B7E" w14:textId="77777777" w:rsidR="003203C6"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p>
        </w:tc>
        <w:tc>
          <w:tcPr>
            <w:tcW w:w="2495" w:type="dxa"/>
          </w:tcPr>
          <w:p w14:paraId="20FC4BA8" w14:textId="5EE4CE09" w:rsidR="003203C6"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Залік</w:t>
            </w:r>
          </w:p>
        </w:tc>
        <w:tc>
          <w:tcPr>
            <w:tcW w:w="6968" w:type="dxa"/>
            <w:gridSpan w:val="4"/>
          </w:tcPr>
          <w:p w14:paraId="488B459A" w14:textId="41A8AD79" w:rsidR="003203C6" w:rsidRDefault="003203C6" w:rsidP="003203C6">
            <w:pPr>
              <w:widowControl w:val="0"/>
              <w:autoSpaceDE w:val="0"/>
              <w:autoSpaceDN w:val="0"/>
              <w:ind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40</w:t>
            </w:r>
          </w:p>
        </w:tc>
      </w:tr>
      <w:tr w:rsidR="003203C6" w14:paraId="5B77BFD0" w14:textId="77777777" w:rsidTr="00CC5AEB">
        <w:tc>
          <w:tcPr>
            <w:tcW w:w="3204" w:type="dxa"/>
            <w:gridSpan w:val="2"/>
          </w:tcPr>
          <w:p w14:paraId="21470260" w14:textId="3AC8F254" w:rsidR="003203C6" w:rsidRPr="003203C6" w:rsidRDefault="003203C6" w:rsidP="003203C6">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Всього</w:t>
            </w:r>
          </w:p>
        </w:tc>
        <w:tc>
          <w:tcPr>
            <w:tcW w:w="6968" w:type="dxa"/>
            <w:gridSpan w:val="4"/>
          </w:tcPr>
          <w:p w14:paraId="614627F5" w14:textId="34292E23" w:rsidR="003203C6" w:rsidRPr="003203C6" w:rsidRDefault="003203C6" w:rsidP="003203C6">
            <w:pPr>
              <w:widowControl w:val="0"/>
              <w:autoSpaceDE w:val="0"/>
              <w:autoSpaceDN w:val="0"/>
              <w:ind w:right="57"/>
              <w:jc w:val="center"/>
              <w:rPr>
                <w:rFonts w:ascii="Times New Roman" w:eastAsia="Times New Roman" w:hAnsi="Times New Roman" w:cs="Times New Roman"/>
                <w:b/>
                <w:sz w:val="28"/>
                <w:szCs w:val="28"/>
                <w:lang w:val="uk-UA" w:eastAsia="uk-UA" w:bidi="uk-UA"/>
              </w:rPr>
            </w:pPr>
            <w:r w:rsidRPr="003203C6">
              <w:rPr>
                <w:rFonts w:ascii="Times New Roman" w:eastAsia="Times New Roman" w:hAnsi="Times New Roman" w:cs="Times New Roman"/>
                <w:b/>
                <w:sz w:val="28"/>
                <w:szCs w:val="28"/>
                <w:lang w:val="uk-UA" w:eastAsia="uk-UA" w:bidi="uk-UA"/>
              </w:rPr>
              <w:t>100 балів</w:t>
            </w:r>
          </w:p>
        </w:tc>
      </w:tr>
    </w:tbl>
    <w:p w14:paraId="3DE98E07" w14:textId="77777777" w:rsidR="00AA31EB" w:rsidRDefault="00AA31EB" w:rsidP="00AA31EB">
      <w:pPr>
        <w:widowControl w:val="0"/>
        <w:autoSpaceDE w:val="0"/>
        <w:autoSpaceDN w:val="0"/>
        <w:spacing w:after="0"/>
        <w:ind w:right="57" w:hanging="567"/>
        <w:rPr>
          <w:rFonts w:ascii="Times New Roman" w:eastAsia="Times New Roman" w:hAnsi="Times New Roman" w:cs="Times New Roman"/>
          <w:bCs/>
          <w:sz w:val="28"/>
          <w:szCs w:val="28"/>
          <w:lang w:val="uk-UA" w:eastAsia="uk-UA" w:bidi="uk-UA"/>
        </w:rPr>
      </w:pPr>
    </w:p>
    <w:p w14:paraId="3DBF3189" w14:textId="35FB8FAA" w:rsidR="00AA31EB" w:rsidRPr="00AA31EB" w:rsidRDefault="000679DD" w:rsidP="000679DD">
      <w:pPr>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00AA31EB" w:rsidRPr="00AA31EB">
        <w:rPr>
          <w:rFonts w:ascii="Times New Roman" w:eastAsia="Times New Roman" w:hAnsi="Times New Roman" w:cs="Times New Roman"/>
          <w:bCs/>
          <w:sz w:val="28"/>
          <w:szCs w:val="28"/>
          <w:lang w:val="uk-UA" w:eastAsia="uk-UA" w:bidi="uk-UA"/>
        </w:rPr>
        <w:t xml:space="preserve">За ведення конспекту лекцій нараховується 1 бал за кожну тему, що повністю відображена у вашому конспекті. </w:t>
      </w:r>
      <w:r>
        <w:rPr>
          <w:rFonts w:ascii="Times New Roman" w:eastAsia="Times New Roman" w:hAnsi="Times New Roman" w:cs="Times New Roman"/>
          <w:bCs/>
          <w:sz w:val="28"/>
          <w:szCs w:val="28"/>
          <w:lang w:val="uk-UA" w:eastAsia="uk-UA" w:bidi="uk-UA"/>
        </w:rPr>
        <w:t>Отже</w:t>
      </w:r>
      <w:r w:rsidR="00AA31EB" w:rsidRPr="00AA31EB">
        <w:rPr>
          <w:rFonts w:ascii="Times New Roman" w:eastAsia="Times New Roman" w:hAnsi="Times New Roman" w:cs="Times New Roman"/>
          <w:bCs/>
          <w:sz w:val="28"/>
          <w:szCs w:val="28"/>
          <w:lang w:val="uk-UA" w:eastAsia="uk-UA" w:bidi="uk-UA"/>
        </w:rPr>
        <w:t xml:space="preserve">, за роботу на лекціях ви можете отримати до 9 балів. Нагадуємо, що під час лекцій та інших занять не припустимо відволікатись розмовами, користуватись мобільними телефонами та іншими гаджетами, порушувати дисципліну в будь який інший спосіб. Запізнення на лекцію так само не припустимі, викладач залишає за собою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гаджетами для доступу до мережі Інтернет припустиме лише під </w:t>
      </w:r>
      <w:r w:rsidR="00AA31EB" w:rsidRPr="00AA31EB">
        <w:rPr>
          <w:rFonts w:ascii="Times New Roman" w:eastAsia="Times New Roman" w:hAnsi="Times New Roman" w:cs="Times New Roman"/>
          <w:bCs/>
          <w:sz w:val="28"/>
          <w:szCs w:val="28"/>
          <w:lang w:val="uk-UA" w:eastAsia="uk-UA" w:bidi="uk-UA"/>
        </w:rPr>
        <w:lastRenderedPageBreak/>
        <w:t>час семінарських/практичних занять за вказівкою чи дозволом викладача. Пропущені лекції слід відпрацювати</w:t>
      </w:r>
      <w:r w:rsidR="001528F1">
        <w:rPr>
          <w:rFonts w:ascii="Times New Roman" w:eastAsia="Times New Roman" w:hAnsi="Times New Roman" w:cs="Times New Roman"/>
          <w:bCs/>
          <w:sz w:val="28"/>
          <w:szCs w:val="28"/>
          <w:lang w:val="uk-UA" w:eastAsia="uk-UA" w:bidi="uk-UA"/>
        </w:rPr>
        <w:t>,</w:t>
      </w:r>
      <w:r w:rsidR="00AA31EB" w:rsidRPr="00AA31EB">
        <w:rPr>
          <w:rFonts w:ascii="Times New Roman" w:eastAsia="Times New Roman" w:hAnsi="Times New Roman" w:cs="Times New Roman"/>
          <w:bCs/>
          <w:sz w:val="28"/>
          <w:szCs w:val="28"/>
          <w:lang w:val="uk-UA" w:eastAsia="uk-UA" w:bidi="uk-UA"/>
        </w:rPr>
        <w:t xml:space="preserve"> переписавши конспект та продемонструвавши його викладачу, при цьому слід бути готовим відповісти на його питання за змістом лекції.</w:t>
      </w:r>
    </w:p>
    <w:p w14:paraId="50783204" w14:textId="77777777" w:rsidR="000679DD" w:rsidRDefault="000679DD" w:rsidP="000679DD">
      <w:pPr>
        <w:widowControl w:val="0"/>
        <w:autoSpaceDE w:val="0"/>
        <w:autoSpaceDN w:val="0"/>
        <w:spacing w:after="0"/>
        <w:ind w:right="57" w:hanging="426"/>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00AA31EB" w:rsidRPr="00AA31EB">
        <w:rPr>
          <w:rFonts w:ascii="Times New Roman" w:eastAsia="Times New Roman" w:hAnsi="Times New Roman" w:cs="Times New Roman"/>
          <w:bCs/>
          <w:sz w:val="28"/>
          <w:szCs w:val="28"/>
          <w:lang w:val="uk-UA" w:eastAsia="uk-UA" w:bidi="uk-UA"/>
        </w:rPr>
        <w:t>Робота на семінарах оцінюється за наступними критеріями:</w:t>
      </w:r>
    </w:p>
    <w:p w14:paraId="36C94BA1" w14:textId="77777777" w:rsidR="000679DD" w:rsidRPr="000679DD" w:rsidRDefault="00AA31EB" w:rsidP="004A0CBB">
      <w:pPr>
        <w:pStyle w:val="a3"/>
        <w:widowControl w:val="0"/>
        <w:numPr>
          <w:ilvl w:val="0"/>
          <w:numId w:val="28"/>
        </w:numPr>
        <w:autoSpaceDE w:val="0"/>
        <w:autoSpaceDN w:val="0"/>
        <w:spacing w:after="0"/>
        <w:ind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ваша присутність та повний конспект семінарських питань забезпечують вам 1 бал;</w:t>
      </w:r>
    </w:p>
    <w:p w14:paraId="5845D415" w14:textId="77777777" w:rsidR="000679DD" w:rsidRPr="000679DD" w:rsidRDefault="00AA31EB" w:rsidP="004A0CBB">
      <w:pPr>
        <w:pStyle w:val="a3"/>
        <w:widowControl w:val="0"/>
        <w:numPr>
          <w:ilvl w:val="0"/>
          <w:numId w:val="28"/>
        </w:numPr>
        <w:autoSpaceDE w:val="0"/>
        <w:autoSpaceDN w:val="0"/>
        <w:spacing w:after="0"/>
        <w:ind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для того аби отримати ще один бал слід брати участь в опрацюванні</w:t>
      </w:r>
      <w:r w:rsidRPr="000679DD">
        <w:rPr>
          <w:rFonts w:ascii="Times New Roman" w:eastAsia="Times New Roman" w:hAnsi="Times New Roman" w:cs="Times New Roman"/>
          <w:bCs/>
          <w:sz w:val="28"/>
          <w:szCs w:val="28"/>
          <w:lang w:val="uk-UA" w:eastAsia="uk-UA" w:bidi="uk-UA"/>
        </w:rPr>
        <w:t xml:space="preserve"> </w:t>
      </w:r>
      <w:r w:rsidRPr="000679DD">
        <w:rPr>
          <w:rFonts w:ascii="Times New Roman" w:eastAsia="Times New Roman" w:hAnsi="Times New Roman" w:cs="Times New Roman"/>
          <w:bCs/>
          <w:sz w:val="28"/>
          <w:szCs w:val="28"/>
          <w:lang w:val="uk-UA" w:eastAsia="uk-UA" w:bidi="uk-UA"/>
        </w:rPr>
        <w:t>семінарських питань (доповнення, відповідь на питання викладача, висловлення своєї обґрунтованої точки зору під час обговорення проблемних питань);</w:t>
      </w:r>
    </w:p>
    <w:p w14:paraId="26A4C1E8" w14:textId="77777777" w:rsidR="000679DD" w:rsidRPr="000679DD" w:rsidRDefault="00AA31EB" w:rsidP="004A0CBB">
      <w:pPr>
        <w:pStyle w:val="a3"/>
        <w:widowControl w:val="0"/>
        <w:numPr>
          <w:ilvl w:val="0"/>
          <w:numId w:val="28"/>
        </w:numPr>
        <w:autoSpaceDE w:val="0"/>
        <w:autoSpaceDN w:val="0"/>
        <w:spacing w:after="0"/>
        <w:ind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виступ із доповіддю на питання за планом семінарського завдання може</w:t>
      </w:r>
      <w:r w:rsidRPr="000679DD">
        <w:rPr>
          <w:rFonts w:ascii="Times New Roman" w:eastAsia="Times New Roman" w:hAnsi="Times New Roman" w:cs="Times New Roman"/>
          <w:bCs/>
          <w:sz w:val="28"/>
          <w:szCs w:val="28"/>
          <w:lang w:val="uk-UA" w:eastAsia="uk-UA" w:bidi="uk-UA"/>
        </w:rPr>
        <w:t xml:space="preserve"> </w:t>
      </w:r>
      <w:r w:rsidRPr="000679DD">
        <w:rPr>
          <w:rFonts w:ascii="Times New Roman" w:eastAsia="Times New Roman" w:hAnsi="Times New Roman" w:cs="Times New Roman"/>
          <w:bCs/>
          <w:sz w:val="28"/>
          <w:szCs w:val="28"/>
          <w:lang w:val="uk-UA" w:eastAsia="uk-UA" w:bidi="uk-UA"/>
        </w:rPr>
        <w:t>принести вам ще один бал за умови, що відповідь буде змістовною та відповідати плановому питанню;</w:t>
      </w:r>
    </w:p>
    <w:p w14:paraId="6C31066E" w14:textId="77777777" w:rsidR="000679DD" w:rsidRDefault="00AA31EB" w:rsidP="004A0CBB">
      <w:pPr>
        <w:pStyle w:val="a3"/>
        <w:widowControl w:val="0"/>
        <w:numPr>
          <w:ilvl w:val="0"/>
          <w:numId w:val="28"/>
        </w:numPr>
        <w:autoSpaceDE w:val="0"/>
        <w:autoSpaceDN w:val="0"/>
        <w:spacing w:after="0"/>
        <w:ind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 xml:space="preserve">якщо, при виступі, ви проявите ґрунтовну підготовку, висловите власну точку зору щодо </w:t>
      </w:r>
      <w:proofErr w:type="spellStart"/>
      <w:r w:rsidRPr="000679DD">
        <w:rPr>
          <w:rFonts w:ascii="Times New Roman" w:eastAsia="Times New Roman" w:hAnsi="Times New Roman" w:cs="Times New Roman"/>
          <w:bCs/>
          <w:sz w:val="28"/>
          <w:szCs w:val="28"/>
          <w:lang w:val="uk-UA" w:eastAsia="uk-UA" w:bidi="uk-UA"/>
        </w:rPr>
        <w:t>висвітлюваної</w:t>
      </w:r>
      <w:proofErr w:type="spellEnd"/>
      <w:r w:rsidRPr="000679DD">
        <w:rPr>
          <w:rFonts w:ascii="Times New Roman" w:eastAsia="Times New Roman" w:hAnsi="Times New Roman" w:cs="Times New Roman"/>
          <w:bCs/>
          <w:sz w:val="28"/>
          <w:szCs w:val="28"/>
          <w:lang w:val="uk-UA" w:eastAsia="uk-UA" w:bidi="uk-UA"/>
        </w:rPr>
        <w:t xml:space="preserve"> проблеми й підкріпите її аргументацією, правильно відповісте на уточнюючі питання викладача то можете отримати ще 1 бал.</w:t>
      </w:r>
    </w:p>
    <w:p w14:paraId="64D45341" w14:textId="77777777" w:rsid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t>Отже,</w:t>
      </w:r>
      <w:r w:rsidR="00AA31EB" w:rsidRPr="000679DD">
        <w:rPr>
          <w:rFonts w:ascii="Times New Roman" w:eastAsia="Times New Roman" w:hAnsi="Times New Roman" w:cs="Times New Roman"/>
          <w:bCs/>
          <w:sz w:val="28"/>
          <w:szCs w:val="28"/>
          <w:lang w:val="uk-UA" w:eastAsia="uk-UA" w:bidi="uk-UA"/>
        </w:rPr>
        <w:t xml:space="preserve"> ваша участь в роботі семінару може принести вам до 4 балів за одне</w:t>
      </w:r>
      <w:r w:rsidR="00AA31EB" w:rsidRPr="000679DD">
        <w:rPr>
          <w:rFonts w:ascii="Times New Roman" w:eastAsia="Times New Roman" w:hAnsi="Times New Roman" w:cs="Times New Roman"/>
          <w:bCs/>
          <w:sz w:val="28"/>
          <w:szCs w:val="28"/>
          <w:lang w:val="uk-UA" w:eastAsia="uk-UA" w:bidi="uk-UA"/>
        </w:rPr>
        <w:t xml:space="preserve"> </w:t>
      </w:r>
      <w:r w:rsidR="00AA31EB" w:rsidRPr="000679DD">
        <w:rPr>
          <w:rFonts w:ascii="Times New Roman" w:eastAsia="Times New Roman" w:hAnsi="Times New Roman" w:cs="Times New Roman"/>
          <w:bCs/>
          <w:sz w:val="28"/>
          <w:szCs w:val="28"/>
          <w:lang w:val="uk-UA" w:eastAsia="uk-UA" w:bidi="uk-UA"/>
        </w:rPr>
        <w:t>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14:paraId="33BB3AAB" w14:textId="32159F3C"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00AA31EB" w:rsidRPr="00AA31EB">
        <w:rPr>
          <w:rFonts w:ascii="Times New Roman" w:eastAsia="Times New Roman" w:hAnsi="Times New Roman" w:cs="Times New Roman"/>
          <w:bCs/>
          <w:sz w:val="28"/>
          <w:szCs w:val="28"/>
          <w:lang w:val="uk-UA" w:eastAsia="uk-UA" w:bidi="uk-UA"/>
        </w:rPr>
        <w:t xml:space="preserve">Практичні заняття можуть принести вам по 2,5 бали за одне заняття за умови попереднього опрацювання матеріалів для підготовки до заняття й успішного виконання всіх завдань безпосередньо на самому занятті. Не виконання завдань знижує ваш бал </w:t>
      </w:r>
      <w:proofErr w:type="spellStart"/>
      <w:r w:rsidR="00AA31EB" w:rsidRPr="00AA31EB">
        <w:rPr>
          <w:rFonts w:ascii="Times New Roman" w:eastAsia="Times New Roman" w:hAnsi="Times New Roman" w:cs="Times New Roman"/>
          <w:bCs/>
          <w:sz w:val="28"/>
          <w:szCs w:val="28"/>
          <w:lang w:val="uk-UA" w:eastAsia="uk-UA" w:bidi="uk-UA"/>
        </w:rPr>
        <w:t>пропорційно</w:t>
      </w:r>
      <w:proofErr w:type="spellEnd"/>
      <w:r w:rsidR="00AA31EB" w:rsidRPr="00AA31EB">
        <w:rPr>
          <w:rFonts w:ascii="Times New Roman" w:eastAsia="Times New Roman" w:hAnsi="Times New Roman" w:cs="Times New Roman"/>
          <w:bCs/>
          <w:sz w:val="28"/>
          <w:szCs w:val="28"/>
          <w:lang w:val="uk-UA" w:eastAsia="uk-UA" w:bidi="uk-UA"/>
        </w:rPr>
        <w:t xml:space="preserve"> відсотку й рівнів складності завдань з якими ви не впорались. Ваша присутність без підготовки та</w:t>
      </w:r>
      <w:r w:rsidRPr="000679DD">
        <w:t xml:space="preserve"> </w:t>
      </w:r>
      <w:r w:rsidRPr="000679DD">
        <w:rPr>
          <w:rFonts w:ascii="Times New Roman" w:eastAsia="Times New Roman" w:hAnsi="Times New Roman" w:cs="Times New Roman"/>
          <w:bCs/>
          <w:sz w:val="28"/>
          <w:szCs w:val="28"/>
          <w:lang w:val="uk-UA" w:eastAsia="uk-UA" w:bidi="uk-UA"/>
        </w:rPr>
        <w:t>нездатність впоратись із завданнями оцінюється 0 балів. Відпрацювання пропущених чи оцінених у 0 балів занять відбувається за умови попереднього ознайомлення з матеріалами для підготовки до практичного заняття та виконання завдань запропонованих викладачем (увага – завдання можуть відрізнятись від тих, що вирішували ваші одногрупники).</w:t>
      </w:r>
    </w:p>
    <w:p w14:paraId="30C6708A" w14:textId="028A8955"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Pr="000679DD">
        <w:rPr>
          <w:rFonts w:ascii="Times New Roman" w:eastAsia="Times New Roman" w:hAnsi="Times New Roman" w:cs="Times New Roman"/>
          <w:bCs/>
          <w:sz w:val="28"/>
          <w:szCs w:val="28"/>
          <w:lang w:val="uk-UA" w:eastAsia="uk-UA" w:bidi="uk-UA"/>
        </w:rPr>
        <w:t xml:space="preserve">Самостійна робота оцінюється викладачем з розрахунку 0,5 </w:t>
      </w:r>
      <w:proofErr w:type="spellStart"/>
      <w:r w:rsidRPr="000679DD">
        <w:rPr>
          <w:rFonts w:ascii="Times New Roman" w:eastAsia="Times New Roman" w:hAnsi="Times New Roman" w:cs="Times New Roman"/>
          <w:bCs/>
          <w:sz w:val="28"/>
          <w:szCs w:val="28"/>
          <w:lang w:val="uk-UA" w:eastAsia="uk-UA" w:bidi="uk-UA"/>
        </w:rPr>
        <w:t>бала</w:t>
      </w:r>
      <w:proofErr w:type="spellEnd"/>
      <w:r w:rsidRPr="000679DD">
        <w:rPr>
          <w:rFonts w:ascii="Times New Roman" w:eastAsia="Times New Roman" w:hAnsi="Times New Roman" w:cs="Times New Roman"/>
          <w:bCs/>
          <w:sz w:val="28"/>
          <w:szCs w:val="28"/>
          <w:lang w:val="uk-UA" w:eastAsia="uk-UA" w:bidi="uk-UA"/>
        </w:rPr>
        <w:t xml:space="preserve"> за два повністю висвітлених в конспекті питання з вищенаведеного списку. За виконання завдань для самостійної роботи ви можете отримати до 2,5 бали.</w:t>
      </w:r>
    </w:p>
    <w:p w14:paraId="47D81D5F" w14:textId="67032C58"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Pr="000679DD">
        <w:rPr>
          <w:rFonts w:ascii="Times New Roman" w:eastAsia="Times New Roman" w:hAnsi="Times New Roman" w:cs="Times New Roman"/>
          <w:bCs/>
          <w:sz w:val="28"/>
          <w:szCs w:val="28"/>
          <w:lang w:val="uk-UA" w:eastAsia="uk-UA" w:bidi="uk-UA"/>
        </w:rPr>
        <w:t>Кожен курсант (студент, слухач) має до кінця жовтня написати та надати викладачу есе на тематику з запропонованого переліку або за власною темою узгодженою з викладачем. Успішне виконання цього завдання оцінюється в 5 балів. При цьому оцінка відбувається узагальненням балів за 5 критеріями:</w:t>
      </w:r>
    </w:p>
    <w:p w14:paraId="48EBAB0A" w14:textId="77777777"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lastRenderedPageBreak/>
        <w:t xml:space="preserve">1) грамотність та оформлення – 0,5 </w:t>
      </w:r>
      <w:proofErr w:type="spellStart"/>
      <w:r w:rsidRPr="000679DD">
        <w:rPr>
          <w:rFonts w:ascii="Times New Roman" w:eastAsia="Times New Roman" w:hAnsi="Times New Roman" w:cs="Times New Roman"/>
          <w:bCs/>
          <w:sz w:val="28"/>
          <w:szCs w:val="28"/>
          <w:lang w:val="uk-UA" w:eastAsia="uk-UA" w:bidi="uk-UA"/>
        </w:rPr>
        <w:t>бала</w:t>
      </w:r>
      <w:proofErr w:type="spellEnd"/>
      <w:r w:rsidRPr="000679DD">
        <w:rPr>
          <w:rFonts w:ascii="Times New Roman" w:eastAsia="Times New Roman" w:hAnsi="Times New Roman" w:cs="Times New Roman"/>
          <w:bCs/>
          <w:sz w:val="28"/>
          <w:szCs w:val="28"/>
          <w:lang w:val="uk-UA" w:eastAsia="uk-UA" w:bidi="uk-UA"/>
        </w:rPr>
        <w:t xml:space="preserve">; 2) відповідність змісту темі – 0,5 </w:t>
      </w:r>
      <w:proofErr w:type="spellStart"/>
      <w:r w:rsidRPr="000679DD">
        <w:rPr>
          <w:rFonts w:ascii="Times New Roman" w:eastAsia="Times New Roman" w:hAnsi="Times New Roman" w:cs="Times New Roman"/>
          <w:bCs/>
          <w:sz w:val="28"/>
          <w:szCs w:val="28"/>
          <w:lang w:val="uk-UA" w:eastAsia="uk-UA" w:bidi="uk-UA"/>
        </w:rPr>
        <w:t>бала</w:t>
      </w:r>
      <w:proofErr w:type="spellEnd"/>
      <w:r w:rsidRPr="000679DD">
        <w:rPr>
          <w:rFonts w:ascii="Times New Roman" w:eastAsia="Times New Roman" w:hAnsi="Times New Roman" w:cs="Times New Roman"/>
          <w:bCs/>
          <w:sz w:val="28"/>
          <w:szCs w:val="28"/>
          <w:lang w:val="uk-UA" w:eastAsia="uk-UA" w:bidi="uk-UA"/>
        </w:rPr>
        <w:t>;</w:t>
      </w:r>
    </w:p>
    <w:p w14:paraId="140D7D32" w14:textId="77777777"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 xml:space="preserve">3) структурна логічність – 0,5 </w:t>
      </w:r>
      <w:proofErr w:type="spellStart"/>
      <w:r w:rsidRPr="000679DD">
        <w:rPr>
          <w:rFonts w:ascii="Times New Roman" w:eastAsia="Times New Roman" w:hAnsi="Times New Roman" w:cs="Times New Roman"/>
          <w:bCs/>
          <w:sz w:val="28"/>
          <w:szCs w:val="28"/>
          <w:lang w:val="uk-UA" w:eastAsia="uk-UA" w:bidi="uk-UA"/>
        </w:rPr>
        <w:t>бала</w:t>
      </w:r>
      <w:proofErr w:type="spellEnd"/>
      <w:r w:rsidRPr="000679DD">
        <w:rPr>
          <w:rFonts w:ascii="Times New Roman" w:eastAsia="Times New Roman" w:hAnsi="Times New Roman" w:cs="Times New Roman"/>
          <w:bCs/>
          <w:sz w:val="28"/>
          <w:szCs w:val="28"/>
          <w:lang w:val="uk-UA" w:eastAsia="uk-UA" w:bidi="uk-UA"/>
        </w:rPr>
        <w:t xml:space="preserve">; 4) аргументованість висновків – 0,5 </w:t>
      </w:r>
      <w:proofErr w:type="spellStart"/>
      <w:r w:rsidRPr="000679DD">
        <w:rPr>
          <w:rFonts w:ascii="Times New Roman" w:eastAsia="Times New Roman" w:hAnsi="Times New Roman" w:cs="Times New Roman"/>
          <w:bCs/>
          <w:sz w:val="28"/>
          <w:szCs w:val="28"/>
          <w:lang w:val="uk-UA" w:eastAsia="uk-UA" w:bidi="uk-UA"/>
        </w:rPr>
        <w:t>бала</w:t>
      </w:r>
      <w:proofErr w:type="spellEnd"/>
      <w:r w:rsidRPr="000679DD">
        <w:rPr>
          <w:rFonts w:ascii="Times New Roman" w:eastAsia="Times New Roman" w:hAnsi="Times New Roman" w:cs="Times New Roman"/>
          <w:bCs/>
          <w:sz w:val="28"/>
          <w:szCs w:val="28"/>
          <w:lang w:val="uk-UA" w:eastAsia="uk-UA" w:bidi="uk-UA"/>
        </w:rPr>
        <w:t>;</w:t>
      </w:r>
    </w:p>
    <w:p w14:paraId="6488A37B" w14:textId="6945CDF8"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5)</w:t>
      </w:r>
      <w:r w:rsidR="001528F1">
        <w:rPr>
          <w:rFonts w:ascii="Times New Roman" w:eastAsia="Times New Roman" w:hAnsi="Times New Roman" w:cs="Times New Roman"/>
          <w:bCs/>
          <w:sz w:val="28"/>
          <w:szCs w:val="28"/>
          <w:lang w:val="uk-UA" w:eastAsia="uk-UA" w:bidi="uk-UA"/>
        </w:rPr>
        <w:t xml:space="preserve"> </w:t>
      </w:r>
      <w:r w:rsidRPr="000679DD">
        <w:rPr>
          <w:rFonts w:ascii="Times New Roman" w:eastAsia="Times New Roman" w:hAnsi="Times New Roman" w:cs="Times New Roman"/>
          <w:bCs/>
          <w:sz w:val="28"/>
          <w:szCs w:val="28"/>
          <w:lang w:val="uk-UA" w:eastAsia="uk-UA" w:bidi="uk-UA"/>
        </w:rPr>
        <w:t xml:space="preserve">оригінальність роботи та культура посилань на джерела – 0,5 </w:t>
      </w:r>
      <w:proofErr w:type="spellStart"/>
      <w:r w:rsidRPr="000679DD">
        <w:rPr>
          <w:rFonts w:ascii="Times New Roman" w:eastAsia="Times New Roman" w:hAnsi="Times New Roman" w:cs="Times New Roman"/>
          <w:bCs/>
          <w:sz w:val="28"/>
          <w:szCs w:val="28"/>
          <w:lang w:val="uk-UA" w:eastAsia="uk-UA" w:bidi="uk-UA"/>
        </w:rPr>
        <w:t>бала</w:t>
      </w:r>
      <w:proofErr w:type="spellEnd"/>
      <w:r w:rsidRPr="000679DD">
        <w:rPr>
          <w:rFonts w:ascii="Times New Roman" w:eastAsia="Times New Roman" w:hAnsi="Times New Roman" w:cs="Times New Roman"/>
          <w:bCs/>
          <w:sz w:val="28"/>
          <w:szCs w:val="28"/>
          <w:lang w:val="uk-UA" w:eastAsia="uk-UA" w:bidi="uk-UA"/>
        </w:rPr>
        <w:t>.</w:t>
      </w:r>
    </w:p>
    <w:p w14:paraId="68F487FD" w14:textId="4CB4FA85" w:rsidR="000679DD" w:rsidRPr="000679DD" w:rsidRDefault="000679DD" w:rsidP="000679DD">
      <w:pPr>
        <w:pStyle w:val="a3"/>
        <w:widowControl w:val="0"/>
        <w:autoSpaceDE w:val="0"/>
        <w:autoSpaceDN w:val="0"/>
        <w:spacing w:after="0"/>
        <w:ind w:left="-426" w:right="5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ab/>
      </w:r>
      <w:r w:rsidRPr="000679DD">
        <w:rPr>
          <w:rFonts w:ascii="Times New Roman" w:eastAsia="Times New Roman" w:hAnsi="Times New Roman" w:cs="Times New Roman"/>
          <w:bCs/>
          <w:sz w:val="28"/>
          <w:szCs w:val="28"/>
          <w:lang w:val="uk-UA" w:eastAsia="uk-UA" w:bidi="uk-UA"/>
        </w:rPr>
        <w:t xml:space="preserve">Підсумковий контроль з дисципліни відбувається у вигляді усного заліку на якому ви можете отримати до 40 балів в залежності від повноти та обґрунтованості ваших відповідей. На заліку викладач задає вам 4 питання з переліку наведеного нижче, кожна відповідь дає вам до 10 балів. Якщо під час проходження курсу ви набрали 60 балів то маєте право не здавати залік вдовольнившись підсумковою оцінкою відповідно до кількості набраних балів. </w:t>
      </w:r>
      <w:r>
        <w:rPr>
          <w:rFonts w:ascii="Times New Roman" w:eastAsia="Times New Roman" w:hAnsi="Times New Roman" w:cs="Times New Roman"/>
          <w:bCs/>
          <w:sz w:val="28"/>
          <w:szCs w:val="28"/>
          <w:lang w:val="uk-UA" w:eastAsia="uk-UA" w:bidi="uk-UA"/>
        </w:rPr>
        <w:tab/>
      </w:r>
      <w:r w:rsidRPr="000679DD">
        <w:rPr>
          <w:rFonts w:ascii="Times New Roman" w:eastAsia="Times New Roman" w:hAnsi="Times New Roman" w:cs="Times New Roman"/>
          <w:bCs/>
          <w:sz w:val="28"/>
          <w:szCs w:val="28"/>
          <w:lang w:val="uk-UA" w:eastAsia="uk-UA" w:bidi="uk-UA"/>
        </w:rPr>
        <w:t>Схема переведення балів у підсумкову оцінку наведена в Таблиці 2.</w:t>
      </w:r>
    </w:p>
    <w:p w14:paraId="0811DABE" w14:textId="37F913BD" w:rsidR="000679DD" w:rsidRDefault="000679DD" w:rsidP="000679DD">
      <w:pPr>
        <w:pStyle w:val="a3"/>
        <w:widowControl w:val="0"/>
        <w:autoSpaceDE w:val="0"/>
        <w:autoSpaceDN w:val="0"/>
        <w:spacing w:after="0"/>
        <w:ind w:left="-426" w:right="57"/>
        <w:jc w:val="right"/>
        <w:rPr>
          <w:rFonts w:ascii="Times New Roman" w:eastAsia="Times New Roman" w:hAnsi="Times New Roman" w:cs="Times New Roman"/>
          <w:bCs/>
          <w:sz w:val="28"/>
          <w:szCs w:val="28"/>
          <w:lang w:val="uk-UA" w:eastAsia="uk-UA" w:bidi="uk-UA"/>
        </w:rPr>
      </w:pPr>
      <w:r w:rsidRPr="000679DD">
        <w:rPr>
          <w:rFonts w:ascii="Times New Roman" w:eastAsia="Times New Roman" w:hAnsi="Times New Roman" w:cs="Times New Roman"/>
          <w:bCs/>
          <w:sz w:val="28"/>
          <w:szCs w:val="28"/>
          <w:lang w:val="uk-UA" w:eastAsia="uk-UA" w:bidi="uk-UA"/>
        </w:rPr>
        <w:t>Таблиця 2</w:t>
      </w:r>
    </w:p>
    <w:p w14:paraId="09A6522F" w14:textId="6882BF19" w:rsidR="009B3637" w:rsidRDefault="009B3637" w:rsidP="000679DD">
      <w:pPr>
        <w:pStyle w:val="a3"/>
        <w:widowControl w:val="0"/>
        <w:autoSpaceDE w:val="0"/>
        <w:autoSpaceDN w:val="0"/>
        <w:spacing w:after="0"/>
        <w:ind w:left="-426" w:right="57"/>
        <w:jc w:val="right"/>
        <w:rPr>
          <w:rFonts w:ascii="Times New Roman" w:eastAsia="Times New Roman" w:hAnsi="Times New Roman" w:cs="Times New Roman"/>
          <w:bCs/>
          <w:sz w:val="28"/>
          <w:szCs w:val="28"/>
          <w:lang w:val="uk-UA" w:eastAsia="uk-UA" w:bidi="uk-UA"/>
        </w:rPr>
      </w:pPr>
    </w:p>
    <w:p w14:paraId="7AEA0DE7" w14:textId="6E016992" w:rsidR="009B3637" w:rsidRPr="009B3637" w:rsidRDefault="009B3637" w:rsidP="009B3637">
      <w:pPr>
        <w:pStyle w:val="a3"/>
        <w:widowControl w:val="0"/>
        <w:autoSpaceDE w:val="0"/>
        <w:autoSpaceDN w:val="0"/>
        <w:spacing w:after="0"/>
        <w:ind w:left="-426" w:right="57"/>
        <w:jc w:val="center"/>
        <w:rPr>
          <w:rFonts w:ascii="Times New Roman" w:eastAsia="Times New Roman" w:hAnsi="Times New Roman" w:cs="Times New Roman"/>
          <w:b/>
          <w:sz w:val="28"/>
          <w:szCs w:val="28"/>
          <w:lang w:val="uk-UA" w:eastAsia="uk-UA" w:bidi="uk-UA"/>
        </w:rPr>
      </w:pPr>
      <w:r w:rsidRPr="009B3637">
        <w:rPr>
          <w:rFonts w:ascii="Times New Roman" w:eastAsia="Times New Roman" w:hAnsi="Times New Roman" w:cs="Times New Roman"/>
          <w:b/>
          <w:sz w:val="28"/>
          <w:szCs w:val="28"/>
          <w:lang w:val="uk-UA" w:eastAsia="uk-UA" w:bidi="uk-UA"/>
        </w:rPr>
        <w:t xml:space="preserve">Шкала оцінювання: національна та </w:t>
      </w:r>
      <w:r w:rsidRPr="009B3637">
        <w:rPr>
          <w:rFonts w:ascii="Times New Roman" w:eastAsia="Times New Roman" w:hAnsi="Times New Roman" w:cs="Times New Roman"/>
          <w:b/>
          <w:sz w:val="28"/>
          <w:szCs w:val="28"/>
          <w:lang w:val="en-US" w:eastAsia="uk-UA" w:bidi="uk-UA"/>
        </w:rPr>
        <w:t>ECTS</w:t>
      </w:r>
    </w:p>
    <w:tbl>
      <w:tblPr>
        <w:tblStyle w:val="a6"/>
        <w:tblW w:w="0" w:type="auto"/>
        <w:tblInd w:w="-426" w:type="dxa"/>
        <w:tblLook w:val="04A0" w:firstRow="1" w:lastRow="0" w:firstColumn="1" w:lastColumn="0" w:noHBand="0" w:noVBand="1"/>
      </w:tblPr>
      <w:tblGrid>
        <w:gridCol w:w="3190"/>
        <w:gridCol w:w="1880"/>
        <w:gridCol w:w="4501"/>
      </w:tblGrid>
      <w:tr w:rsidR="009B3637" w14:paraId="78F8892A" w14:textId="77777777" w:rsidTr="009B3637">
        <w:tc>
          <w:tcPr>
            <w:tcW w:w="3190" w:type="dxa"/>
          </w:tcPr>
          <w:p w14:paraId="0085B36A" w14:textId="21BA7292" w:rsidR="009B3637" w:rsidRPr="00C959E3" w:rsidRDefault="009B3637" w:rsidP="00C959E3">
            <w:pPr>
              <w:pStyle w:val="a3"/>
              <w:widowControl w:val="0"/>
              <w:autoSpaceDE w:val="0"/>
              <w:autoSpaceDN w:val="0"/>
              <w:ind w:left="0" w:right="57"/>
              <w:jc w:val="both"/>
              <w:rPr>
                <w:rFonts w:ascii="Times New Roman" w:eastAsia="Times New Roman" w:hAnsi="Times New Roman" w:cs="Times New Roman"/>
                <w:bCs/>
                <w:sz w:val="24"/>
                <w:szCs w:val="24"/>
                <w:lang w:val="uk-UA" w:eastAsia="uk-UA" w:bidi="uk-UA"/>
              </w:rPr>
            </w:pPr>
            <w:r w:rsidRPr="00C959E3">
              <w:rPr>
                <w:rFonts w:ascii="Times New Roman" w:eastAsia="Times New Roman" w:hAnsi="Times New Roman" w:cs="Times New Roman"/>
                <w:bCs/>
                <w:sz w:val="24"/>
                <w:szCs w:val="24"/>
                <w:lang w:val="uk-UA" w:eastAsia="uk-UA" w:bidi="uk-UA"/>
              </w:rPr>
              <w:t>Сума балів за всі види навчальної дисципліни</w:t>
            </w:r>
          </w:p>
        </w:tc>
        <w:tc>
          <w:tcPr>
            <w:tcW w:w="1880" w:type="dxa"/>
          </w:tcPr>
          <w:p w14:paraId="2440957E" w14:textId="54C0E2DD" w:rsidR="009B3637" w:rsidRPr="00C959E3" w:rsidRDefault="009B3637" w:rsidP="00C959E3">
            <w:pPr>
              <w:pStyle w:val="a3"/>
              <w:widowControl w:val="0"/>
              <w:autoSpaceDE w:val="0"/>
              <w:autoSpaceDN w:val="0"/>
              <w:ind w:left="0" w:right="57"/>
              <w:jc w:val="center"/>
              <w:rPr>
                <w:rFonts w:ascii="Times New Roman" w:eastAsia="Times New Roman" w:hAnsi="Times New Roman" w:cs="Times New Roman"/>
                <w:bCs/>
                <w:sz w:val="24"/>
                <w:szCs w:val="24"/>
                <w:lang w:val="en-US" w:eastAsia="uk-UA" w:bidi="uk-UA"/>
              </w:rPr>
            </w:pPr>
            <w:r w:rsidRPr="00C959E3">
              <w:rPr>
                <w:rFonts w:ascii="Times New Roman" w:eastAsia="Times New Roman" w:hAnsi="Times New Roman" w:cs="Times New Roman"/>
                <w:bCs/>
                <w:sz w:val="24"/>
                <w:szCs w:val="24"/>
                <w:lang w:val="uk-UA" w:eastAsia="uk-UA" w:bidi="uk-UA"/>
              </w:rPr>
              <w:t xml:space="preserve">Оцінка </w:t>
            </w:r>
            <w:r w:rsidRPr="00C959E3">
              <w:rPr>
                <w:rFonts w:ascii="Times New Roman" w:eastAsia="Times New Roman" w:hAnsi="Times New Roman" w:cs="Times New Roman"/>
                <w:bCs/>
                <w:sz w:val="24"/>
                <w:szCs w:val="24"/>
                <w:lang w:val="en-US" w:eastAsia="uk-UA" w:bidi="uk-UA"/>
              </w:rPr>
              <w:t>ECTS</w:t>
            </w:r>
          </w:p>
        </w:tc>
        <w:tc>
          <w:tcPr>
            <w:tcW w:w="4501" w:type="dxa"/>
          </w:tcPr>
          <w:p w14:paraId="5CB3CE27" w14:textId="101DE8BD" w:rsidR="009B3637" w:rsidRPr="00C959E3" w:rsidRDefault="009B3637" w:rsidP="00C959E3">
            <w:pPr>
              <w:pStyle w:val="a3"/>
              <w:widowControl w:val="0"/>
              <w:autoSpaceDE w:val="0"/>
              <w:autoSpaceDN w:val="0"/>
              <w:ind w:left="0" w:right="57"/>
              <w:jc w:val="center"/>
              <w:rPr>
                <w:rFonts w:ascii="Times New Roman" w:eastAsia="Times New Roman" w:hAnsi="Times New Roman" w:cs="Times New Roman"/>
                <w:bCs/>
                <w:sz w:val="24"/>
                <w:szCs w:val="24"/>
                <w:lang w:val="uk-UA" w:eastAsia="uk-UA" w:bidi="uk-UA"/>
              </w:rPr>
            </w:pPr>
            <w:proofErr w:type="spellStart"/>
            <w:r w:rsidRPr="00C959E3">
              <w:rPr>
                <w:rFonts w:ascii="Times New Roman" w:eastAsia="Times New Roman" w:hAnsi="Times New Roman" w:cs="Times New Roman"/>
                <w:bCs/>
                <w:sz w:val="24"/>
                <w:szCs w:val="24"/>
                <w:lang w:eastAsia="uk-UA" w:bidi="uk-UA"/>
              </w:rPr>
              <w:t>Оц</w:t>
            </w:r>
            <w:proofErr w:type="spellEnd"/>
            <w:r w:rsidRPr="00C959E3">
              <w:rPr>
                <w:rFonts w:ascii="Times New Roman" w:eastAsia="Times New Roman" w:hAnsi="Times New Roman" w:cs="Times New Roman"/>
                <w:bCs/>
                <w:sz w:val="24"/>
                <w:szCs w:val="24"/>
                <w:lang w:val="uk-UA" w:eastAsia="uk-UA" w:bidi="uk-UA"/>
              </w:rPr>
              <w:t>інка за національною шкалою</w:t>
            </w:r>
          </w:p>
        </w:tc>
      </w:tr>
      <w:tr w:rsidR="009B3637" w14:paraId="3B9A3899" w14:textId="77777777" w:rsidTr="009B3637">
        <w:tc>
          <w:tcPr>
            <w:tcW w:w="3190" w:type="dxa"/>
          </w:tcPr>
          <w:p w14:paraId="71B3146E" w14:textId="52A0FE21"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90-100</w:t>
            </w:r>
          </w:p>
        </w:tc>
        <w:tc>
          <w:tcPr>
            <w:tcW w:w="1880" w:type="dxa"/>
          </w:tcPr>
          <w:p w14:paraId="7E23A9AE" w14:textId="039F3916"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A</w:t>
            </w:r>
          </w:p>
        </w:tc>
        <w:tc>
          <w:tcPr>
            <w:tcW w:w="4501" w:type="dxa"/>
          </w:tcPr>
          <w:p w14:paraId="393183CE" w14:textId="4C8B433B"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eastAsia="uk-UA" w:bidi="uk-UA"/>
              </w:rPr>
              <w:t>в</w:t>
            </w:r>
            <w:proofErr w:type="spellStart"/>
            <w:r>
              <w:rPr>
                <w:rFonts w:ascii="Times New Roman" w:eastAsia="Times New Roman" w:hAnsi="Times New Roman" w:cs="Times New Roman"/>
                <w:bCs/>
                <w:sz w:val="28"/>
                <w:szCs w:val="28"/>
                <w:lang w:val="uk-UA" w:eastAsia="uk-UA" w:bidi="uk-UA"/>
              </w:rPr>
              <w:t>ідмінно</w:t>
            </w:r>
            <w:proofErr w:type="spellEnd"/>
          </w:p>
        </w:tc>
      </w:tr>
      <w:tr w:rsidR="009B3637" w14:paraId="69FAD848" w14:textId="77777777" w:rsidTr="009B3637">
        <w:tc>
          <w:tcPr>
            <w:tcW w:w="3190" w:type="dxa"/>
          </w:tcPr>
          <w:p w14:paraId="267A195B" w14:textId="79BF7E06"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82-89</w:t>
            </w:r>
          </w:p>
        </w:tc>
        <w:tc>
          <w:tcPr>
            <w:tcW w:w="1880" w:type="dxa"/>
          </w:tcPr>
          <w:p w14:paraId="352B6E62" w14:textId="0E5DA2A3"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B</w:t>
            </w:r>
          </w:p>
        </w:tc>
        <w:tc>
          <w:tcPr>
            <w:tcW w:w="4501" w:type="dxa"/>
            <w:vMerge w:val="restart"/>
          </w:tcPr>
          <w:p w14:paraId="5E367387" w14:textId="4334368D"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добре</w:t>
            </w:r>
          </w:p>
        </w:tc>
      </w:tr>
      <w:tr w:rsidR="009B3637" w14:paraId="73B15E7E" w14:textId="77777777" w:rsidTr="009B3637">
        <w:tc>
          <w:tcPr>
            <w:tcW w:w="3190" w:type="dxa"/>
          </w:tcPr>
          <w:p w14:paraId="574844FB" w14:textId="709EE1E3"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75-81</w:t>
            </w:r>
          </w:p>
        </w:tc>
        <w:tc>
          <w:tcPr>
            <w:tcW w:w="1880" w:type="dxa"/>
          </w:tcPr>
          <w:p w14:paraId="0A8B3092" w14:textId="3935100C"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C</w:t>
            </w:r>
          </w:p>
        </w:tc>
        <w:tc>
          <w:tcPr>
            <w:tcW w:w="4501" w:type="dxa"/>
            <w:vMerge/>
          </w:tcPr>
          <w:p w14:paraId="18D30D49" w14:textId="77777777"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p>
        </w:tc>
      </w:tr>
      <w:tr w:rsidR="009B3637" w14:paraId="590C5AEA" w14:textId="77777777" w:rsidTr="009B3637">
        <w:tc>
          <w:tcPr>
            <w:tcW w:w="3190" w:type="dxa"/>
          </w:tcPr>
          <w:p w14:paraId="7682F1B8" w14:textId="0192003A"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64-74</w:t>
            </w:r>
          </w:p>
        </w:tc>
        <w:tc>
          <w:tcPr>
            <w:tcW w:w="1880" w:type="dxa"/>
          </w:tcPr>
          <w:p w14:paraId="18801A0E" w14:textId="43B5651D"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D</w:t>
            </w:r>
          </w:p>
        </w:tc>
        <w:tc>
          <w:tcPr>
            <w:tcW w:w="4501" w:type="dxa"/>
            <w:vMerge w:val="restart"/>
          </w:tcPr>
          <w:p w14:paraId="05744875" w14:textId="1D9CAA78"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задовільно</w:t>
            </w:r>
          </w:p>
        </w:tc>
      </w:tr>
      <w:tr w:rsidR="009B3637" w14:paraId="32861FF8" w14:textId="77777777" w:rsidTr="009B3637">
        <w:tc>
          <w:tcPr>
            <w:tcW w:w="3190" w:type="dxa"/>
          </w:tcPr>
          <w:p w14:paraId="4A089581" w14:textId="3EBAC598"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60-63</w:t>
            </w:r>
          </w:p>
        </w:tc>
        <w:tc>
          <w:tcPr>
            <w:tcW w:w="1880" w:type="dxa"/>
          </w:tcPr>
          <w:p w14:paraId="465C4F2E" w14:textId="20F4F1B0"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E</w:t>
            </w:r>
          </w:p>
        </w:tc>
        <w:tc>
          <w:tcPr>
            <w:tcW w:w="4501" w:type="dxa"/>
            <w:vMerge/>
          </w:tcPr>
          <w:p w14:paraId="5E565EF7" w14:textId="77777777"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p>
        </w:tc>
      </w:tr>
      <w:tr w:rsidR="009B3637" w14:paraId="068BCFBF" w14:textId="77777777" w:rsidTr="009B3637">
        <w:tc>
          <w:tcPr>
            <w:tcW w:w="3190" w:type="dxa"/>
          </w:tcPr>
          <w:p w14:paraId="5E8538B2" w14:textId="504A9F24"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35-59</w:t>
            </w:r>
          </w:p>
        </w:tc>
        <w:tc>
          <w:tcPr>
            <w:tcW w:w="1880" w:type="dxa"/>
          </w:tcPr>
          <w:p w14:paraId="37DCE912" w14:textId="4D21F45D"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FX</w:t>
            </w:r>
          </w:p>
        </w:tc>
        <w:tc>
          <w:tcPr>
            <w:tcW w:w="4501" w:type="dxa"/>
          </w:tcPr>
          <w:p w14:paraId="30E61A4D" w14:textId="37740D62"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Незадовільно з можливістю повторного складання</w:t>
            </w:r>
          </w:p>
        </w:tc>
      </w:tr>
      <w:tr w:rsidR="009B3637" w14:paraId="44A0689F" w14:textId="77777777" w:rsidTr="009B3637">
        <w:tc>
          <w:tcPr>
            <w:tcW w:w="3190" w:type="dxa"/>
          </w:tcPr>
          <w:p w14:paraId="3CAD88B6" w14:textId="07A943EB"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0-34</w:t>
            </w:r>
          </w:p>
        </w:tc>
        <w:tc>
          <w:tcPr>
            <w:tcW w:w="1880" w:type="dxa"/>
          </w:tcPr>
          <w:p w14:paraId="68627C0A" w14:textId="2AA88335" w:rsidR="009B3637" w:rsidRPr="009B3637" w:rsidRDefault="009B3637" w:rsidP="00C959E3">
            <w:pPr>
              <w:pStyle w:val="a3"/>
              <w:widowControl w:val="0"/>
              <w:autoSpaceDE w:val="0"/>
              <w:autoSpaceDN w:val="0"/>
              <w:ind w:left="0" w:right="57"/>
              <w:jc w:val="center"/>
              <w:rPr>
                <w:rFonts w:ascii="Times New Roman" w:eastAsia="Times New Roman" w:hAnsi="Times New Roman" w:cs="Times New Roman"/>
                <w:b/>
                <w:sz w:val="28"/>
                <w:szCs w:val="28"/>
                <w:lang w:val="en-US" w:eastAsia="uk-UA" w:bidi="uk-UA"/>
              </w:rPr>
            </w:pPr>
            <w:r w:rsidRPr="009B3637">
              <w:rPr>
                <w:rFonts w:ascii="Times New Roman" w:eastAsia="Times New Roman" w:hAnsi="Times New Roman" w:cs="Times New Roman"/>
                <w:b/>
                <w:sz w:val="28"/>
                <w:szCs w:val="28"/>
                <w:lang w:val="en-US" w:eastAsia="uk-UA" w:bidi="uk-UA"/>
              </w:rPr>
              <w:t>F</w:t>
            </w:r>
          </w:p>
        </w:tc>
        <w:tc>
          <w:tcPr>
            <w:tcW w:w="4501" w:type="dxa"/>
          </w:tcPr>
          <w:p w14:paraId="253D883E" w14:textId="34C37F64" w:rsidR="009B3637" w:rsidRDefault="009B3637" w:rsidP="00C959E3">
            <w:pPr>
              <w:pStyle w:val="a3"/>
              <w:widowControl w:val="0"/>
              <w:autoSpaceDE w:val="0"/>
              <w:autoSpaceDN w:val="0"/>
              <w:ind w:left="0" w:right="57"/>
              <w:jc w:val="center"/>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Незадовільно з обов’язковим повторним вивченням дисципліни</w:t>
            </w:r>
          </w:p>
        </w:tc>
      </w:tr>
    </w:tbl>
    <w:p w14:paraId="0438E6EF" w14:textId="77777777" w:rsidR="00C959E3" w:rsidRDefault="00C959E3" w:rsidP="00C959E3">
      <w:pPr>
        <w:pStyle w:val="a3"/>
        <w:widowControl w:val="0"/>
        <w:autoSpaceDE w:val="0"/>
        <w:autoSpaceDN w:val="0"/>
        <w:ind w:left="-426" w:right="57"/>
        <w:rPr>
          <w:rFonts w:ascii="Times New Roman" w:eastAsia="Times New Roman" w:hAnsi="Times New Roman" w:cs="Times New Roman"/>
          <w:b/>
          <w:bCs/>
          <w:sz w:val="28"/>
          <w:szCs w:val="28"/>
          <w:lang w:val="uk-UA" w:eastAsia="uk-UA" w:bidi="uk-UA"/>
        </w:rPr>
      </w:pPr>
    </w:p>
    <w:p w14:paraId="7F0C9F14" w14:textId="77777777" w:rsidR="00C959E3" w:rsidRDefault="00C959E3" w:rsidP="00C959E3">
      <w:pPr>
        <w:pStyle w:val="a3"/>
        <w:widowControl w:val="0"/>
        <w:autoSpaceDE w:val="0"/>
        <w:autoSpaceDN w:val="0"/>
        <w:ind w:left="-426" w:right="57"/>
        <w:jc w:val="center"/>
        <w:rPr>
          <w:rFonts w:ascii="Times New Roman" w:eastAsia="Times New Roman" w:hAnsi="Times New Roman" w:cs="Times New Roman"/>
          <w:b/>
          <w:bCs/>
          <w:sz w:val="28"/>
          <w:szCs w:val="28"/>
          <w:lang w:val="uk-UA" w:eastAsia="uk-UA" w:bidi="uk-UA"/>
        </w:rPr>
      </w:pPr>
    </w:p>
    <w:p w14:paraId="21424032" w14:textId="77777777" w:rsidR="001528F1" w:rsidRDefault="00C959E3" w:rsidP="001528F1">
      <w:pPr>
        <w:pStyle w:val="a3"/>
        <w:widowControl w:val="0"/>
        <w:autoSpaceDE w:val="0"/>
        <w:autoSpaceDN w:val="0"/>
        <w:ind w:left="-426" w:right="57"/>
        <w:jc w:val="center"/>
        <w:rPr>
          <w:rFonts w:ascii="Times New Roman" w:eastAsia="Times New Roman" w:hAnsi="Times New Roman" w:cs="Times New Roman"/>
          <w:b/>
          <w:bCs/>
          <w:sz w:val="28"/>
          <w:szCs w:val="28"/>
          <w:lang w:val="uk-UA" w:eastAsia="uk-UA" w:bidi="uk-UA"/>
        </w:rPr>
      </w:pPr>
      <w:r w:rsidRPr="00C959E3">
        <w:rPr>
          <w:rFonts w:ascii="Times New Roman" w:eastAsia="Times New Roman" w:hAnsi="Times New Roman" w:cs="Times New Roman"/>
          <w:b/>
          <w:bCs/>
          <w:sz w:val="28"/>
          <w:szCs w:val="28"/>
          <w:lang w:val="uk-UA" w:eastAsia="uk-UA" w:bidi="uk-UA"/>
        </w:rPr>
        <w:t>Питання до іспиту</w:t>
      </w:r>
    </w:p>
    <w:p w14:paraId="1254A936" w14:textId="1E042D15" w:rsidR="00C959E3" w:rsidRPr="001528F1" w:rsidRDefault="00C959E3" w:rsidP="004A0CBB">
      <w:pPr>
        <w:pStyle w:val="a3"/>
        <w:widowControl w:val="0"/>
        <w:numPr>
          <w:ilvl w:val="0"/>
          <w:numId w:val="30"/>
        </w:numPr>
        <w:autoSpaceDE w:val="0"/>
        <w:autoSpaceDN w:val="0"/>
        <w:spacing w:after="0"/>
        <w:ind w:right="57"/>
        <w:rPr>
          <w:rFonts w:ascii="Times New Roman" w:eastAsia="Times New Roman" w:hAnsi="Times New Roman" w:cs="Times New Roman"/>
          <w:bCs/>
          <w:sz w:val="28"/>
          <w:szCs w:val="28"/>
          <w:lang w:val="uk-UA" w:eastAsia="uk-UA" w:bidi="uk-UA"/>
        </w:rPr>
      </w:pPr>
      <w:r w:rsidRPr="001528F1">
        <w:rPr>
          <w:rFonts w:ascii="Times New Roman" w:eastAsia="Times New Roman" w:hAnsi="Times New Roman" w:cs="Times New Roman"/>
          <w:bCs/>
          <w:sz w:val="28"/>
          <w:lang w:val="uk-UA" w:eastAsia="uk-UA" w:bidi="uk-UA"/>
        </w:rPr>
        <w:t>Предмет і завдання курсу «Основи біології та генетики».</w:t>
      </w:r>
    </w:p>
    <w:p w14:paraId="54EC36FC"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w:t>
      </w:r>
      <w:r w:rsidRPr="00C959E3">
        <w:rPr>
          <w:rFonts w:ascii="Times New Roman" w:eastAsia="Times New Roman" w:hAnsi="Times New Roman" w:cs="Times New Roman"/>
          <w:bCs/>
          <w:sz w:val="28"/>
          <w:lang w:val="uk-UA" w:eastAsia="uk-UA" w:bidi="uk-UA"/>
        </w:rPr>
        <w:tab/>
        <w:t>Клітина людського організму: будова і функції.</w:t>
      </w:r>
    </w:p>
    <w:p w14:paraId="05064E7F"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w:t>
      </w:r>
      <w:r w:rsidRPr="00C959E3">
        <w:rPr>
          <w:rFonts w:ascii="Times New Roman" w:eastAsia="Times New Roman" w:hAnsi="Times New Roman" w:cs="Times New Roman"/>
          <w:bCs/>
          <w:sz w:val="28"/>
          <w:lang w:val="uk-UA" w:eastAsia="uk-UA" w:bidi="uk-UA"/>
        </w:rPr>
        <w:tab/>
        <w:t>Процеси життєдіяльності клітин людського організму.</w:t>
      </w:r>
    </w:p>
    <w:p w14:paraId="5DFE15A8"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w:t>
      </w:r>
      <w:r w:rsidRPr="00C959E3">
        <w:rPr>
          <w:rFonts w:ascii="Times New Roman" w:eastAsia="Times New Roman" w:hAnsi="Times New Roman" w:cs="Times New Roman"/>
          <w:bCs/>
          <w:sz w:val="28"/>
          <w:lang w:val="uk-UA" w:eastAsia="uk-UA" w:bidi="uk-UA"/>
        </w:rPr>
        <w:tab/>
        <w:t>Рівні організації організму людини.</w:t>
      </w:r>
    </w:p>
    <w:p w14:paraId="7791BEB8"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w:t>
      </w:r>
      <w:r w:rsidRPr="00C959E3">
        <w:rPr>
          <w:rFonts w:ascii="Times New Roman" w:eastAsia="Times New Roman" w:hAnsi="Times New Roman" w:cs="Times New Roman"/>
          <w:bCs/>
          <w:sz w:val="28"/>
          <w:lang w:val="uk-UA" w:eastAsia="uk-UA" w:bidi="uk-UA"/>
        </w:rPr>
        <w:tab/>
        <w:t>Будова і функції клітини.</w:t>
      </w:r>
    </w:p>
    <w:p w14:paraId="2D4EA03E"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w:t>
      </w:r>
      <w:r w:rsidRPr="00C959E3">
        <w:rPr>
          <w:rFonts w:ascii="Times New Roman" w:eastAsia="Times New Roman" w:hAnsi="Times New Roman" w:cs="Times New Roman"/>
          <w:bCs/>
          <w:sz w:val="28"/>
          <w:lang w:val="uk-UA" w:eastAsia="uk-UA" w:bidi="uk-UA"/>
        </w:rPr>
        <w:tab/>
        <w:t>Каріотип людини. Хромосомні хвороби.</w:t>
      </w:r>
    </w:p>
    <w:p w14:paraId="3C6626B1"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w:t>
      </w:r>
      <w:r w:rsidRPr="00C959E3">
        <w:rPr>
          <w:rFonts w:ascii="Times New Roman" w:eastAsia="Times New Roman" w:hAnsi="Times New Roman" w:cs="Times New Roman"/>
          <w:bCs/>
          <w:sz w:val="28"/>
          <w:lang w:val="uk-UA" w:eastAsia="uk-UA" w:bidi="uk-UA"/>
        </w:rPr>
        <w:tab/>
        <w:t xml:space="preserve">Молекулярні основи спадковості й мінливості. </w:t>
      </w:r>
    </w:p>
    <w:p w14:paraId="35E728AC" w14:textId="77777777" w:rsidR="00C959E3" w:rsidRPr="00C959E3" w:rsidRDefault="00C959E3" w:rsidP="001528F1">
      <w:pPr>
        <w:widowControl w:val="0"/>
        <w:tabs>
          <w:tab w:val="left" w:pos="284"/>
        </w:tabs>
        <w:autoSpaceDE w:val="0"/>
        <w:autoSpaceDN w:val="0"/>
        <w:spacing w:after="0"/>
        <w:ind w:right="57"/>
        <w:jc w:val="both"/>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8.</w:t>
      </w:r>
      <w:r w:rsidRPr="00C959E3">
        <w:rPr>
          <w:rFonts w:ascii="Times New Roman" w:eastAsia="Times New Roman" w:hAnsi="Times New Roman" w:cs="Times New Roman"/>
          <w:bCs/>
          <w:sz w:val="28"/>
          <w:lang w:val="uk-UA" w:eastAsia="uk-UA" w:bidi="uk-UA"/>
        </w:rPr>
        <w:tab/>
        <w:t xml:space="preserve">Структура гена з </w:t>
      </w:r>
      <w:proofErr w:type="spellStart"/>
      <w:r w:rsidRPr="00C959E3">
        <w:rPr>
          <w:rFonts w:ascii="Times New Roman" w:eastAsia="Times New Roman" w:hAnsi="Times New Roman" w:cs="Times New Roman"/>
          <w:bCs/>
          <w:sz w:val="28"/>
          <w:lang w:val="uk-UA" w:eastAsia="uk-UA" w:bidi="uk-UA"/>
        </w:rPr>
        <w:t>кодуючими</w:t>
      </w:r>
      <w:proofErr w:type="spellEnd"/>
      <w:r w:rsidRPr="00C959E3">
        <w:rPr>
          <w:rFonts w:ascii="Times New Roman" w:eastAsia="Times New Roman" w:hAnsi="Times New Roman" w:cs="Times New Roman"/>
          <w:bCs/>
          <w:sz w:val="28"/>
          <w:lang w:val="uk-UA" w:eastAsia="uk-UA" w:bidi="uk-UA"/>
        </w:rPr>
        <w:t xml:space="preserve"> і </w:t>
      </w:r>
      <w:proofErr w:type="spellStart"/>
      <w:r w:rsidRPr="00C959E3">
        <w:rPr>
          <w:rFonts w:ascii="Times New Roman" w:eastAsia="Times New Roman" w:hAnsi="Times New Roman" w:cs="Times New Roman"/>
          <w:bCs/>
          <w:sz w:val="28"/>
          <w:lang w:val="uk-UA" w:eastAsia="uk-UA" w:bidi="uk-UA"/>
        </w:rPr>
        <w:t>некодуючими</w:t>
      </w:r>
      <w:proofErr w:type="spellEnd"/>
      <w:r w:rsidRPr="00C959E3">
        <w:rPr>
          <w:rFonts w:ascii="Times New Roman" w:eastAsia="Times New Roman" w:hAnsi="Times New Roman" w:cs="Times New Roman"/>
          <w:bCs/>
          <w:sz w:val="28"/>
          <w:lang w:val="uk-UA" w:eastAsia="uk-UA" w:bidi="uk-UA"/>
        </w:rPr>
        <w:t xml:space="preserve"> </w:t>
      </w:r>
      <w:proofErr w:type="spellStart"/>
      <w:r w:rsidRPr="00C959E3">
        <w:rPr>
          <w:rFonts w:ascii="Times New Roman" w:eastAsia="Times New Roman" w:hAnsi="Times New Roman" w:cs="Times New Roman"/>
          <w:bCs/>
          <w:sz w:val="28"/>
          <w:lang w:val="uk-UA" w:eastAsia="uk-UA" w:bidi="uk-UA"/>
        </w:rPr>
        <w:t>нуклеотидними</w:t>
      </w:r>
      <w:proofErr w:type="spellEnd"/>
      <w:r w:rsidRPr="00C959E3">
        <w:rPr>
          <w:rFonts w:ascii="Times New Roman" w:eastAsia="Times New Roman" w:hAnsi="Times New Roman" w:cs="Times New Roman"/>
          <w:bCs/>
          <w:sz w:val="28"/>
          <w:lang w:val="uk-UA" w:eastAsia="uk-UA" w:bidi="uk-UA"/>
        </w:rPr>
        <w:t xml:space="preserve"> послідовностями ДНК.</w:t>
      </w:r>
    </w:p>
    <w:p w14:paraId="00101632" w14:textId="77777777" w:rsidR="00C959E3" w:rsidRPr="00C959E3" w:rsidRDefault="00C959E3" w:rsidP="001528F1">
      <w:pPr>
        <w:widowControl w:val="0"/>
        <w:tabs>
          <w:tab w:val="left" w:pos="284"/>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9.</w:t>
      </w:r>
      <w:r w:rsidRPr="00C959E3">
        <w:rPr>
          <w:rFonts w:ascii="Times New Roman" w:eastAsia="Times New Roman" w:hAnsi="Times New Roman" w:cs="Times New Roman"/>
          <w:bCs/>
          <w:sz w:val="28"/>
          <w:lang w:val="uk-UA" w:eastAsia="uk-UA" w:bidi="uk-UA"/>
        </w:rPr>
        <w:tab/>
        <w:t>Генетичні системні механізми онтогенезу.</w:t>
      </w:r>
    </w:p>
    <w:p w14:paraId="0430292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10.</w:t>
      </w:r>
      <w:r w:rsidRPr="00C959E3">
        <w:rPr>
          <w:rFonts w:ascii="Times New Roman" w:eastAsia="Times New Roman" w:hAnsi="Times New Roman" w:cs="Times New Roman"/>
          <w:bCs/>
          <w:sz w:val="28"/>
          <w:lang w:val="uk-UA" w:eastAsia="uk-UA" w:bidi="uk-UA"/>
        </w:rPr>
        <w:tab/>
        <w:t>Біологічні основи репродукції людини.</w:t>
      </w:r>
    </w:p>
    <w:p w14:paraId="46A66381"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11.</w:t>
      </w:r>
      <w:r w:rsidRPr="00C959E3">
        <w:rPr>
          <w:rFonts w:ascii="Times New Roman" w:eastAsia="Times New Roman" w:hAnsi="Times New Roman" w:cs="Times New Roman"/>
          <w:bCs/>
          <w:sz w:val="28"/>
          <w:lang w:val="uk-UA" w:eastAsia="uk-UA" w:bidi="uk-UA"/>
        </w:rPr>
        <w:tab/>
        <w:t>Генетичний код людини.</w:t>
      </w:r>
    </w:p>
    <w:p w14:paraId="784419C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12.</w:t>
      </w:r>
      <w:r w:rsidRPr="00C959E3">
        <w:rPr>
          <w:rFonts w:ascii="Times New Roman" w:eastAsia="Times New Roman" w:hAnsi="Times New Roman" w:cs="Times New Roman"/>
          <w:bCs/>
          <w:sz w:val="28"/>
          <w:lang w:val="uk-UA" w:eastAsia="uk-UA" w:bidi="uk-UA"/>
        </w:rPr>
        <w:tab/>
        <w:t>Закономірності успадкування ознак.</w:t>
      </w:r>
    </w:p>
    <w:p w14:paraId="679EE892"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lastRenderedPageBreak/>
        <w:t>13.</w:t>
      </w:r>
      <w:r w:rsidRPr="00C959E3">
        <w:rPr>
          <w:rFonts w:ascii="Times New Roman" w:eastAsia="Times New Roman" w:hAnsi="Times New Roman" w:cs="Times New Roman"/>
          <w:bCs/>
          <w:sz w:val="28"/>
          <w:lang w:val="uk-UA" w:eastAsia="uk-UA" w:bidi="uk-UA"/>
        </w:rPr>
        <w:tab/>
        <w:t>Домінантні і рецесивні ознаки людини.</w:t>
      </w:r>
    </w:p>
    <w:p w14:paraId="564D293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14.</w:t>
      </w:r>
      <w:r w:rsidRPr="00C959E3">
        <w:rPr>
          <w:rFonts w:ascii="Times New Roman" w:eastAsia="Times New Roman" w:hAnsi="Times New Roman" w:cs="Times New Roman"/>
          <w:bCs/>
          <w:sz w:val="28"/>
          <w:lang w:val="uk-UA" w:eastAsia="uk-UA" w:bidi="uk-UA"/>
        </w:rPr>
        <w:tab/>
        <w:t>Основні положення хромосомної теорії спадковості.</w:t>
      </w:r>
    </w:p>
    <w:p w14:paraId="69340131"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15.</w:t>
      </w:r>
      <w:r w:rsidRPr="00C959E3">
        <w:rPr>
          <w:rFonts w:ascii="Times New Roman" w:eastAsia="Times New Roman" w:hAnsi="Times New Roman" w:cs="Times New Roman"/>
          <w:bCs/>
          <w:sz w:val="28"/>
          <w:lang w:val="uk-UA" w:eastAsia="uk-UA" w:bidi="uk-UA"/>
        </w:rPr>
        <w:tab/>
      </w:r>
      <w:proofErr w:type="spellStart"/>
      <w:r w:rsidRPr="00C959E3">
        <w:rPr>
          <w:rFonts w:ascii="Times New Roman" w:eastAsia="Times New Roman" w:hAnsi="Times New Roman" w:cs="Times New Roman"/>
          <w:bCs/>
          <w:sz w:val="28"/>
          <w:lang w:val="uk-UA" w:eastAsia="uk-UA" w:bidi="uk-UA"/>
        </w:rPr>
        <w:t>Близнюковий</w:t>
      </w:r>
      <w:proofErr w:type="spellEnd"/>
      <w:r w:rsidRPr="00C959E3">
        <w:rPr>
          <w:rFonts w:ascii="Times New Roman" w:eastAsia="Times New Roman" w:hAnsi="Times New Roman" w:cs="Times New Roman"/>
          <w:bCs/>
          <w:sz w:val="28"/>
          <w:lang w:val="uk-UA" w:eastAsia="uk-UA" w:bidi="uk-UA"/>
        </w:rPr>
        <w:t xml:space="preserve"> метод дослідження.</w:t>
      </w:r>
    </w:p>
    <w:p w14:paraId="0B1EB48F"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16.</w:t>
      </w:r>
      <w:r w:rsidRPr="00C959E3">
        <w:rPr>
          <w:rFonts w:ascii="Times New Roman" w:eastAsia="Times New Roman" w:hAnsi="Times New Roman" w:cs="Times New Roman"/>
          <w:bCs/>
          <w:sz w:val="28"/>
          <w:lang w:val="uk-UA" w:eastAsia="uk-UA" w:bidi="uk-UA"/>
        </w:rPr>
        <w:tab/>
        <w:t>Цитогенетичний метод дослідження.</w:t>
      </w:r>
    </w:p>
    <w:p w14:paraId="340179D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17.</w:t>
      </w:r>
      <w:r w:rsidRPr="00C959E3">
        <w:rPr>
          <w:rFonts w:ascii="Times New Roman" w:eastAsia="Times New Roman" w:hAnsi="Times New Roman" w:cs="Times New Roman"/>
          <w:bCs/>
          <w:sz w:val="28"/>
          <w:lang w:val="uk-UA" w:eastAsia="uk-UA" w:bidi="uk-UA"/>
        </w:rPr>
        <w:tab/>
        <w:t>Популяційно-статистичний метод дослідження.</w:t>
      </w:r>
    </w:p>
    <w:p w14:paraId="37AAEC51"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18.</w:t>
      </w:r>
      <w:r w:rsidRPr="00C959E3">
        <w:rPr>
          <w:rFonts w:ascii="Times New Roman" w:eastAsia="Times New Roman" w:hAnsi="Times New Roman" w:cs="Times New Roman"/>
          <w:bCs/>
          <w:sz w:val="28"/>
          <w:lang w:val="uk-UA" w:eastAsia="uk-UA" w:bidi="uk-UA"/>
        </w:rPr>
        <w:tab/>
        <w:t>Біохімічний метод дослідження.</w:t>
      </w:r>
    </w:p>
    <w:p w14:paraId="3338AB6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19.</w:t>
      </w:r>
      <w:r w:rsidRPr="00C959E3">
        <w:rPr>
          <w:rFonts w:ascii="Times New Roman" w:eastAsia="Times New Roman" w:hAnsi="Times New Roman" w:cs="Times New Roman"/>
          <w:bCs/>
          <w:sz w:val="28"/>
          <w:lang w:val="uk-UA" w:eastAsia="uk-UA" w:bidi="uk-UA"/>
        </w:rPr>
        <w:tab/>
        <w:t>Генеалогічний метод дослідження.</w:t>
      </w:r>
    </w:p>
    <w:p w14:paraId="20146F4D"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20.</w:t>
      </w:r>
      <w:r w:rsidRPr="00C959E3">
        <w:rPr>
          <w:rFonts w:ascii="Times New Roman" w:eastAsia="Times New Roman" w:hAnsi="Times New Roman" w:cs="Times New Roman"/>
          <w:bCs/>
          <w:sz w:val="28"/>
          <w:lang w:val="uk-UA" w:eastAsia="uk-UA" w:bidi="uk-UA"/>
        </w:rPr>
        <w:tab/>
        <w:t>Метод дерматогліфіки.</w:t>
      </w:r>
    </w:p>
    <w:p w14:paraId="4AFEB17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21.</w:t>
      </w:r>
      <w:r w:rsidRPr="00C959E3">
        <w:rPr>
          <w:rFonts w:ascii="Times New Roman" w:eastAsia="Times New Roman" w:hAnsi="Times New Roman" w:cs="Times New Roman"/>
          <w:bCs/>
          <w:sz w:val="28"/>
          <w:lang w:val="uk-UA" w:eastAsia="uk-UA" w:bidi="uk-UA"/>
        </w:rPr>
        <w:tab/>
        <w:t>Типи спадковості у людини.</w:t>
      </w:r>
    </w:p>
    <w:p w14:paraId="27EC046B"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22.</w:t>
      </w:r>
      <w:r w:rsidRPr="00C959E3">
        <w:rPr>
          <w:rFonts w:ascii="Times New Roman" w:eastAsia="Times New Roman" w:hAnsi="Times New Roman" w:cs="Times New Roman"/>
          <w:bCs/>
          <w:sz w:val="28"/>
          <w:lang w:val="uk-UA" w:eastAsia="uk-UA" w:bidi="uk-UA"/>
        </w:rPr>
        <w:tab/>
        <w:t>Домінантні і рецесивні ознаки людини.</w:t>
      </w:r>
    </w:p>
    <w:p w14:paraId="247247F4"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23.</w:t>
      </w:r>
      <w:r w:rsidRPr="00C959E3">
        <w:rPr>
          <w:rFonts w:ascii="Times New Roman" w:eastAsia="Times New Roman" w:hAnsi="Times New Roman" w:cs="Times New Roman"/>
          <w:bCs/>
          <w:sz w:val="28"/>
          <w:lang w:val="uk-UA" w:eastAsia="uk-UA" w:bidi="uk-UA"/>
        </w:rPr>
        <w:tab/>
        <w:t xml:space="preserve">Летальні і </w:t>
      </w:r>
      <w:proofErr w:type="spellStart"/>
      <w:r w:rsidRPr="00C959E3">
        <w:rPr>
          <w:rFonts w:ascii="Times New Roman" w:eastAsia="Times New Roman" w:hAnsi="Times New Roman" w:cs="Times New Roman"/>
          <w:bCs/>
          <w:sz w:val="28"/>
          <w:lang w:val="uk-UA" w:eastAsia="uk-UA" w:bidi="uk-UA"/>
        </w:rPr>
        <w:t>сублетальні</w:t>
      </w:r>
      <w:proofErr w:type="spellEnd"/>
      <w:r w:rsidRPr="00C959E3">
        <w:rPr>
          <w:rFonts w:ascii="Times New Roman" w:eastAsia="Times New Roman" w:hAnsi="Times New Roman" w:cs="Times New Roman"/>
          <w:bCs/>
          <w:sz w:val="28"/>
          <w:lang w:val="uk-UA" w:eastAsia="uk-UA" w:bidi="uk-UA"/>
        </w:rPr>
        <w:t xml:space="preserve"> гени.</w:t>
      </w:r>
    </w:p>
    <w:p w14:paraId="4F3F0F44"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24.</w:t>
      </w:r>
      <w:r w:rsidRPr="00C959E3">
        <w:rPr>
          <w:rFonts w:ascii="Times New Roman" w:eastAsia="Times New Roman" w:hAnsi="Times New Roman" w:cs="Times New Roman"/>
          <w:bCs/>
          <w:sz w:val="28"/>
          <w:lang w:val="uk-UA" w:eastAsia="uk-UA" w:bidi="uk-UA"/>
        </w:rPr>
        <w:tab/>
        <w:t>Спадковість зчеплена зі статтю.</w:t>
      </w:r>
    </w:p>
    <w:p w14:paraId="4139835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25.</w:t>
      </w:r>
      <w:r w:rsidRPr="00C959E3">
        <w:rPr>
          <w:rFonts w:ascii="Times New Roman" w:eastAsia="Times New Roman" w:hAnsi="Times New Roman" w:cs="Times New Roman"/>
          <w:bCs/>
          <w:sz w:val="28"/>
          <w:lang w:val="uk-UA" w:eastAsia="uk-UA" w:bidi="uk-UA"/>
        </w:rPr>
        <w:tab/>
        <w:t>Домінантний тип успадкування.</w:t>
      </w:r>
    </w:p>
    <w:p w14:paraId="566F6535"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26.</w:t>
      </w:r>
      <w:r w:rsidRPr="00C959E3">
        <w:rPr>
          <w:rFonts w:ascii="Times New Roman" w:eastAsia="Times New Roman" w:hAnsi="Times New Roman" w:cs="Times New Roman"/>
          <w:bCs/>
          <w:sz w:val="28"/>
          <w:lang w:val="uk-UA" w:eastAsia="uk-UA" w:bidi="uk-UA"/>
        </w:rPr>
        <w:tab/>
        <w:t>Аутосомно-рецесивний тип успадкування.</w:t>
      </w:r>
    </w:p>
    <w:p w14:paraId="0A8A9798"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27.</w:t>
      </w:r>
      <w:r w:rsidRPr="00C959E3">
        <w:rPr>
          <w:rFonts w:ascii="Times New Roman" w:eastAsia="Times New Roman" w:hAnsi="Times New Roman" w:cs="Times New Roman"/>
          <w:bCs/>
          <w:sz w:val="28"/>
          <w:lang w:val="uk-UA" w:eastAsia="uk-UA" w:bidi="uk-UA"/>
        </w:rPr>
        <w:tab/>
        <w:t>Полігенний тип успадкування.</w:t>
      </w:r>
    </w:p>
    <w:p w14:paraId="01E666EF"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28.</w:t>
      </w:r>
      <w:r w:rsidRPr="00C959E3">
        <w:rPr>
          <w:rFonts w:ascii="Times New Roman" w:eastAsia="Times New Roman" w:hAnsi="Times New Roman" w:cs="Times New Roman"/>
          <w:bCs/>
          <w:sz w:val="28"/>
          <w:lang w:val="uk-UA" w:eastAsia="uk-UA" w:bidi="uk-UA"/>
        </w:rPr>
        <w:tab/>
        <w:t>Значення, будова і функції тканин.</w:t>
      </w:r>
    </w:p>
    <w:p w14:paraId="7F07819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29.</w:t>
      </w:r>
      <w:r w:rsidRPr="00C959E3">
        <w:rPr>
          <w:rFonts w:ascii="Times New Roman" w:eastAsia="Times New Roman" w:hAnsi="Times New Roman" w:cs="Times New Roman"/>
          <w:bCs/>
          <w:sz w:val="28"/>
          <w:lang w:val="uk-UA" w:eastAsia="uk-UA" w:bidi="uk-UA"/>
        </w:rPr>
        <w:tab/>
        <w:t>Закономірності росту і розвитку дитячого організму.</w:t>
      </w:r>
    </w:p>
    <w:p w14:paraId="5E03627C"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30.</w:t>
      </w:r>
      <w:r w:rsidRPr="00C959E3">
        <w:rPr>
          <w:rFonts w:ascii="Times New Roman" w:eastAsia="Times New Roman" w:hAnsi="Times New Roman" w:cs="Times New Roman"/>
          <w:bCs/>
          <w:sz w:val="28"/>
          <w:lang w:val="uk-UA" w:eastAsia="uk-UA" w:bidi="uk-UA"/>
        </w:rPr>
        <w:tab/>
        <w:t>Значення опорно-рухового апарату. загальні відомості про скелет.</w:t>
      </w:r>
    </w:p>
    <w:p w14:paraId="42E61DB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31.</w:t>
      </w:r>
      <w:r w:rsidRPr="00C959E3">
        <w:rPr>
          <w:rFonts w:ascii="Times New Roman" w:eastAsia="Times New Roman" w:hAnsi="Times New Roman" w:cs="Times New Roman"/>
          <w:bCs/>
          <w:sz w:val="28"/>
          <w:lang w:val="uk-UA" w:eastAsia="uk-UA" w:bidi="uk-UA"/>
        </w:rPr>
        <w:tab/>
        <w:t>Форма, будова, хімічний склад кісток.</w:t>
      </w:r>
    </w:p>
    <w:p w14:paraId="110EDA3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32.</w:t>
      </w:r>
      <w:r w:rsidRPr="00C959E3">
        <w:rPr>
          <w:rFonts w:ascii="Times New Roman" w:eastAsia="Times New Roman" w:hAnsi="Times New Roman" w:cs="Times New Roman"/>
          <w:bCs/>
          <w:sz w:val="28"/>
          <w:lang w:val="uk-UA" w:eastAsia="uk-UA" w:bidi="uk-UA"/>
        </w:rPr>
        <w:tab/>
        <w:t>Ріст, розвиток і сполучення кісток.</w:t>
      </w:r>
    </w:p>
    <w:p w14:paraId="01D51BB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33.</w:t>
      </w:r>
      <w:r w:rsidRPr="00C959E3">
        <w:rPr>
          <w:rFonts w:ascii="Times New Roman" w:eastAsia="Times New Roman" w:hAnsi="Times New Roman" w:cs="Times New Roman"/>
          <w:bCs/>
          <w:sz w:val="28"/>
          <w:lang w:val="uk-UA" w:eastAsia="uk-UA" w:bidi="uk-UA"/>
        </w:rPr>
        <w:tab/>
        <w:t>Частини скелета: хребетний і грудна клітка, будова і функції.</w:t>
      </w:r>
    </w:p>
    <w:p w14:paraId="6794D86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34.</w:t>
      </w:r>
      <w:r w:rsidRPr="00C959E3">
        <w:rPr>
          <w:rFonts w:ascii="Times New Roman" w:eastAsia="Times New Roman" w:hAnsi="Times New Roman" w:cs="Times New Roman"/>
          <w:bCs/>
          <w:sz w:val="28"/>
          <w:lang w:val="uk-UA" w:eastAsia="uk-UA" w:bidi="uk-UA"/>
        </w:rPr>
        <w:tab/>
        <w:t>Будова і функції верхніх і нижніх кінцівок.</w:t>
      </w:r>
    </w:p>
    <w:p w14:paraId="543EC59B"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35.</w:t>
      </w:r>
      <w:r w:rsidRPr="00C959E3">
        <w:rPr>
          <w:rFonts w:ascii="Times New Roman" w:eastAsia="Times New Roman" w:hAnsi="Times New Roman" w:cs="Times New Roman"/>
          <w:bCs/>
          <w:sz w:val="28"/>
          <w:lang w:val="uk-UA" w:eastAsia="uk-UA" w:bidi="uk-UA"/>
        </w:rPr>
        <w:tab/>
        <w:t>Будова і функції черепа. Вікові особливості черепа.</w:t>
      </w:r>
    </w:p>
    <w:p w14:paraId="072FA22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36.</w:t>
      </w:r>
      <w:r w:rsidRPr="00C959E3">
        <w:rPr>
          <w:rFonts w:ascii="Times New Roman" w:eastAsia="Times New Roman" w:hAnsi="Times New Roman" w:cs="Times New Roman"/>
          <w:bCs/>
          <w:sz w:val="28"/>
          <w:lang w:val="uk-UA" w:eastAsia="uk-UA" w:bidi="uk-UA"/>
        </w:rPr>
        <w:tab/>
        <w:t>Значення і загальна будова скелетних м’язів.</w:t>
      </w:r>
    </w:p>
    <w:p w14:paraId="496C79A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37.</w:t>
      </w:r>
      <w:r w:rsidRPr="00C959E3">
        <w:rPr>
          <w:rFonts w:ascii="Times New Roman" w:eastAsia="Times New Roman" w:hAnsi="Times New Roman" w:cs="Times New Roman"/>
          <w:bCs/>
          <w:sz w:val="28"/>
          <w:lang w:val="uk-UA" w:eastAsia="uk-UA" w:bidi="uk-UA"/>
        </w:rPr>
        <w:tab/>
        <w:t>Скоротність як основна властивість м’язів.</w:t>
      </w:r>
    </w:p>
    <w:p w14:paraId="6183BA15"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38.</w:t>
      </w:r>
      <w:r w:rsidRPr="00C959E3">
        <w:rPr>
          <w:rFonts w:ascii="Times New Roman" w:eastAsia="Times New Roman" w:hAnsi="Times New Roman" w:cs="Times New Roman"/>
          <w:bCs/>
          <w:sz w:val="28"/>
          <w:lang w:val="uk-UA" w:eastAsia="uk-UA" w:bidi="uk-UA"/>
        </w:rPr>
        <w:tab/>
        <w:t>Будова, форма, прикріплення м’язів.</w:t>
      </w:r>
    </w:p>
    <w:p w14:paraId="15869D3C"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39.</w:t>
      </w:r>
      <w:r w:rsidRPr="00C959E3">
        <w:rPr>
          <w:rFonts w:ascii="Times New Roman" w:eastAsia="Times New Roman" w:hAnsi="Times New Roman" w:cs="Times New Roman"/>
          <w:bCs/>
          <w:sz w:val="28"/>
          <w:lang w:val="uk-UA" w:eastAsia="uk-UA" w:bidi="uk-UA"/>
        </w:rPr>
        <w:tab/>
      </w:r>
      <w:proofErr w:type="spellStart"/>
      <w:r w:rsidRPr="00C959E3">
        <w:rPr>
          <w:rFonts w:ascii="Times New Roman" w:eastAsia="Times New Roman" w:hAnsi="Times New Roman" w:cs="Times New Roman"/>
          <w:bCs/>
          <w:sz w:val="28"/>
          <w:lang w:val="uk-UA" w:eastAsia="uk-UA" w:bidi="uk-UA"/>
        </w:rPr>
        <w:t>Полігібридне</w:t>
      </w:r>
      <w:proofErr w:type="spellEnd"/>
      <w:r w:rsidRPr="00C959E3">
        <w:rPr>
          <w:rFonts w:ascii="Times New Roman" w:eastAsia="Times New Roman" w:hAnsi="Times New Roman" w:cs="Times New Roman"/>
          <w:bCs/>
          <w:sz w:val="28"/>
          <w:lang w:val="uk-UA" w:eastAsia="uk-UA" w:bidi="uk-UA"/>
        </w:rPr>
        <w:t xml:space="preserve"> схрещування.</w:t>
      </w:r>
    </w:p>
    <w:p w14:paraId="684AC5F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40.</w:t>
      </w:r>
      <w:r w:rsidRPr="00C959E3">
        <w:rPr>
          <w:rFonts w:ascii="Times New Roman" w:eastAsia="Times New Roman" w:hAnsi="Times New Roman" w:cs="Times New Roman"/>
          <w:bCs/>
          <w:sz w:val="28"/>
          <w:lang w:val="uk-UA" w:eastAsia="uk-UA" w:bidi="uk-UA"/>
        </w:rPr>
        <w:tab/>
        <w:t>Спадковість і хромосоми.</w:t>
      </w:r>
    </w:p>
    <w:p w14:paraId="17994CE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41.</w:t>
      </w:r>
      <w:r w:rsidRPr="00C959E3">
        <w:rPr>
          <w:rFonts w:ascii="Times New Roman" w:eastAsia="Times New Roman" w:hAnsi="Times New Roman" w:cs="Times New Roman"/>
          <w:bCs/>
          <w:sz w:val="28"/>
          <w:lang w:val="uk-UA" w:eastAsia="uk-UA" w:bidi="uk-UA"/>
        </w:rPr>
        <w:tab/>
        <w:t xml:space="preserve">Цитологічні основи </w:t>
      </w:r>
      <w:proofErr w:type="spellStart"/>
      <w:r w:rsidRPr="00C959E3">
        <w:rPr>
          <w:rFonts w:ascii="Times New Roman" w:eastAsia="Times New Roman" w:hAnsi="Times New Roman" w:cs="Times New Roman"/>
          <w:bCs/>
          <w:sz w:val="28"/>
          <w:lang w:val="uk-UA" w:eastAsia="uk-UA" w:bidi="uk-UA"/>
        </w:rPr>
        <w:t>моногібридного</w:t>
      </w:r>
      <w:proofErr w:type="spellEnd"/>
      <w:r w:rsidRPr="00C959E3">
        <w:rPr>
          <w:rFonts w:ascii="Times New Roman" w:eastAsia="Times New Roman" w:hAnsi="Times New Roman" w:cs="Times New Roman"/>
          <w:bCs/>
          <w:sz w:val="28"/>
          <w:lang w:val="uk-UA" w:eastAsia="uk-UA" w:bidi="uk-UA"/>
        </w:rPr>
        <w:t xml:space="preserve"> розчеплення.</w:t>
      </w:r>
    </w:p>
    <w:p w14:paraId="6F2902C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42.</w:t>
      </w:r>
      <w:r w:rsidRPr="00C959E3">
        <w:rPr>
          <w:rFonts w:ascii="Times New Roman" w:eastAsia="Times New Roman" w:hAnsi="Times New Roman" w:cs="Times New Roman"/>
          <w:bCs/>
          <w:sz w:val="28"/>
          <w:lang w:val="uk-UA" w:eastAsia="uk-UA" w:bidi="uk-UA"/>
        </w:rPr>
        <w:tab/>
        <w:t xml:space="preserve">Цитологічні основи </w:t>
      </w:r>
      <w:proofErr w:type="spellStart"/>
      <w:r w:rsidRPr="00C959E3">
        <w:rPr>
          <w:rFonts w:ascii="Times New Roman" w:eastAsia="Times New Roman" w:hAnsi="Times New Roman" w:cs="Times New Roman"/>
          <w:bCs/>
          <w:sz w:val="28"/>
          <w:lang w:val="uk-UA" w:eastAsia="uk-UA" w:bidi="uk-UA"/>
        </w:rPr>
        <w:t>дигібридного</w:t>
      </w:r>
      <w:proofErr w:type="spellEnd"/>
      <w:r w:rsidRPr="00C959E3">
        <w:rPr>
          <w:rFonts w:ascii="Times New Roman" w:eastAsia="Times New Roman" w:hAnsi="Times New Roman" w:cs="Times New Roman"/>
          <w:bCs/>
          <w:sz w:val="28"/>
          <w:lang w:val="uk-UA" w:eastAsia="uk-UA" w:bidi="uk-UA"/>
        </w:rPr>
        <w:t xml:space="preserve"> схрещування.</w:t>
      </w:r>
    </w:p>
    <w:p w14:paraId="135C6E9A"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43.</w:t>
      </w:r>
      <w:r w:rsidRPr="00C959E3">
        <w:rPr>
          <w:rFonts w:ascii="Times New Roman" w:eastAsia="Times New Roman" w:hAnsi="Times New Roman" w:cs="Times New Roman"/>
          <w:bCs/>
          <w:sz w:val="28"/>
          <w:lang w:val="uk-UA" w:eastAsia="uk-UA" w:bidi="uk-UA"/>
        </w:rPr>
        <w:tab/>
      </w:r>
      <w:proofErr w:type="spellStart"/>
      <w:r w:rsidRPr="00C959E3">
        <w:rPr>
          <w:rFonts w:ascii="Times New Roman" w:eastAsia="Times New Roman" w:hAnsi="Times New Roman" w:cs="Times New Roman"/>
          <w:bCs/>
          <w:sz w:val="28"/>
          <w:lang w:val="uk-UA" w:eastAsia="uk-UA" w:bidi="uk-UA"/>
        </w:rPr>
        <w:t>Пенетрантність</w:t>
      </w:r>
      <w:proofErr w:type="spellEnd"/>
      <w:r w:rsidRPr="00C959E3">
        <w:rPr>
          <w:rFonts w:ascii="Times New Roman" w:eastAsia="Times New Roman" w:hAnsi="Times New Roman" w:cs="Times New Roman"/>
          <w:bCs/>
          <w:sz w:val="28"/>
          <w:lang w:val="uk-UA" w:eastAsia="uk-UA" w:bidi="uk-UA"/>
        </w:rPr>
        <w:t xml:space="preserve"> і експресивність.</w:t>
      </w:r>
    </w:p>
    <w:p w14:paraId="5C0BC968"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44.</w:t>
      </w:r>
      <w:r w:rsidRPr="00C959E3">
        <w:rPr>
          <w:rFonts w:ascii="Times New Roman" w:eastAsia="Times New Roman" w:hAnsi="Times New Roman" w:cs="Times New Roman"/>
          <w:bCs/>
          <w:sz w:val="28"/>
          <w:lang w:val="uk-UA" w:eastAsia="uk-UA" w:bidi="uk-UA"/>
        </w:rPr>
        <w:tab/>
        <w:t>Взаємодія генів.</w:t>
      </w:r>
    </w:p>
    <w:p w14:paraId="4B3A953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45.</w:t>
      </w:r>
      <w:r w:rsidRPr="00C959E3">
        <w:rPr>
          <w:rFonts w:ascii="Times New Roman" w:eastAsia="Times New Roman" w:hAnsi="Times New Roman" w:cs="Times New Roman"/>
          <w:bCs/>
          <w:sz w:val="28"/>
          <w:lang w:val="uk-UA" w:eastAsia="uk-UA" w:bidi="uk-UA"/>
        </w:rPr>
        <w:tab/>
        <w:t>Кооперація при числовому співвідношенні 9:6:1.</w:t>
      </w:r>
    </w:p>
    <w:p w14:paraId="217B312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46.</w:t>
      </w:r>
      <w:r w:rsidRPr="00C959E3">
        <w:rPr>
          <w:rFonts w:ascii="Times New Roman" w:eastAsia="Times New Roman" w:hAnsi="Times New Roman" w:cs="Times New Roman"/>
          <w:bCs/>
          <w:sz w:val="28"/>
          <w:lang w:val="uk-UA" w:eastAsia="uk-UA" w:bidi="uk-UA"/>
        </w:rPr>
        <w:tab/>
        <w:t>Комплементарні гени (9:7).</w:t>
      </w:r>
    </w:p>
    <w:p w14:paraId="0E1A6F28"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47.</w:t>
      </w:r>
      <w:r w:rsidRPr="00C959E3">
        <w:rPr>
          <w:rFonts w:ascii="Times New Roman" w:eastAsia="Times New Roman" w:hAnsi="Times New Roman" w:cs="Times New Roman"/>
          <w:bCs/>
          <w:sz w:val="28"/>
          <w:lang w:val="uk-UA" w:eastAsia="uk-UA" w:bidi="uk-UA"/>
        </w:rPr>
        <w:tab/>
        <w:t>Доповняльні гени (9:3:4).</w:t>
      </w:r>
    </w:p>
    <w:p w14:paraId="272702E9"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48.</w:t>
      </w:r>
      <w:r w:rsidRPr="00C959E3">
        <w:rPr>
          <w:rFonts w:ascii="Times New Roman" w:eastAsia="Times New Roman" w:hAnsi="Times New Roman" w:cs="Times New Roman"/>
          <w:bCs/>
          <w:sz w:val="28"/>
          <w:lang w:val="uk-UA" w:eastAsia="uk-UA" w:bidi="uk-UA"/>
        </w:rPr>
        <w:tab/>
        <w:t>Епістаз. Числові співвідношення 12:3:1.</w:t>
      </w:r>
    </w:p>
    <w:p w14:paraId="1EA7730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49.</w:t>
      </w:r>
      <w:r w:rsidRPr="00C959E3">
        <w:rPr>
          <w:rFonts w:ascii="Times New Roman" w:eastAsia="Times New Roman" w:hAnsi="Times New Roman" w:cs="Times New Roman"/>
          <w:bCs/>
          <w:sz w:val="28"/>
          <w:lang w:val="uk-UA" w:eastAsia="uk-UA" w:bidi="uk-UA"/>
        </w:rPr>
        <w:tab/>
        <w:t>Епістаз. Числові співвідношення 13:3.</w:t>
      </w:r>
    </w:p>
    <w:p w14:paraId="18F46082"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50.</w:t>
      </w:r>
      <w:r w:rsidRPr="00C959E3">
        <w:rPr>
          <w:rFonts w:ascii="Times New Roman" w:eastAsia="Times New Roman" w:hAnsi="Times New Roman" w:cs="Times New Roman"/>
          <w:bCs/>
          <w:sz w:val="28"/>
          <w:lang w:val="uk-UA" w:eastAsia="uk-UA" w:bidi="uk-UA"/>
        </w:rPr>
        <w:tab/>
        <w:t>Кількісні ознаки. Полімерні гени (множинний алелізм).</w:t>
      </w:r>
    </w:p>
    <w:p w14:paraId="72271EF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51.</w:t>
      </w:r>
      <w:r w:rsidRPr="00C959E3">
        <w:rPr>
          <w:rFonts w:ascii="Times New Roman" w:eastAsia="Times New Roman" w:hAnsi="Times New Roman" w:cs="Times New Roman"/>
          <w:bCs/>
          <w:sz w:val="28"/>
          <w:lang w:val="uk-UA" w:eastAsia="uk-UA" w:bidi="uk-UA"/>
        </w:rPr>
        <w:tab/>
      </w:r>
      <w:proofErr w:type="spellStart"/>
      <w:r w:rsidRPr="00C959E3">
        <w:rPr>
          <w:rFonts w:ascii="Times New Roman" w:eastAsia="Times New Roman" w:hAnsi="Times New Roman" w:cs="Times New Roman"/>
          <w:bCs/>
          <w:sz w:val="28"/>
          <w:lang w:val="uk-UA" w:eastAsia="uk-UA" w:bidi="uk-UA"/>
        </w:rPr>
        <w:t>Модифікуюча</w:t>
      </w:r>
      <w:proofErr w:type="spellEnd"/>
      <w:r w:rsidRPr="00C959E3">
        <w:rPr>
          <w:rFonts w:ascii="Times New Roman" w:eastAsia="Times New Roman" w:hAnsi="Times New Roman" w:cs="Times New Roman"/>
          <w:bCs/>
          <w:sz w:val="28"/>
          <w:lang w:val="uk-UA" w:eastAsia="uk-UA" w:bidi="uk-UA"/>
        </w:rPr>
        <w:t xml:space="preserve"> дія генів.</w:t>
      </w:r>
    </w:p>
    <w:p w14:paraId="61DBA4FF"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lastRenderedPageBreak/>
        <w:t>52.</w:t>
      </w:r>
      <w:r w:rsidRPr="00C959E3">
        <w:rPr>
          <w:rFonts w:ascii="Times New Roman" w:eastAsia="Times New Roman" w:hAnsi="Times New Roman" w:cs="Times New Roman"/>
          <w:bCs/>
          <w:sz w:val="28"/>
          <w:lang w:val="uk-UA" w:eastAsia="uk-UA" w:bidi="uk-UA"/>
        </w:rPr>
        <w:tab/>
        <w:t>Ефект положення генів.</w:t>
      </w:r>
    </w:p>
    <w:p w14:paraId="4255BE8D"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53.</w:t>
      </w:r>
      <w:r w:rsidRPr="00C959E3">
        <w:rPr>
          <w:rFonts w:ascii="Times New Roman" w:eastAsia="Times New Roman" w:hAnsi="Times New Roman" w:cs="Times New Roman"/>
          <w:bCs/>
          <w:sz w:val="28"/>
          <w:lang w:val="uk-UA" w:eastAsia="uk-UA" w:bidi="uk-UA"/>
        </w:rPr>
        <w:tab/>
        <w:t>Явище плейотропії.</w:t>
      </w:r>
    </w:p>
    <w:p w14:paraId="6E7C00FC"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54.</w:t>
      </w:r>
      <w:r w:rsidRPr="00C959E3">
        <w:rPr>
          <w:rFonts w:ascii="Times New Roman" w:eastAsia="Times New Roman" w:hAnsi="Times New Roman" w:cs="Times New Roman"/>
          <w:bCs/>
          <w:sz w:val="28"/>
          <w:lang w:val="uk-UA" w:eastAsia="uk-UA" w:bidi="uk-UA"/>
        </w:rPr>
        <w:tab/>
        <w:t>Спадкування ознак, зчеплених зі статтю.</w:t>
      </w:r>
    </w:p>
    <w:p w14:paraId="263EB49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55.</w:t>
      </w:r>
      <w:r w:rsidRPr="00C959E3">
        <w:rPr>
          <w:rFonts w:ascii="Times New Roman" w:eastAsia="Times New Roman" w:hAnsi="Times New Roman" w:cs="Times New Roman"/>
          <w:bCs/>
          <w:sz w:val="28"/>
          <w:lang w:val="uk-UA" w:eastAsia="uk-UA" w:bidi="uk-UA"/>
        </w:rPr>
        <w:tab/>
        <w:t>Нерозходження хромосом.</w:t>
      </w:r>
    </w:p>
    <w:p w14:paraId="4EA3C89F"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56.</w:t>
      </w:r>
      <w:r w:rsidRPr="00C959E3">
        <w:rPr>
          <w:rFonts w:ascii="Times New Roman" w:eastAsia="Times New Roman" w:hAnsi="Times New Roman" w:cs="Times New Roman"/>
          <w:bCs/>
          <w:sz w:val="28"/>
          <w:lang w:val="uk-UA" w:eastAsia="uk-UA" w:bidi="uk-UA"/>
        </w:rPr>
        <w:tab/>
        <w:t>Зчеплення. Перехрест хромосом і рекомбінація генів.</w:t>
      </w:r>
    </w:p>
    <w:p w14:paraId="7C545094"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57.</w:t>
      </w:r>
      <w:r w:rsidRPr="00C959E3">
        <w:rPr>
          <w:rFonts w:ascii="Times New Roman" w:eastAsia="Times New Roman" w:hAnsi="Times New Roman" w:cs="Times New Roman"/>
          <w:bCs/>
          <w:sz w:val="28"/>
          <w:lang w:val="uk-UA" w:eastAsia="uk-UA" w:bidi="uk-UA"/>
        </w:rPr>
        <w:tab/>
        <w:t>Методи визначення частоти перехреста генів.</w:t>
      </w:r>
    </w:p>
    <w:p w14:paraId="49A42F48"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58.</w:t>
      </w:r>
      <w:r w:rsidRPr="00C959E3">
        <w:rPr>
          <w:rFonts w:ascii="Times New Roman" w:eastAsia="Times New Roman" w:hAnsi="Times New Roman" w:cs="Times New Roman"/>
          <w:bCs/>
          <w:sz w:val="28"/>
          <w:lang w:val="uk-UA" w:eastAsia="uk-UA" w:bidi="uk-UA"/>
        </w:rPr>
        <w:tab/>
        <w:t>Подвійний кросинговер.</w:t>
      </w:r>
    </w:p>
    <w:p w14:paraId="3AB6BE3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59.</w:t>
      </w:r>
      <w:r w:rsidRPr="00C959E3">
        <w:rPr>
          <w:rFonts w:ascii="Times New Roman" w:eastAsia="Times New Roman" w:hAnsi="Times New Roman" w:cs="Times New Roman"/>
          <w:bCs/>
          <w:sz w:val="28"/>
          <w:lang w:val="uk-UA" w:eastAsia="uk-UA" w:bidi="uk-UA"/>
        </w:rPr>
        <w:tab/>
        <w:t>Значення карт хромосом.</w:t>
      </w:r>
    </w:p>
    <w:p w14:paraId="0FAB19E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60.</w:t>
      </w:r>
      <w:r w:rsidRPr="00C959E3">
        <w:rPr>
          <w:rFonts w:ascii="Times New Roman" w:eastAsia="Times New Roman" w:hAnsi="Times New Roman" w:cs="Times New Roman"/>
          <w:bCs/>
          <w:sz w:val="28"/>
          <w:lang w:val="uk-UA" w:eastAsia="uk-UA" w:bidi="uk-UA"/>
        </w:rPr>
        <w:tab/>
        <w:t>Соматичний перехрест.</w:t>
      </w:r>
    </w:p>
    <w:p w14:paraId="320D3398"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61.</w:t>
      </w:r>
      <w:r w:rsidRPr="00C959E3">
        <w:rPr>
          <w:rFonts w:ascii="Times New Roman" w:eastAsia="Times New Roman" w:hAnsi="Times New Roman" w:cs="Times New Roman"/>
          <w:bCs/>
          <w:sz w:val="28"/>
          <w:lang w:val="uk-UA" w:eastAsia="uk-UA" w:bidi="uk-UA"/>
        </w:rPr>
        <w:tab/>
        <w:t>Мутації.</w:t>
      </w:r>
    </w:p>
    <w:p w14:paraId="3F811A0C"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62.</w:t>
      </w:r>
      <w:r w:rsidRPr="00C959E3">
        <w:rPr>
          <w:rFonts w:ascii="Times New Roman" w:eastAsia="Times New Roman" w:hAnsi="Times New Roman" w:cs="Times New Roman"/>
          <w:bCs/>
          <w:sz w:val="28"/>
          <w:lang w:val="uk-UA" w:eastAsia="uk-UA" w:bidi="uk-UA"/>
        </w:rPr>
        <w:tab/>
        <w:t>Спадкові хвороби.</w:t>
      </w:r>
    </w:p>
    <w:p w14:paraId="56D1114E"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63.</w:t>
      </w:r>
      <w:r w:rsidRPr="00C959E3">
        <w:rPr>
          <w:rFonts w:ascii="Times New Roman" w:eastAsia="Times New Roman" w:hAnsi="Times New Roman" w:cs="Times New Roman"/>
          <w:bCs/>
          <w:sz w:val="28"/>
          <w:lang w:val="uk-UA" w:eastAsia="uk-UA" w:bidi="uk-UA"/>
        </w:rPr>
        <w:tab/>
        <w:t>Клітина елементарна структурно-функціональна одиниця живого.</w:t>
      </w:r>
    </w:p>
    <w:p w14:paraId="2D91BA19"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64.</w:t>
      </w:r>
      <w:r w:rsidRPr="00C959E3">
        <w:rPr>
          <w:rFonts w:ascii="Times New Roman" w:eastAsia="Times New Roman" w:hAnsi="Times New Roman" w:cs="Times New Roman"/>
          <w:bCs/>
          <w:sz w:val="28"/>
          <w:lang w:val="uk-UA" w:eastAsia="uk-UA" w:bidi="uk-UA"/>
        </w:rPr>
        <w:tab/>
        <w:t>Про- та еукаріотичні клітини.</w:t>
      </w:r>
    </w:p>
    <w:p w14:paraId="4A9D25FA"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65.</w:t>
      </w:r>
      <w:r w:rsidRPr="00C959E3">
        <w:rPr>
          <w:rFonts w:ascii="Times New Roman" w:eastAsia="Times New Roman" w:hAnsi="Times New Roman" w:cs="Times New Roman"/>
          <w:bCs/>
          <w:sz w:val="28"/>
          <w:lang w:val="uk-UA" w:eastAsia="uk-UA" w:bidi="uk-UA"/>
        </w:rPr>
        <w:tab/>
      </w:r>
      <w:proofErr w:type="spellStart"/>
      <w:r w:rsidRPr="00C959E3">
        <w:rPr>
          <w:rFonts w:ascii="Times New Roman" w:eastAsia="Times New Roman" w:hAnsi="Times New Roman" w:cs="Times New Roman"/>
          <w:bCs/>
          <w:sz w:val="28"/>
          <w:lang w:val="uk-UA" w:eastAsia="uk-UA" w:bidi="uk-UA"/>
        </w:rPr>
        <w:t>Морфофізіологія</w:t>
      </w:r>
      <w:proofErr w:type="spellEnd"/>
      <w:r w:rsidRPr="00C959E3">
        <w:rPr>
          <w:rFonts w:ascii="Times New Roman" w:eastAsia="Times New Roman" w:hAnsi="Times New Roman" w:cs="Times New Roman"/>
          <w:bCs/>
          <w:sz w:val="28"/>
          <w:lang w:val="uk-UA" w:eastAsia="uk-UA" w:bidi="uk-UA"/>
        </w:rPr>
        <w:t xml:space="preserve"> клітини. Цитоплазма та органоїди.</w:t>
      </w:r>
    </w:p>
    <w:p w14:paraId="09C6B9F2"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66.</w:t>
      </w:r>
      <w:r w:rsidRPr="00C959E3">
        <w:rPr>
          <w:rFonts w:ascii="Times New Roman" w:eastAsia="Times New Roman" w:hAnsi="Times New Roman" w:cs="Times New Roman"/>
          <w:bCs/>
          <w:sz w:val="28"/>
          <w:lang w:val="uk-UA" w:eastAsia="uk-UA" w:bidi="uk-UA"/>
        </w:rPr>
        <w:tab/>
        <w:t>Клітинні мембрани. Хімічний склад. Просторова організація та її значення.</w:t>
      </w:r>
    </w:p>
    <w:p w14:paraId="27D82F64"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67.</w:t>
      </w:r>
      <w:r w:rsidRPr="00C959E3">
        <w:rPr>
          <w:rFonts w:ascii="Times New Roman" w:eastAsia="Times New Roman" w:hAnsi="Times New Roman" w:cs="Times New Roman"/>
          <w:bCs/>
          <w:sz w:val="28"/>
          <w:lang w:val="uk-UA" w:eastAsia="uk-UA" w:bidi="uk-UA"/>
        </w:rPr>
        <w:tab/>
        <w:t xml:space="preserve">Ядро клітини в інтерфазі. Хроматин: рівні організації (упаковки) спадкового матеріалу (еухроматин, </w:t>
      </w:r>
      <w:proofErr w:type="spellStart"/>
      <w:r w:rsidRPr="00C959E3">
        <w:rPr>
          <w:rFonts w:ascii="Times New Roman" w:eastAsia="Times New Roman" w:hAnsi="Times New Roman" w:cs="Times New Roman"/>
          <w:bCs/>
          <w:sz w:val="28"/>
          <w:lang w:val="uk-UA" w:eastAsia="uk-UA" w:bidi="uk-UA"/>
        </w:rPr>
        <w:t>гетерохроматин</w:t>
      </w:r>
      <w:proofErr w:type="spellEnd"/>
      <w:r w:rsidRPr="00C959E3">
        <w:rPr>
          <w:rFonts w:ascii="Times New Roman" w:eastAsia="Times New Roman" w:hAnsi="Times New Roman" w:cs="Times New Roman"/>
          <w:bCs/>
          <w:sz w:val="28"/>
          <w:lang w:val="uk-UA" w:eastAsia="uk-UA" w:bidi="uk-UA"/>
        </w:rPr>
        <w:t>).</w:t>
      </w:r>
    </w:p>
    <w:p w14:paraId="2B9EC4D4"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68.</w:t>
      </w:r>
      <w:r w:rsidRPr="00C959E3">
        <w:rPr>
          <w:rFonts w:ascii="Times New Roman" w:eastAsia="Times New Roman" w:hAnsi="Times New Roman" w:cs="Times New Roman"/>
          <w:bCs/>
          <w:sz w:val="28"/>
          <w:lang w:val="uk-UA" w:eastAsia="uk-UA" w:bidi="uk-UA"/>
        </w:rPr>
        <w:tab/>
        <w:t xml:space="preserve">Хромосомний та </w:t>
      </w:r>
      <w:proofErr w:type="spellStart"/>
      <w:r w:rsidRPr="00C959E3">
        <w:rPr>
          <w:rFonts w:ascii="Times New Roman" w:eastAsia="Times New Roman" w:hAnsi="Times New Roman" w:cs="Times New Roman"/>
          <w:bCs/>
          <w:sz w:val="28"/>
          <w:lang w:val="uk-UA" w:eastAsia="uk-UA" w:bidi="uk-UA"/>
        </w:rPr>
        <w:t>геномний</w:t>
      </w:r>
      <w:proofErr w:type="spellEnd"/>
      <w:r w:rsidRPr="00C959E3">
        <w:rPr>
          <w:rFonts w:ascii="Times New Roman" w:eastAsia="Times New Roman" w:hAnsi="Times New Roman" w:cs="Times New Roman"/>
          <w:bCs/>
          <w:sz w:val="28"/>
          <w:lang w:val="uk-UA" w:eastAsia="uk-UA" w:bidi="uk-UA"/>
        </w:rPr>
        <w:t xml:space="preserve"> рівні організації спадкового матеріалу під час мітотичного поділу клітини.</w:t>
      </w:r>
    </w:p>
    <w:p w14:paraId="04F1C705" w14:textId="5A1522EF"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69.</w:t>
      </w:r>
      <w:r w:rsidRPr="00C959E3">
        <w:rPr>
          <w:rFonts w:ascii="Times New Roman" w:eastAsia="Times New Roman" w:hAnsi="Times New Roman" w:cs="Times New Roman"/>
          <w:bCs/>
          <w:sz w:val="28"/>
          <w:lang w:val="uk-UA" w:eastAsia="uk-UA" w:bidi="uk-UA"/>
        </w:rPr>
        <w:tab/>
        <w:t>Хімічний склад, особливості морфології хромосом. Динаміка їхньої структури в клітинному циклі (</w:t>
      </w:r>
      <w:proofErr w:type="spellStart"/>
      <w:r w:rsidRPr="00C959E3">
        <w:rPr>
          <w:rFonts w:ascii="Times New Roman" w:eastAsia="Times New Roman" w:hAnsi="Times New Roman" w:cs="Times New Roman"/>
          <w:bCs/>
          <w:sz w:val="28"/>
          <w:lang w:val="uk-UA" w:eastAsia="uk-UA" w:bidi="uk-UA"/>
        </w:rPr>
        <w:t>інтерфазні</w:t>
      </w:r>
      <w:proofErr w:type="spellEnd"/>
      <w:r w:rsidRPr="00C959E3">
        <w:rPr>
          <w:rFonts w:ascii="Times New Roman" w:eastAsia="Times New Roman" w:hAnsi="Times New Roman" w:cs="Times New Roman"/>
          <w:bCs/>
          <w:sz w:val="28"/>
          <w:lang w:val="uk-UA" w:eastAsia="uk-UA" w:bidi="uk-UA"/>
        </w:rPr>
        <w:t xml:space="preserve"> та </w:t>
      </w:r>
      <w:proofErr w:type="spellStart"/>
      <w:r w:rsidRPr="00C959E3">
        <w:rPr>
          <w:rFonts w:ascii="Times New Roman" w:eastAsia="Times New Roman" w:hAnsi="Times New Roman" w:cs="Times New Roman"/>
          <w:bCs/>
          <w:sz w:val="28"/>
          <w:lang w:val="uk-UA" w:eastAsia="uk-UA" w:bidi="uk-UA"/>
        </w:rPr>
        <w:t>метафазні</w:t>
      </w:r>
      <w:proofErr w:type="spellEnd"/>
      <w:r w:rsidRPr="00C959E3">
        <w:rPr>
          <w:rFonts w:ascii="Times New Roman" w:eastAsia="Times New Roman" w:hAnsi="Times New Roman" w:cs="Times New Roman"/>
          <w:bCs/>
          <w:sz w:val="28"/>
          <w:lang w:val="uk-UA" w:eastAsia="uk-UA" w:bidi="uk-UA"/>
        </w:rPr>
        <w:t xml:space="preserve"> хромосоми).</w:t>
      </w:r>
    </w:p>
    <w:p w14:paraId="4A6CC1AA"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70.</w:t>
      </w:r>
      <w:r w:rsidRPr="00C959E3">
        <w:rPr>
          <w:rFonts w:ascii="Times New Roman" w:eastAsia="Times New Roman" w:hAnsi="Times New Roman" w:cs="Times New Roman"/>
          <w:bCs/>
          <w:sz w:val="28"/>
          <w:lang w:val="uk-UA" w:eastAsia="uk-UA" w:bidi="uk-UA"/>
        </w:rPr>
        <w:tab/>
        <w:t xml:space="preserve">Каріотип людини. </w:t>
      </w:r>
      <w:proofErr w:type="spellStart"/>
      <w:r w:rsidRPr="00C959E3">
        <w:rPr>
          <w:rFonts w:ascii="Times New Roman" w:eastAsia="Times New Roman" w:hAnsi="Times New Roman" w:cs="Times New Roman"/>
          <w:bCs/>
          <w:sz w:val="28"/>
          <w:lang w:val="uk-UA" w:eastAsia="uk-UA" w:bidi="uk-UA"/>
        </w:rPr>
        <w:t>Морфофункціональна</w:t>
      </w:r>
      <w:proofErr w:type="spellEnd"/>
      <w:r w:rsidRPr="00C959E3">
        <w:rPr>
          <w:rFonts w:ascii="Times New Roman" w:eastAsia="Times New Roman" w:hAnsi="Times New Roman" w:cs="Times New Roman"/>
          <w:bCs/>
          <w:sz w:val="28"/>
          <w:lang w:val="uk-UA" w:eastAsia="uk-UA" w:bidi="uk-UA"/>
        </w:rPr>
        <w:t xml:space="preserve"> характеристика та класифікація хромосом людини. Значення вивчення каріотипу в медицині.</w:t>
      </w:r>
    </w:p>
    <w:p w14:paraId="494E6F19"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71.</w:t>
      </w:r>
      <w:r w:rsidRPr="00C959E3">
        <w:rPr>
          <w:rFonts w:ascii="Times New Roman" w:eastAsia="Times New Roman" w:hAnsi="Times New Roman" w:cs="Times New Roman"/>
          <w:bCs/>
          <w:sz w:val="28"/>
          <w:lang w:val="uk-UA" w:eastAsia="uk-UA" w:bidi="uk-UA"/>
        </w:rPr>
        <w:tab/>
        <w:t>Молекулярний рівень організації спадкової інформації. Нуклеїнові кислоти, їхнє значення.</w:t>
      </w:r>
    </w:p>
    <w:p w14:paraId="6108F1D7"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72.</w:t>
      </w:r>
      <w:r w:rsidRPr="00C959E3">
        <w:rPr>
          <w:rFonts w:ascii="Times New Roman" w:eastAsia="Times New Roman" w:hAnsi="Times New Roman" w:cs="Times New Roman"/>
          <w:bCs/>
          <w:sz w:val="28"/>
          <w:lang w:val="uk-UA" w:eastAsia="uk-UA" w:bidi="uk-UA"/>
        </w:rPr>
        <w:tab/>
        <w:t xml:space="preserve">Будова гена. Гени структурні, регуляторні, синтезу </w:t>
      </w:r>
      <w:proofErr w:type="spellStart"/>
      <w:r w:rsidRPr="00C959E3">
        <w:rPr>
          <w:rFonts w:ascii="Times New Roman" w:eastAsia="Times New Roman" w:hAnsi="Times New Roman" w:cs="Times New Roman"/>
          <w:bCs/>
          <w:sz w:val="28"/>
          <w:lang w:val="uk-UA" w:eastAsia="uk-UA" w:bidi="uk-UA"/>
        </w:rPr>
        <w:t>тРНК</w:t>
      </w:r>
      <w:proofErr w:type="spellEnd"/>
      <w:r w:rsidRPr="00C959E3">
        <w:rPr>
          <w:rFonts w:ascii="Times New Roman" w:eastAsia="Times New Roman" w:hAnsi="Times New Roman" w:cs="Times New Roman"/>
          <w:bCs/>
          <w:sz w:val="28"/>
          <w:lang w:val="uk-UA" w:eastAsia="uk-UA" w:bidi="uk-UA"/>
        </w:rPr>
        <w:t xml:space="preserve"> і </w:t>
      </w:r>
      <w:proofErr w:type="spellStart"/>
      <w:r w:rsidRPr="00C959E3">
        <w:rPr>
          <w:rFonts w:ascii="Times New Roman" w:eastAsia="Times New Roman" w:hAnsi="Times New Roman" w:cs="Times New Roman"/>
          <w:bCs/>
          <w:sz w:val="28"/>
          <w:lang w:val="uk-UA" w:eastAsia="uk-UA" w:bidi="uk-UA"/>
        </w:rPr>
        <w:t>рРНК</w:t>
      </w:r>
      <w:proofErr w:type="spellEnd"/>
      <w:r w:rsidRPr="00C959E3">
        <w:rPr>
          <w:rFonts w:ascii="Times New Roman" w:eastAsia="Times New Roman" w:hAnsi="Times New Roman" w:cs="Times New Roman"/>
          <w:bCs/>
          <w:sz w:val="28"/>
          <w:lang w:val="uk-UA" w:eastAsia="uk-UA" w:bidi="uk-UA"/>
        </w:rPr>
        <w:t>.</w:t>
      </w:r>
    </w:p>
    <w:p w14:paraId="2F32A431"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73.</w:t>
      </w:r>
      <w:r w:rsidRPr="00C959E3">
        <w:rPr>
          <w:rFonts w:ascii="Times New Roman" w:eastAsia="Times New Roman" w:hAnsi="Times New Roman" w:cs="Times New Roman"/>
          <w:bCs/>
          <w:sz w:val="28"/>
          <w:lang w:val="uk-UA" w:eastAsia="uk-UA" w:bidi="uk-UA"/>
        </w:rPr>
        <w:tab/>
        <w:t xml:space="preserve">Реплікація ДНК, її значення. </w:t>
      </w:r>
      <w:proofErr w:type="spellStart"/>
      <w:r w:rsidRPr="00C959E3">
        <w:rPr>
          <w:rFonts w:ascii="Times New Roman" w:eastAsia="Times New Roman" w:hAnsi="Times New Roman" w:cs="Times New Roman"/>
          <w:bCs/>
          <w:sz w:val="28"/>
          <w:lang w:val="uk-UA" w:eastAsia="uk-UA" w:bidi="uk-UA"/>
        </w:rPr>
        <w:t>Самокорекція</w:t>
      </w:r>
      <w:proofErr w:type="spellEnd"/>
      <w:r w:rsidRPr="00C959E3">
        <w:rPr>
          <w:rFonts w:ascii="Times New Roman" w:eastAsia="Times New Roman" w:hAnsi="Times New Roman" w:cs="Times New Roman"/>
          <w:bCs/>
          <w:sz w:val="28"/>
          <w:lang w:val="uk-UA" w:eastAsia="uk-UA" w:bidi="uk-UA"/>
        </w:rPr>
        <w:t xml:space="preserve"> та репарація ДНК.</w:t>
      </w:r>
    </w:p>
    <w:p w14:paraId="44D1B288"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74.</w:t>
      </w:r>
      <w:r w:rsidRPr="00C959E3">
        <w:rPr>
          <w:rFonts w:ascii="Times New Roman" w:eastAsia="Times New Roman" w:hAnsi="Times New Roman" w:cs="Times New Roman"/>
          <w:bCs/>
          <w:sz w:val="28"/>
          <w:lang w:val="uk-UA" w:eastAsia="uk-UA" w:bidi="uk-UA"/>
        </w:rPr>
        <w:tab/>
        <w:t>Генетичний код, його властивості.</w:t>
      </w:r>
    </w:p>
    <w:p w14:paraId="3BBAF73B"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75.</w:t>
      </w:r>
      <w:r w:rsidRPr="00C959E3">
        <w:rPr>
          <w:rFonts w:ascii="Times New Roman" w:eastAsia="Times New Roman" w:hAnsi="Times New Roman" w:cs="Times New Roman"/>
          <w:bCs/>
          <w:sz w:val="28"/>
          <w:lang w:val="uk-UA" w:eastAsia="uk-UA" w:bidi="uk-UA"/>
        </w:rPr>
        <w:tab/>
        <w:t>Основні етапи біосинтезу білка в клітині.</w:t>
      </w:r>
    </w:p>
    <w:p w14:paraId="0EAB5486"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76.</w:t>
      </w:r>
      <w:r w:rsidRPr="00C959E3">
        <w:rPr>
          <w:rFonts w:ascii="Times New Roman" w:eastAsia="Times New Roman" w:hAnsi="Times New Roman" w:cs="Times New Roman"/>
          <w:bCs/>
          <w:sz w:val="28"/>
          <w:lang w:val="uk-UA" w:eastAsia="uk-UA" w:bidi="uk-UA"/>
        </w:rPr>
        <w:tab/>
        <w:t>Клітинний цикл, його можливі напрями та періодизація. Поділ клітини. Поняття про мітотичну активність. Порушення мітозу.</w:t>
      </w:r>
    </w:p>
    <w:p w14:paraId="5DD65419"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77.</w:t>
      </w:r>
      <w:r w:rsidRPr="00C959E3">
        <w:rPr>
          <w:rFonts w:ascii="Times New Roman" w:eastAsia="Times New Roman" w:hAnsi="Times New Roman" w:cs="Times New Roman"/>
          <w:bCs/>
          <w:sz w:val="28"/>
          <w:lang w:val="uk-UA" w:eastAsia="uk-UA" w:bidi="uk-UA"/>
        </w:rPr>
        <w:tab/>
        <w:t>Мейоз. Механізми, що зумовлюють генетичну різноманітність гамет.</w:t>
      </w:r>
    </w:p>
    <w:p w14:paraId="02651E8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78.</w:t>
      </w:r>
      <w:r w:rsidRPr="00C959E3">
        <w:rPr>
          <w:rFonts w:ascii="Times New Roman" w:eastAsia="Times New Roman" w:hAnsi="Times New Roman" w:cs="Times New Roman"/>
          <w:bCs/>
          <w:sz w:val="28"/>
          <w:lang w:val="uk-UA" w:eastAsia="uk-UA" w:bidi="uk-UA"/>
        </w:rPr>
        <w:tab/>
        <w:t>Предмет і завдання генетики людини та медичної генетики.</w:t>
      </w:r>
    </w:p>
    <w:p w14:paraId="7C4FB8B0" w14:textId="77777777" w:rsidR="00C959E3" w:rsidRPr="00C959E3"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C959E3">
        <w:rPr>
          <w:rFonts w:ascii="Times New Roman" w:eastAsia="Times New Roman" w:hAnsi="Times New Roman" w:cs="Times New Roman"/>
          <w:bCs/>
          <w:sz w:val="28"/>
          <w:lang w:val="uk-UA" w:eastAsia="uk-UA" w:bidi="uk-UA"/>
        </w:rPr>
        <w:t>79.</w:t>
      </w:r>
      <w:r w:rsidRPr="00C959E3">
        <w:rPr>
          <w:rFonts w:ascii="Times New Roman" w:eastAsia="Times New Roman" w:hAnsi="Times New Roman" w:cs="Times New Roman"/>
          <w:bCs/>
          <w:sz w:val="28"/>
          <w:lang w:val="uk-UA" w:eastAsia="uk-UA" w:bidi="uk-UA"/>
        </w:rPr>
        <w:tab/>
        <w:t>Генотип, фенотип.</w:t>
      </w:r>
    </w:p>
    <w:p w14:paraId="448DB916" w14:textId="362E76B5" w:rsidR="009B3637" w:rsidRDefault="00C959E3"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r w:rsidRPr="001528F1">
        <w:rPr>
          <w:rFonts w:ascii="Times New Roman" w:eastAsia="Times New Roman" w:hAnsi="Times New Roman" w:cs="Times New Roman"/>
          <w:bCs/>
          <w:sz w:val="28"/>
          <w:lang w:val="uk-UA" w:eastAsia="uk-UA" w:bidi="uk-UA"/>
        </w:rPr>
        <w:t>80.</w:t>
      </w:r>
      <w:r w:rsidRPr="001528F1">
        <w:rPr>
          <w:rFonts w:ascii="Times New Roman" w:eastAsia="Times New Roman" w:hAnsi="Times New Roman" w:cs="Times New Roman"/>
          <w:bCs/>
          <w:sz w:val="28"/>
          <w:lang w:val="uk-UA" w:eastAsia="uk-UA" w:bidi="uk-UA"/>
        </w:rPr>
        <w:tab/>
        <w:t xml:space="preserve">Закономірності успадкування при </w:t>
      </w:r>
      <w:proofErr w:type="spellStart"/>
      <w:r w:rsidRPr="001528F1">
        <w:rPr>
          <w:rFonts w:ascii="Times New Roman" w:eastAsia="Times New Roman" w:hAnsi="Times New Roman" w:cs="Times New Roman"/>
          <w:bCs/>
          <w:sz w:val="28"/>
          <w:lang w:val="uk-UA" w:eastAsia="uk-UA" w:bidi="uk-UA"/>
        </w:rPr>
        <w:t>моногібридному</w:t>
      </w:r>
      <w:proofErr w:type="spellEnd"/>
      <w:r w:rsidRPr="001528F1">
        <w:rPr>
          <w:rFonts w:ascii="Times New Roman" w:eastAsia="Times New Roman" w:hAnsi="Times New Roman" w:cs="Times New Roman"/>
          <w:bCs/>
          <w:sz w:val="28"/>
          <w:lang w:val="uk-UA" w:eastAsia="uk-UA" w:bidi="uk-UA"/>
        </w:rPr>
        <w:t xml:space="preserve"> схрещуванні. Перший і другий закони Г. Менделя. </w:t>
      </w:r>
      <w:proofErr w:type="spellStart"/>
      <w:r w:rsidRPr="001528F1">
        <w:rPr>
          <w:rFonts w:ascii="Times New Roman" w:eastAsia="Times New Roman" w:hAnsi="Times New Roman" w:cs="Times New Roman"/>
          <w:bCs/>
          <w:sz w:val="28"/>
          <w:lang w:val="uk-UA" w:eastAsia="uk-UA" w:bidi="uk-UA"/>
        </w:rPr>
        <w:t>Менделюючі</w:t>
      </w:r>
      <w:proofErr w:type="spellEnd"/>
      <w:r w:rsidRPr="001528F1">
        <w:rPr>
          <w:rFonts w:ascii="Times New Roman" w:eastAsia="Times New Roman" w:hAnsi="Times New Roman" w:cs="Times New Roman"/>
          <w:bCs/>
          <w:sz w:val="28"/>
          <w:lang w:val="uk-UA" w:eastAsia="uk-UA" w:bidi="uk-UA"/>
        </w:rPr>
        <w:t xml:space="preserve"> ознаки. </w:t>
      </w:r>
      <w:proofErr w:type="spellStart"/>
      <w:r w:rsidRPr="001528F1">
        <w:rPr>
          <w:rFonts w:ascii="Times New Roman" w:eastAsia="Times New Roman" w:hAnsi="Times New Roman" w:cs="Times New Roman"/>
          <w:bCs/>
          <w:sz w:val="28"/>
          <w:lang w:val="uk-UA" w:eastAsia="uk-UA" w:bidi="uk-UA"/>
        </w:rPr>
        <w:t>Моногенні</w:t>
      </w:r>
      <w:proofErr w:type="spellEnd"/>
      <w:r w:rsidRPr="001528F1">
        <w:rPr>
          <w:rFonts w:ascii="Times New Roman" w:eastAsia="Times New Roman" w:hAnsi="Times New Roman" w:cs="Times New Roman"/>
          <w:bCs/>
          <w:sz w:val="28"/>
          <w:lang w:val="uk-UA" w:eastAsia="uk-UA" w:bidi="uk-UA"/>
        </w:rPr>
        <w:t xml:space="preserve"> хвороби.</w:t>
      </w:r>
    </w:p>
    <w:p w14:paraId="2F8CBEB8" w14:textId="77777777" w:rsidR="001528F1" w:rsidRPr="001528F1" w:rsidRDefault="001528F1" w:rsidP="001528F1">
      <w:pPr>
        <w:widowControl w:val="0"/>
        <w:tabs>
          <w:tab w:val="left" w:pos="426"/>
        </w:tabs>
        <w:autoSpaceDE w:val="0"/>
        <w:autoSpaceDN w:val="0"/>
        <w:spacing w:after="0"/>
        <w:ind w:right="57"/>
        <w:rPr>
          <w:rFonts w:ascii="Times New Roman" w:eastAsia="Times New Roman" w:hAnsi="Times New Roman" w:cs="Times New Roman"/>
          <w:bCs/>
          <w:sz w:val="28"/>
          <w:lang w:val="uk-UA" w:eastAsia="uk-UA" w:bidi="uk-UA"/>
        </w:rPr>
      </w:pPr>
    </w:p>
    <w:p w14:paraId="56140C0F" w14:textId="77777777" w:rsidR="001528F1" w:rsidRPr="001528F1" w:rsidRDefault="001528F1" w:rsidP="001528F1">
      <w:pPr>
        <w:widowControl w:val="0"/>
        <w:autoSpaceDE w:val="0"/>
        <w:autoSpaceDN w:val="0"/>
        <w:spacing w:after="0" w:line="319" w:lineRule="exact"/>
        <w:ind w:left="3349"/>
        <w:outlineLvl w:val="1"/>
        <w:rPr>
          <w:rFonts w:ascii="Times New Roman" w:eastAsia="Times New Roman" w:hAnsi="Times New Roman" w:cs="Times New Roman"/>
          <w:b/>
          <w:bCs/>
          <w:sz w:val="28"/>
          <w:szCs w:val="28"/>
          <w:lang w:val="uk-UA" w:eastAsia="uk-UA" w:bidi="uk-UA"/>
        </w:rPr>
      </w:pPr>
      <w:r w:rsidRPr="001528F1">
        <w:rPr>
          <w:rFonts w:ascii="Times New Roman" w:eastAsia="Times New Roman" w:hAnsi="Times New Roman" w:cs="Times New Roman"/>
          <w:b/>
          <w:bCs/>
          <w:sz w:val="28"/>
          <w:szCs w:val="28"/>
          <w:lang w:val="uk-UA" w:eastAsia="uk-UA" w:bidi="uk-UA"/>
        </w:rPr>
        <w:t>Політика академічної доброчесності</w:t>
      </w:r>
    </w:p>
    <w:p w14:paraId="5A1F75F6" w14:textId="4BCC2FD8" w:rsidR="001528F1" w:rsidRPr="001528F1" w:rsidRDefault="001528F1" w:rsidP="001528F1">
      <w:pPr>
        <w:widowControl w:val="0"/>
        <w:autoSpaceDE w:val="0"/>
        <w:autoSpaceDN w:val="0"/>
        <w:spacing w:after="0" w:line="237" w:lineRule="auto"/>
        <w:ind w:right="595"/>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lastRenderedPageBreak/>
        <w:tab/>
      </w:r>
      <w:r w:rsidRPr="001528F1">
        <w:rPr>
          <w:rFonts w:ascii="Times New Roman" w:eastAsia="Times New Roman" w:hAnsi="Times New Roman" w:cs="Times New Roman"/>
          <w:sz w:val="28"/>
          <w:szCs w:val="28"/>
          <w:lang w:val="uk-UA" w:eastAsia="uk-UA" w:bidi="uk-UA"/>
        </w:rPr>
        <w:t>Прослуховуючи цей курс, Ви погодились виконувати положення принципів академічної доброчесності:</w:t>
      </w:r>
    </w:p>
    <w:p w14:paraId="03FD4865" w14:textId="77777777" w:rsidR="001528F1" w:rsidRPr="001528F1" w:rsidRDefault="001528F1" w:rsidP="004A0CBB">
      <w:pPr>
        <w:pStyle w:val="a3"/>
        <w:widowControl w:val="0"/>
        <w:numPr>
          <w:ilvl w:val="0"/>
          <w:numId w:val="29"/>
        </w:numPr>
        <w:autoSpaceDE w:val="0"/>
        <w:autoSpaceDN w:val="0"/>
        <w:spacing w:before="4" w:after="0" w:line="240" w:lineRule="auto"/>
        <w:ind w:right="599"/>
        <w:jc w:val="both"/>
        <w:rPr>
          <w:rFonts w:ascii="Times New Roman" w:eastAsia="Times New Roman" w:hAnsi="Times New Roman" w:cs="Times New Roman"/>
          <w:sz w:val="28"/>
          <w:lang w:val="uk-UA" w:eastAsia="uk-UA" w:bidi="uk-UA"/>
        </w:rPr>
      </w:pPr>
      <w:r w:rsidRPr="001528F1">
        <w:rPr>
          <w:rFonts w:ascii="Times New Roman" w:eastAsia="Times New Roman" w:hAnsi="Times New Roman" w:cs="Times New Roman"/>
          <w:sz w:val="28"/>
          <w:lang w:val="uk-UA" w:eastAsia="uk-UA" w:bidi="uk-UA"/>
        </w:rPr>
        <w:t>складати всі проміжні та фінальні завдання самостійно без допомоги сторонніх</w:t>
      </w:r>
      <w:r w:rsidRPr="001528F1">
        <w:rPr>
          <w:rFonts w:ascii="Times New Roman" w:eastAsia="Times New Roman" w:hAnsi="Times New Roman" w:cs="Times New Roman"/>
          <w:spacing w:val="4"/>
          <w:sz w:val="28"/>
          <w:lang w:val="uk-UA" w:eastAsia="uk-UA" w:bidi="uk-UA"/>
        </w:rPr>
        <w:t xml:space="preserve"> </w:t>
      </w:r>
      <w:r w:rsidRPr="001528F1">
        <w:rPr>
          <w:rFonts w:ascii="Times New Roman" w:eastAsia="Times New Roman" w:hAnsi="Times New Roman" w:cs="Times New Roman"/>
          <w:sz w:val="28"/>
          <w:lang w:val="uk-UA" w:eastAsia="uk-UA" w:bidi="uk-UA"/>
        </w:rPr>
        <w:t>осіб;</w:t>
      </w:r>
    </w:p>
    <w:p w14:paraId="26CEFEFE" w14:textId="77777777" w:rsidR="001528F1" w:rsidRPr="001528F1" w:rsidRDefault="001528F1" w:rsidP="004A0CBB">
      <w:pPr>
        <w:pStyle w:val="a3"/>
        <w:widowControl w:val="0"/>
        <w:numPr>
          <w:ilvl w:val="0"/>
          <w:numId w:val="29"/>
        </w:numPr>
        <w:autoSpaceDE w:val="0"/>
        <w:autoSpaceDN w:val="0"/>
        <w:spacing w:after="0" w:line="321" w:lineRule="exact"/>
        <w:jc w:val="both"/>
        <w:rPr>
          <w:rFonts w:ascii="Times New Roman" w:eastAsia="Times New Roman" w:hAnsi="Times New Roman" w:cs="Times New Roman"/>
          <w:sz w:val="28"/>
          <w:lang w:val="uk-UA" w:eastAsia="uk-UA" w:bidi="uk-UA"/>
        </w:rPr>
      </w:pPr>
      <w:r w:rsidRPr="001528F1">
        <w:rPr>
          <w:rFonts w:ascii="Times New Roman" w:eastAsia="Times New Roman" w:hAnsi="Times New Roman" w:cs="Times New Roman"/>
          <w:sz w:val="28"/>
          <w:lang w:val="uk-UA" w:eastAsia="uk-UA" w:bidi="uk-UA"/>
        </w:rPr>
        <w:t>надавати для оцінювання лише результати власної</w:t>
      </w:r>
      <w:r w:rsidRPr="001528F1">
        <w:rPr>
          <w:rFonts w:ascii="Times New Roman" w:eastAsia="Times New Roman" w:hAnsi="Times New Roman" w:cs="Times New Roman"/>
          <w:spacing w:val="-10"/>
          <w:sz w:val="28"/>
          <w:lang w:val="uk-UA" w:eastAsia="uk-UA" w:bidi="uk-UA"/>
        </w:rPr>
        <w:t xml:space="preserve"> </w:t>
      </w:r>
      <w:r w:rsidRPr="001528F1">
        <w:rPr>
          <w:rFonts w:ascii="Times New Roman" w:eastAsia="Times New Roman" w:hAnsi="Times New Roman" w:cs="Times New Roman"/>
          <w:sz w:val="28"/>
          <w:lang w:val="uk-UA" w:eastAsia="uk-UA" w:bidi="uk-UA"/>
        </w:rPr>
        <w:t>роботи;</w:t>
      </w:r>
    </w:p>
    <w:p w14:paraId="6E1927DE" w14:textId="77777777" w:rsidR="001528F1" w:rsidRPr="001528F1" w:rsidRDefault="001528F1" w:rsidP="004A0CBB">
      <w:pPr>
        <w:pStyle w:val="a3"/>
        <w:widowControl w:val="0"/>
        <w:numPr>
          <w:ilvl w:val="0"/>
          <w:numId w:val="29"/>
        </w:numPr>
        <w:autoSpaceDE w:val="0"/>
        <w:autoSpaceDN w:val="0"/>
        <w:spacing w:after="0" w:line="240" w:lineRule="auto"/>
        <w:ind w:right="591"/>
        <w:jc w:val="both"/>
        <w:rPr>
          <w:rFonts w:ascii="Times New Roman" w:eastAsia="Times New Roman" w:hAnsi="Times New Roman" w:cs="Times New Roman"/>
          <w:sz w:val="28"/>
          <w:lang w:val="uk-UA" w:eastAsia="uk-UA" w:bidi="uk-UA"/>
        </w:rPr>
      </w:pPr>
      <w:r w:rsidRPr="001528F1">
        <w:rPr>
          <w:rFonts w:ascii="Times New Roman" w:eastAsia="Times New Roman" w:hAnsi="Times New Roman" w:cs="Times New Roman"/>
          <w:sz w:val="28"/>
          <w:lang w:val="uk-UA" w:eastAsia="uk-UA" w:bidi="uk-UA"/>
        </w:rPr>
        <w:t>не вдаватися до кроків, що можуть нечесно покращити ваші результати чи погіршити/покращити результати інших курсантів (студентів,</w:t>
      </w:r>
      <w:r w:rsidRPr="001528F1">
        <w:rPr>
          <w:rFonts w:ascii="Times New Roman" w:eastAsia="Times New Roman" w:hAnsi="Times New Roman" w:cs="Times New Roman"/>
          <w:spacing w:val="2"/>
          <w:sz w:val="28"/>
          <w:lang w:val="uk-UA" w:eastAsia="uk-UA" w:bidi="uk-UA"/>
        </w:rPr>
        <w:t xml:space="preserve"> </w:t>
      </w:r>
      <w:r w:rsidRPr="001528F1">
        <w:rPr>
          <w:rFonts w:ascii="Times New Roman" w:eastAsia="Times New Roman" w:hAnsi="Times New Roman" w:cs="Times New Roman"/>
          <w:sz w:val="28"/>
          <w:lang w:val="uk-UA" w:eastAsia="uk-UA" w:bidi="uk-UA"/>
        </w:rPr>
        <w:t>слухачів);</w:t>
      </w:r>
    </w:p>
    <w:p w14:paraId="52B3BFEB" w14:textId="02CDE8A5" w:rsidR="009B3637" w:rsidRPr="001528F1" w:rsidRDefault="001528F1" w:rsidP="004A0CBB">
      <w:pPr>
        <w:pStyle w:val="a3"/>
        <w:widowControl w:val="0"/>
        <w:numPr>
          <w:ilvl w:val="0"/>
          <w:numId w:val="29"/>
        </w:numPr>
        <w:tabs>
          <w:tab w:val="left" w:pos="426"/>
        </w:tabs>
        <w:autoSpaceDE w:val="0"/>
        <w:autoSpaceDN w:val="0"/>
        <w:spacing w:after="0"/>
        <w:ind w:right="57"/>
        <w:jc w:val="both"/>
        <w:rPr>
          <w:rFonts w:ascii="Times New Roman" w:eastAsia="Times New Roman" w:hAnsi="Times New Roman" w:cs="Times New Roman"/>
          <w:b/>
          <w:sz w:val="28"/>
          <w:lang w:val="uk-UA" w:eastAsia="uk-UA" w:bidi="uk-UA"/>
        </w:rPr>
      </w:pPr>
      <w:r w:rsidRPr="001528F1">
        <w:rPr>
          <w:rFonts w:ascii="Times New Roman" w:eastAsia="Times New Roman" w:hAnsi="Times New Roman" w:cs="Times New Roman"/>
          <w:sz w:val="28"/>
          <w:lang w:val="uk-UA" w:eastAsia="uk-UA" w:bidi="uk-UA"/>
        </w:rPr>
        <w:t>не публікувати відповіді на питання, що використовуються в рамках курсу</w:t>
      </w:r>
      <w:r w:rsidRPr="001528F1">
        <w:rPr>
          <w:rFonts w:ascii="Times New Roman" w:eastAsia="Times New Roman" w:hAnsi="Times New Roman" w:cs="Times New Roman"/>
          <w:sz w:val="28"/>
          <w:lang w:val="uk-UA" w:eastAsia="uk-UA" w:bidi="uk-UA"/>
        </w:rPr>
        <w:t xml:space="preserve"> </w:t>
      </w:r>
      <w:r w:rsidRPr="001528F1">
        <w:rPr>
          <w:rFonts w:ascii="Times New Roman" w:eastAsia="Times New Roman" w:hAnsi="Times New Roman" w:cs="Times New Roman"/>
          <w:sz w:val="28"/>
          <w:lang w:val="uk-UA" w:eastAsia="uk-UA" w:bidi="uk-UA"/>
        </w:rPr>
        <w:t>для оцінювання знань курсантів (студентів,</w:t>
      </w:r>
      <w:r w:rsidRPr="001528F1">
        <w:rPr>
          <w:rFonts w:ascii="Times New Roman" w:eastAsia="Times New Roman" w:hAnsi="Times New Roman" w:cs="Times New Roman"/>
          <w:spacing w:val="-7"/>
          <w:sz w:val="28"/>
          <w:lang w:val="uk-UA" w:eastAsia="uk-UA" w:bidi="uk-UA"/>
        </w:rPr>
        <w:t xml:space="preserve"> </w:t>
      </w:r>
      <w:r w:rsidRPr="001528F1">
        <w:rPr>
          <w:rFonts w:ascii="Times New Roman" w:eastAsia="Times New Roman" w:hAnsi="Times New Roman" w:cs="Times New Roman"/>
          <w:sz w:val="28"/>
          <w:lang w:val="uk-UA" w:eastAsia="uk-UA" w:bidi="uk-UA"/>
        </w:rPr>
        <w:t>слухачів</w:t>
      </w:r>
      <w:r>
        <w:rPr>
          <w:rFonts w:ascii="Times New Roman" w:eastAsia="Times New Roman" w:hAnsi="Times New Roman" w:cs="Times New Roman"/>
          <w:sz w:val="28"/>
          <w:lang w:val="uk-UA" w:eastAsia="uk-UA" w:bidi="uk-UA"/>
        </w:rPr>
        <w:t>).</w:t>
      </w:r>
    </w:p>
    <w:p w14:paraId="3062AD53" w14:textId="77777777" w:rsidR="001528F1" w:rsidRPr="001528F1" w:rsidRDefault="001528F1" w:rsidP="001528F1">
      <w:pPr>
        <w:pStyle w:val="a3"/>
        <w:widowControl w:val="0"/>
        <w:tabs>
          <w:tab w:val="left" w:pos="426"/>
        </w:tabs>
        <w:autoSpaceDE w:val="0"/>
        <w:autoSpaceDN w:val="0"/>
        <w:spacing w:after="0"/>
        <w:ind w:right="57"/>
        <w:jc w:val="both"/>
        <w:rPr>
          <w:rFonts w:ascii="Times New Roman" w:eastAsia="Times New Roman" w:hAnsi="Times New Roman" w:cs="Times New Roman"/>
          <w:b/>
          <w:sz w:val="28"/>
          <w:lang w:val="uk-UA" w:eastAsia="uk-UA" w:bidi="uk-UA"/>
        </w:rPr>
      </w:pPr>
    </w:p>
    <w:p w14:paraId="52AF01E0" w14:textId="0C02639A" w:rsidR="003A7090" w:rsidRPr="003A7090" w:rsidRDefault="003A7090" w:rsidP="003A7090">
      <w:pPr>
        <w:widowControl w:val="0"/>
        <w:autoSpaceDE w:val="0"/>
        <w:autoSpaceDN w:val="0"/>
        <w:spacing w:after="0"/>
        <w:ind w:right="57"/>
        <w:jc w:val="center"/>
        <w:rPr>
          <w:rFonts w:ascii="Times New Roman" w:eastAsia="Times New Roman" w:hAnsi="Times New Roman" w:cs="Times New Roman"/>
          <w:b/>
          <w:bCs/>
          <w:sz w:val="28"/>
          <w:lang w:val="uk-UA" w:eastAsia="uk-UA" w:bidi="uk-UA"/>
        </w:rPr>
      </w:pPr>
      <w:r w:rsidRPr="003A7090">
        <w:rPr>
          <w:rFonts w:ascii="Times New Roman" w:eastAsia="Times New Roman" w:hAnsi="Times New Roman" w:cs="Times New Roman"/>
          <w:b/>
          <w:sz w:val="28"/>
          <w:lang w:val="uk-UA" w:eastAsia="uk-UA" w:bidi="uk-UA"/>
        </w:rPr>
        <w:t>Рекомендована література</w:t>
      </w:r>
    </w:p>
    <w:p w14:paraId="3DFB6C03" w14:textId="5F8E723D" w:rsidR="003A7090" w:rsidRPr="003A7090" w:rsidRDefault="003A7090" w:rsidP="003A7090">
      <w:pPr>
        <w:widowControl w:val="0"/>
        <w:autoSpaceDE w:val="0"/>
        <w:autoSpaceDN w:val="0"/>
        <w:spacing w:after="0"/>
        <w:ind w:right="57"/>
        <w:jc w:val="center"/>
        <w:rPr>
          <w:rFonts w:ascii="Times New Roman" w:eastAsia="Times New Roman" w:hAnsi="Times New Roman" w:cs="Times New Roman"/>
          <w:b/>
          <w:sz w:val="28"/>
          <w:lang w:val="uk-UA" w:eastAsia="uk-UA" w:bidi="uk-UA"/>
        </w:rPr>
      </w:pPr>
      <w:r w:rsidRPr="003A7090">
        <w:rPr>
          <w:rFonts w:ascii="Times New Roman" w:eastAsia="Times New Roman" w:hAnsi="Times New Roman" w:cs="Times New Roman"/>
          <w:b/>
          <w:bCs/>
          <w:sz w:val="28"/>
          <w:lang w:val="uk-UA" w:eastAsia="uk-UA" w:bidi="uk-UA"/>
        </w:rPr>
        <w:t>Основна</w:t>
      </w:r>
    </w:p>
    <w:p w14:paraId="354B3866" w14:textId="77777777"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r w:rsidRPr="003A7090">
        <w:rPr>
          <w:rFonts w:ascii="Times New Roman" w:eastAsia="Times New Roman" w:hAnsi="Times New Roman" w:cs="Times New Roman"/>
          <w:bCs/>
          <w:sz w:val="28"/>
          <w:lang w:val="uk-UA" w:eastAsia="uk-UA" w:bidi="uk-UA"/>
        </w:rPr>
        <w:t xml:space="preserve">Біологія: </w:t>
      </w:r>
      <w:proofErr w:type="spellStart"/>
      <w:r w:rsidRPr="003A7090">
        <w:rPr>
          <w:rFonts w:ascii="Times New Roman" w:eastAsia="Times New Roman" w:hAnsi="Times New Roman" w:cs="Times New Roman"/>
          <w:bCs/>
          <w:sz w:val="28"/>
          <w:lang w:val="uk-UA" w:eastAsia="uk-UA" w:bidi="uk-UA"/>
        </w:rPr>
        <w:t>навч</w:t>
      </w:r>
      <w:proofErr w:type="spellEnd"/>
      <w:r w:rsidRPr="003A7090">
        <w:rPr>
          <w:rFonts w:ascii="Times New Roman" w:eastAsia="Times New Roman" w:hAnsi="Times New Roman" w:cs="Times New Roman"/>
          <w:bCs/>
          <w:sz w:val="28"/>
          <w:lang w:val="uk-UA" w:eastAsia="uk-UA" w:bidi="uk-UA"/>
        </w:rPr>
        <w:t xml:space="preserve">. </w:t>
      </w:r>
      <w:proofErr w:type="spellStart"/>
      <w:r w:rsidRPr="003A7090">
        <w:rPr>
          <w:rFonts w:ascii="Times New Roman" w:eastAsia="Times New Roman" w:hAnsi="Times New Roman" w:cs="Times New Roman"/>
          <w:bCs/>
          <w:sz w:val="28"/>
          <w:lang w:val="uk-UA" w:eastAsia="uk-UA" w:bidi="uk-UA"/>
        </w:rPr>
        <w:t>посіб</w:t>
      </w:r>
      <w:proofErr w:type="spellEnd"/>
      <w:r w:rsidRPr="003A7090">
        <w:rPr>
          <w:rFonts w:ascii="Times New Roman" w:eastAsia="Times New Roman" w:hAnsi="Times New Roman" w:cs="Times New Roman"/>
          <w:bCs/>
          <w:sz w:val="28"/>
          <w:lang w:val="uk-UA" w:eastAsia="uk-UA" w:bidi="uk-UA"/>
        </w:rPr>
        <w:t xml:space="preserve">. / А. О. </w:t>
      </w:r>
      <w:proofErr w:type="spellStart"/>
      <w:r w:rsidRPr="003A7090">
        <w:rPr>
          <w:rFonts w:ascii="Times New Roman" w:eastAsia="Times New Roman" w:hAnsi="Times New Roman" w:cs="Times New Roman"/>
          <w:bCs/>
          <w:sz w:val="28"/>
          <w:lang w:val="uk-UA" w:eastAsia="uk-UA" w:bidi="uk-UA"/>
        </w:rPr>
        <w:t>Слюсарєв</w:t>
      </w:r>
      <w:proofErr w:type="spellEnd"/>
      <w:r w:rsidRPr="003A7090">
        <w:rPr>
          <w:rFonts w:ascii="Times New Roman" w:eastAsia="Times New Roman" w:hAnsi="Times New Roman" w:cs="Times New Roman"/>
          <w:bCs/>
          <w:sz w:val="28"/>
          <w:lang w:val="uk-UA" w:eastAsia="uk-UA" w:bidi="uk-UA"/>
        </w:rPr>
        <w:t xml:space="preserve">, О. В. </w:t>
      </w:r>
      <w:proofErr w:type="spellStart"/>
      <w:r w:rsidRPr="003A7090">
        <w:rPr>
          <w:rFonts w:ascii="Times New Roman" w:eastAsia="Times New Roman" w:hAnsi="Times New Roman" w:cs="Times New Roman"/>
          <w:bCs/>
          <w:sz w:val="28"/>
          <w:lang w:val="uk-UA" w:eastAsia="uk-UA" w:bidi="uk-UA"/>
        </w:rPr>
        <w:t>Самсонов</w:t>
      </w:r>
      <w:proofErr w:type="spellEnd"/>
      <w:r w:rsidRPr="003A7090">
        <w:rPr>
          <w:rFonts w:ascii="Times New Roman" w:eastAsia="Times New Roman" w:hAnsi="Times New Roman" w:cs="Times New Roman"/>
          <w:bCs/>
          <w:sz w:val="28"/>
          <w:lang w:val="uk-UA" w:eastAsia="uk-UA" w:bidi="uk-UA"/>
        </w:rPr>
        <w:t xml:space="preserve">, В. М. Мухін та ін.; За ред. та пер. з рос. В. О. </w:t>
      </w:r>
      <w:proofErr w:type="spellStart"/>
      <w:r w:rsidRPr="003A7090">
        <w:rPr>
          <w:rFonts w:ascii="Times New Roman" w:eastAsia="Times New Roman" w:hAnsi="Times New Roman" w:cs="Times New Roman"/>
          <w:bCs/>
          <w:sz w:val="28"/>
          <w:lang w:val="uk-UA" w:eastAsia="uk-UA" w:bidi="uk-UA"/>
        </w:rPr>
        <w:t>Мотузного</w:t>
      </w:r>
      <w:proofErr w:type="spellEnd"/>
      <w:r w:rsidRPr="003A7090">
        <w:rPr>
          <w:rFonts w:ascii="Times New Roman" w:eastAsia="Times New Roman" w:hAnsi="Times New Roman" w:cs="Times New Roman"/>
          <w:bCs/>
          <w:sz w:val="28"/>
          <w:lang w:val="uk-UA" w:eastAsia="uk-UA" w:bidi="uk-UA"/>
        </w:rPr>
        <w:t xml:space="preserve">. 3-тє вид., </w:t>
      </w:r>
      <w:proofErr w:type="spellStart"/>
      <w:r w:rsidRPr="003A7090">
        <w:rPr>
          <w:rFonts w:ascii="Times New Roman" w:eastAsia="Times New Roman" w:hAnsi="Times New Roman" w:cs="Times New Roman"/>
          <w:bCs/>
          <w:sz w:val="28"/>
          <w:lang w:val="uk-UA" w:eastAsia="uk-UA" w:bidi="uk-UA"/>
        </w:rPr>
        <w:t>випр</w:t>
      </w:r>
      <w:proofErr w:type="spellEnd"/>
      <w:r w:rsidRPr="003A7090">
        <w:rPr>
          <w:rFonts w:ascii="Times New Roman" w:eastAsia="Times New Roman" w:hAnsi="Times New Roman" w:cs="Times New Roman"/>
          <w:bCs/>
          <w:sz w:val="28"/>
          <w:lang w:val="uk-UA" w:eastAsia="uk-UA" w:bidi="uk-UA"/>
        </w:rPr>
        <w:t xml:space="preserve">. І </w:t>
      </w:r>
      <w:proofErr w:type="spellStart"/>
      <w:r w:rsidRPr="003A7090">
        <w:rPr>
          <w:rFonts w:ascii="Times New Roman" w:eastAsia="Times New Roman" w:hAnsi="Times New Roman" w:cs="Times New Roman"/>
          <w:bCs/>
          <w:sz w:val="28"/>
          <w:lang w:val="uk-UA" w:eastAsia="uk-UA" w:bidi="uk-UA"/>
        </w:rPr>
        <w:t>допов</w:t>
      </w:r>
      <w:proofErr w:type="spellEnd"/>
      <w:r w:rsidRPr="003A7090">
        <w:rPr>
          <w:rFonts w:ascii="Times New Roman" w:eastAsia="Times New Roman" w:hAnsi="Times New Roman" w:cs="Times New Roman"/>
          <w:bCs/>
          <w:sz w:val="28"/>
          <w:lang w:val="uk-UA" w:eastAsia="uk-UA" w:bidi="uk-UA"/>
        </w:rPr>
        <w:t xml:space="preserve">. К.: Вища </w:t>
      </w:r>
      <w:proofErr w:type="spellStart"/>
      <w:r w:rsidRPr="003A7090">
        <w:rPr>
          <w:rFonts w:ascii="Times New Roman" w:eastAsia="Times New Roman" w:hAnsi="Times New Roman" w:cs="Times New Roman"/>
          <w:bCs/>
          <w:sz w:val="28"/>
          <w:lang w:val="uk-UA" w:eastAsia="uk-UA" w:bidi="uk-UA"/>
        </w:rPr>
        <w:t>шк</w:t>
      </w:r>
      <w:proofErr w:type="spellEnd"/>
      <w:r w:rsidRPr="003A7090">
        <w:rPr>
          <w:rFonts w:ascii="Times New Roman" w:eastAsia="Times New Roman" w:hAnsi="Times New Roman" w:cs="Times New Roman"/>
          <w:bCs/>
          <w:sz w:val="28"/>
          <w:lang w:val="uk-UA" w:eastAsia="uk-UA" w:bidi="uk-UA"/>
        </w:rPr>
        <w:t>., 2012. 622 с.</w:t>
      </w:r>
    </w:p>
    <w:p w14:paraId="21BF7D72" w14:textId="77777777"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proofErr w:type="spellStart"/>
      <w:r w:rsidRPr="003A7090">
        <w:rPr>
          <w:rFonts w:ascii="Times New Roman" w:eastAsia="Times New Roman" w:hAnsi="Times New Roman" w:cs="Times New Roman"/>
          <w:bCs/>
          <w:sz w:val="28"/>
          <w:lang w:val="uk-UA" w:eastAsia="uk-UA" w:bidi="uk-UA"/>
        </w:rPr>
        <w:t>Бужієвська</w:t>
      </w:r>
      <w:proofErr w:type="spellEnd"/>
      <w:r w:rsidRPr="003A7090">
        <w:rPr>
          <w:rFonts w:ascii="Times New Roman" w:eastAsia="Times New Roman" w:hAnsi="Times New Roman" w:cs="Times New Roman"/>
          <w:bCs/>
          <w:sz w:val="28"/>
          <w:lang w:val="uk-UA" w:eastAsia="uk-UA" w:bidi="uk-UA"/>
        </w:rPr>
        <w:t xml:space="preserve"> Т. І. Основи медичної генетики. К.: Здоров’я, 2001. 136 с.</w:t>
      </w:r>
    </w:p>
    <w:p w14:paraId="4A3C3077" w14:textId="77777777"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hyperlink r:id="rId7" w:history="1">
        <w:proofErr w:type="spellStart"/>
        <w:r w:rsidRPr="003A7090">
          <w:rPr>
            <w:rStyle w:val="a4"/>
            <w:rFonts w:ascii="Times New Roman" w:eastAsia="Times New Roman" w:hAnsi="Times New Roman" w:cs="Times New Roman"/>
            <w:bCs/>
            <w:color w:val="auto"/>
            <w:sz w:val="28"/>
            <w:u w:val="none"/>
            <w:lang w:val="uk-UA" w:eastAsia="uk-UA" w:bidi="uk-UA"/>
          </w:rPr>
          <w:t>Кулікова</w:t>
        </w:r>
        <w:proofErr w:type="spellEnd"/>
        <w:r w:rsidRPr="003A7090">
          <w:rPr>
            <w:rStyle w:val="a4"/>
            <w:rFonts w:ascii="Times New Roman" w:eastAsia="Times New Roman" w:hAnsi="Times New Roman" w:cs="Times New Roman"/>
            <w:bCs/>
            <w:color w:val="auto"/>
            <w:sz w:val="28"/>
            <w:u w:val="none"/>
            <w:lang w:val="uk-UA" w:eastAsia="uk-UA" w:bidi="uk-UA"/>
          </w:rPr>
          <w:t xml:space="preserve"> Н. А.</w:t>
        </w:r>
      </w:hyperlink>
      <w:r w:rsidRPr="003A7090">
        <w:rPr>
          <w:rFonts w:ascii="Times New Roman" w:eastAsia="Times New Roman" w:hAnsi="Times New Roman" w:cs="Times New Roman"/>
          <w:bCs/>
          <w:sz w:val="28"/>
          <w:lang w:val="uk-UA" w:eastAsia="uk-UA" w:bidi="uk-UA"/>
        </w:rPr>
        <w:t xml:space="preserve">, Ковальчук Л.Є. Медична генетика: підручник для вузів Тернопіль: </w:t>
      </w:r>
      <w:proofErr w:type="spellStart"/>
      <w:r w:rsidRPr="003A7090">
        <w:rPr>
          <w:rFonts w:ascii="Times New Roman" w:eastAsia="Times New Roman" w:hAnsi="Times New Roman" w:cs="Times New Roman"/>
          <w:bCs/>
          <w:sz w:val="28"/>
          <w:lang w:val="uk-UA" w:eastAsia="uk-UA" w:bidi="uk-UA"/>
        </w:rPr>
        <w:t>Укрмедкнига</w:t>
      </w:r>
      <w:proofErr w:type="spellEnd"/>
      <w:r w:rsidRPr="003A7090">
        <w:rPr>
          <w:rFonts w:ascii="Times New Roman" w:eastAsia="Times New Roman" w:hAnsi="Times New Roman" w:cs="Times New Roman"/>
          <w:bCs/>
          <w:sz w:val="28"/>
          <w:lang w:val="uk-UA" w:eastAsia="uk-UA" w:bidi="uk-UA"/>
        </w:rPr>
        <w:t>, 2004. 315 с.</w:t>
      </w:r>
    </w:p>
    <w:p w14:paraId="021C2BF6" w14:textId="77777777"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r w:rsidRPr="003A7090">
        <w:rPr>
          <w:rFonts w:ascii="Times New Roman" w:eastAsia="Times New Roman" w:hAnsi="Times New Roman" w:cs="Times New Roman"/>
          <w:bCs/>
          <w:sz w:val="28"/>
          <w:lang w:val="uk-UA" w:eastAsia="uk-UA" w:bidi="uk-UA"/>
        </w:rPr>
        <w:t xml:space="preserve">Медична біологія: </w:t>
      </w:r>
      <w:proofErr w:type="spellStart"/>
      <w:r w:rsidRPr="003A7090">
        <w:rPr>
          <w:rFonts w:ascii="Times New Roman" w:eastAsia="Times New Roman" w:hAnsi="Times New Roman" w:cs="Times New Roman"/>
          <w:bCs/>
          <w:sz w:val="28"/>
          <w:lang w:val="uk-UA" w:eastAsia="uk-UA" w:bidi="uk-UA"/>
        </w:rPr>
        <w:t>підруч</w:t>
      </w:r>
      <w:proofErr w:type="spellEnd"/>
      <w:r w:rsidRPr="003A7090">
        <w:rPr>
          <w:rFonts w:ascii="Times New Roman" w:eastAsia="Times New Roman" w:hAnsi="Times New Roman" w:cs="Times New Roman"/>
          <w:bCs/>
          <w:sz w:val="28"/>
          <w:lang w:val="uk-UA" w:eastAsia="uk-UA" w:bidi="uk-UA"/>
        </w:rPr>
        <w:t xml:space="preserve">. для </w:t>
      </w:r>
      <w:proofErr w:type="spellStart"/>
      <w:r w:rsidRPr="003A7090">
        <w:rPr>
          <w:rFonts w:ascii="Times New Roman" w:eastAsia="Times New Roman" w:hAnsi="Times New Roman" w:cs="Times New Roman"/>
          <w:bCs/>
          <w:sz w:val="28"/>
          <w:lang w:val="uk-UA" w:eastAsia="uk-UA" w:bidi="uk-UA"/>
        </w:rPr>
        <w:t>студ</w:t>
      </w:r>
      <w:proofErr w:type="spellEnd"/>
      <w:r w:rsidRPr="003A7090">
        <w:rPr>
          <w:rFonts w:ascii="Times New Roman" w:eastAsia="Times New Roman" w:hAnsi="Times New Roman" w:cs="Times New Roman"/>
          <w:bCs/>
          <w:sz w:val="28"/>
          <w:lang w:val="uk-UA" w:eastAsia="uk-UA" w:bidi="uk-UA"/>
        </w:rPr>
        <w:t xml:space="preserve">. мед. вузів / ред. В.П. Пішак, Ю.І. </w:t>
      </w:r>
      <w:proofErr w:type="spellStart"/>
      <w:r w:rsidRPr="003A7090">
        <w:rPr>
          <w:rFonts w:ascii="Times New Roman" w:eastAsia="Times New Roman" w:hAnsi="Times New Roman" w:cs="Times New Roman"/>
          <w:bCs/>
          <w:sz w:val="28"/>
          <w:lang w:val="uk-UA" w:eastAsia="uk-UA" w:bidi="uk-UA"/>
        </w:rPr>
        <w:t>Бажора</w:t>
      </w:r>
      <w:proofErr w:type="spellEnd"/>
      <w:r w:rsidRPr="003A7090">
        <w:rPr>
          <w:rFonts w:ascii="Times New Roman" w:eastAsia="Times New Roman" w:hAnsi="Times New Roman" w:cs="Times New Roman"/>
          <w:bCs/>
          <w:sz w:val="28"/>
          <w:lang w:val="uk-UA" w:eastAsia="uk-UA" w:bidi="uk-UA"/>
        </w:rPr>
        <w:t xml:space="preserve">. вид. 2-е, </w:t>
      </w:r>
      <w:proofErr w:type="spellStart"/>
      <w:r w:rsidRPr="003A7090">
        <w:rPr>
          <w:rFonts w:ascii="Times New Roman" w:eastAsia="Times New Roman" w:hAnsi="Times New Roman" w:cs="Times New Roman"/>
          <w:bCs/>
          <w:sz w:val="28"/>
          <w:lang w:val="uk-UA" w:eastAsia="uk-UA" w:bidi="uk-UA"/>
        </w:rPr>
        <w:t>переробл</w:t>
      </w:r>
      <w:proofErr w:type="spellEnd"/>
      <w:r w:rsidRPr="003A7090">
        <w:rPr>
          <w:rFonts w:ascii="Times New Roman" w:eastAsia="Times New Roman" w:hAnsi="Times New Roman" w:cs="Times New Roman"/>
          <w:bCs/>
          <w:sz w:val="28"/>
          <w:lang w:val="uk-UA" w:eastAsia="uk-UA" w:bidi="uk-UA"/>
        </w:rPr>
        <w:t xml:space="preserve">. та </w:t>
      </w:r>
      <w:proofErr w:type="spellStart"/>
      <w:r w:rsidRPr="003A7090">
        <w:rPr>
          <w:rFonts w:ascii="Times New Roman" w:eastAsia="Times New Roman" w:hAnsi="Times New Roman" w:cs="Times New Roman"/>
          <w:bCs/>
          <w:sz w:val="28"/>
          <w:lang w:val="uk-UA" w:eastAsia="uk-UA" w:bidi="uk-UA"/>
        </w:rPr>
        <w:t>доп</w:t>
      </w:r>
      <w:proofErr w:type="spellEnd"/>
      <w:r w:rsidRPr="003A7090">
        <w:rPr>
          <w:rFonts w:ascii="Times New Roman" w:eastAsia="Times New Roman" w:hAnsi="Times New Roman" w:cs="Times New Roman"/>
          <w:bCs/>
          <w:sz w:val="28"/>
          <w:lang w:val="uk-UA" w:eastAsia="uk-UA" w:bidi="uk-UA"/>
        </w:rPr>
        <w:t>. Вінниця: Нова Книга, 2009. 608 с.</w:t>
      </w:r>
    </w:p>
    <w:p w14:paraId="0DCF30F8" w14:textId="77777777"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proofErr w:type="spellStart"/>
      <w:r w:rsidRPr="003A7090">
        <w:rPr>
          <w:rFonts w:ascii="Times New Roman" w:eastAsia="Times New Roman" w:hAnsi="Times New Roman" w:cs="Times New Roman"/>
          <w:bCs/>
          <w:sz w:val="28"/>
          <w:lang w:val="uk-UA" w:eastAsia="uk-UA" w:bidi="uk-UA"/>
        </w:rPr>
        <w:t>Мотузний</w:t>
      </w:r>
      <w:proofErr w:type="spellEnd"/>
      <w:r w:rsidRPr="003A7090">
        <w:rPr>
          <w:rFonts w:ascii="Times New Roman" w:eastAsia="Times New Roman" w:hAnsi="Times New Roman" w:cs="Times New Roman"/>
          <w:bCs/>
          <w:sz w:val="28"/>
          <w:lang w:val="uk-UA" w:eastAsia="uk-UA" w:bidi="uk-UA"/>
        </w:rPr>
        <w:t xml:space="preserve"> В. Біологія. Поглиблений курс. Нова програма. Тестові завдання. Вид. 2-ге. К.: Світ успіху, 2009. 751 с.</w:t>
      </w:r>
    </w:p>
    <w:p w14:paraId="60966134" w14:textId="7DDA8330"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r w:rsidRPr="003A7090">
        <w:rPr>
          <w:rFonts w:ascii="Times New Roman" w:eastAsia="Times New Roman" w:hAnsi="Times New Roman" w:cs="Times New Roman"/>
          <w:bCs/>
          <w:sz w:val="28"/>
          <w:lang w:val="uk-UA" w:eastAsia="uk-UA" w:bidi="uk-UA"/>
        </w:rPr>
        <w:t>Новак В.</w:t>
      </w:r>
      <w:r w:rsidR="001528F1">
        <w:rPr>
          <w:rFonts w:ascii="Times New Roman" w:eastAsia="Times New Roman" w:hAnsi="Times New Roman" w:cs="Times New Roman"/>
          <w:bCs/>
          <w:sz w:val="28"/>
          <w:lang w:val="uk-UA" w:eastAsia="uk-UA" w:bidi="uk-UA"/>
        </w:rPr>
        <w:t xml:space="preserve"> </w:t>
      </w:r>
      <w:r w:rsidRPr="003A7090">
        <w:rPr>
          <w:rFonts w:ascii="Times New Roman" w:eastAsia="Times New Roman" w:hAnsi="Times New Roman" w:cs="Times New Roman"/>
          <w:bCs/>
          <w:sz w:val="28"/>
          <w:lang w:val="uk-UA" w:eastAsia="uk-UA" w:bidi="uk-UA"/>
        </w:rPr>
        <w:t>П., Мельниченко А.</w:t>
      </w:r>
      <w:r w:rsidR="001528F1">
        <w:rPr>
          <w:rFonts w:ascii="Times New Roman" w:eastAsia="Times New Roman" w:hAnsi="Times New Roman" w:cs="Times New Roman"/>
          <w:bCs/>
          <w:sz w:val="28"/>
          <w:lang w:val="uk-UA" w:eastAsia="uk-UA" w:bidi="uk-UA"/>
        </w:rPr>
        <w:t xml:space="preserve"> </w:t>
      </w:r>
      <w:r w:rsidRPr="003A7090">
        <w:rPr>
          <w:rFonts w:ascii="Times New Roman" w:eastAsia="Times New Roman" w:hAnsi="Times New Roman" w:cs="Times New Roman"/>
          <w:bCs/>
          <w:sz w:val="28"/>
          <w:lang w:val="uk-UA" w:eastAsia="uk-UA" w:bidi="uk-UA"/>
        </w:rPr>
        <w:t xml:space="preserve">П. Цитологія, гістологія, ембріологія: </w:t>
      </w:r>
      <w:proofErr w:type="spellStart"/>
      <w:r w:rsidRPr="003A7090">
        <w:rPr>
          <w:rFonts w:ascii="Times New Roman" w:eastAsia="Times New Roman" w:hAnsi="Times New Roman" w:cs="Times New Roman"/>
          <w:bCs/>
          <w:sz w:val="28"/>
          <w:lang w:val="uk-UA" w:eastAsia="uk-UA" w:bidi="uk-UA"/>
        </w:rPr>
        <w:t>навч</w:t>
      </w:r>
      <w:proofErr w:type="spellEnd"/>
      <w:r w:rsidRPr="003A7090">
        <w:rPr>
          <w:rFonts w:ascii="Times New Roman" w:eastAsia="Times New Roman" w:hAnsi="Times New Roman" w:cs="Times New Roman"/>
          <w:bCs/>
          <w:sz w:val="28"/>
          <w:lang w:val="uk-UA" w:eastAsia="uk-UA" w:bidi="uk-UA"/>
        </w:rPr>
        <w:t xml:space="preserve">. </w:t>
      </w:r>
      <w:proofErr w:type="spellStart"/>
      <w:r w:rsidRPr="003A7090">
        <w:rPr>
          <w:rFonts w:ascii="Times New Roman" w:eastAsia="Times New Roman" w:hAnsi="Times New Roman" w:cs="Times New Roman"/>
          <w:bCs/>
          <w:sz w:val="28"/>
          <w:lang w:val="uk-UA" w:eastAsia="uk-UA" w:bidi="uk-UA"/>
        </w:rPr>
        <w:t>посіб</w:t>
      </w:r>
      <w:proofErr w:type="spellEnd"/>
      <w:r w:rsidRPr="003A7090">
        <w:rPr>
          <w:rFonts w:ascii="Times New Roman" w:eastAsia="Times New Roman" w:hAnsi="Times New Roman" w:cs="Times New Roman"/>
          <w:bCs/>
          <w:sz w:val="28"/>
          <w:lang w:val="uk-UA" w:eastAsia="uk-UA" w:bidi="uk-UA"/>
        </w:rPr>
        <w:t>. Біла Церква, 2005. 256 с.</w:t>
      </w:r>
    </w:p>
    <w:p w14:paraId="041BE0D6" w14:textId="4D3700C3"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proofErr w:type="spellStart"/>
      <w:r w:rsidRPr="003A7090">
        <w:rPr>
          <w:rFonts w:ascii="Times New Roman" w:eastAsia="Times New Roman" w:hAnsi="Times New Roman" w:cs="Times New Roman"/>
          <w:bCs/>
          <w:sz w:val="28"/>
          <w:lang w:val="uk-UA" w:eastAsia="uk-UA" w:bidi="uk-UA"/>
        </w:rPr>
        <w:t>Ніколайчук</w:t>
      </w:r>
      <w:proofErr w:type="spellEnd"/>
      <w:r w:rsidRPr="003A7090">
        <w:rPr>
          <w:rFonts w:ascii="Times New Roman" w:eastAsia="Times New Roman" w:hAnsi="Times New Roman" w:cs="Times New Roman"/>
          <w:bCs/>
          <w:sz w:val="28"/>
          <w:lang w:val="uk-UA" w:eastAsia="uk-UA" w:bidi="uk-UA"/>
        </w:rPr>
        <w:t xml:space="preserve"> В. І., Надь Б.Б. Збірник задач з генетики [Текст]: </w:t>
      </w:r>
      <w:proofErr w:type="spellStart"/>
      <w:r w:rsidRPr="003A7090">
        <w:rPr>
          <w:rFonts w:ascii="Times New Roman" w:eastAsia="Times New Roman" w:hAnsi="Times New Roman" w:cs="Times New Roman"/>
          <w:bCs/>
          <w:sz w:val="28"/>
          <w:lang w:val="uk-UA" w:eastAsia="uk-UA" w:bidi="uk-UA"/>
        </w:rPr>
        <w:t>навч</w:t>
      </w:r>
      <w:proofErr w:type="spellEnd"/>
      <w:r w:rsidRPr="003A7090">
        <w:rPr>
          <w:rFonts w:ascii="Times New Roman" w:eastAsia="Times New Roman" w:hAnsi="Times New Roman" w:cs="Times New Roman"/>
          <w:bCs/>
          <w:sz w:val="28"/>
          <w:lang w:val="uk-UA" w:eastAsia="uk-UA" w:bidi="uk-UA"/>
        </w:rPr>
        <w:t xml:space="preserve">. </w:t>
      </w:r>
      <w:proofErr w:type="spellStart"/>
      <w:r w:rsidRPr="003A7090">
        <w:rPr>
          <w:rFonts w:ascii="Times New Roman" w:eastAsia="Times New Roman" w:hAnsi="Times New Roman" w:cs="Times New Roman"/>
          <w:bCs/>
          <w:sz w:val="28"/>
          <w:lang w:val="uk-UA" w:eastAsia="uk-UA" w:bidi="uk-UA"/>
        </w:rPr>
        <w:t>посіб</w:t>
      </w:r>
      <w:proofErr w:type="spellEnd"/>
      <w:r w:rsidRPr="003A7090">
        <w:rPr>
          <w:rFonts w:ascii="Times New Roman" w:eastAsia="Times New Roman" w:hAnsi="Times New Roman" w:cs="Times New Roman"/>
          <w:bCs/>
          <w:sz w:val="28"/>
          <w:lang w:val="uk-UA" w:eastAsia="uk-UA" w:bidi="uk-UA"/>
        </w:rPr>
        <w:t xml:space="preserve">. з дисципліни „Генетика”. Ужгород: Патент, 2001. 177 с. </w:t>
      </w:r>
    </w:p>
    <w:p w14:paraId="3C8D1628" w14:textId="77777777"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Cs/>
          <w:sz w:val="28"/>
          <w:lang w:val="uk-UA" w:eastAsia="uk-UA" w:bidi="uk-UA"/>
        </w:rPr>
      </w:pPr>
      <w:proofErr w:type="spellStart"/>
      <w:r w:rsidRPr="003A7090">
        <w:rPr>
          <w:rFonts w:ascii="Times New Roman" w:eastAsia="Times New Roman" w:hAnsi="Times New Roman" w:cs="Times New Roman"/>
          <w:bCs/>
          <w:sz w:val="28"/>
          <w:lang w:val="uk-UA" w:eastAsia="uk-UA" w:bidi="uk-UA"/>
        </w:rPr>
        <w:t>Сабадишин</w:t>
      </w:r>
      <w:proofErr w:type="spellEnd"/>
      <w:r w:rsidRPr="003A7090">
        <w:rPr>
          <w:rFonts w:ascii="Times New Roman" w:eastAsia="Times New Roman" w:hAnsi="Times New Roman" w:cs="Times New Roman"/>
          <w:bCs/>
          <w:sz w:val="28"/>
          <w:lang w:val="uk-UA" w:eastAsia="uk-UA" w:bidi="uk-UA"/>
        </w:rPr>
        <w:t xml:space="preserve"> Р. О., </w:t>
      </w:r>
      <w:proofErr w:type="spellStart"/>
      <w:r w:rsidRPr="003A7090">
        <w:rPr>
          <w:rFonts w:ascii="Times New Roman" w:eastAsia="Times New Roman" w:hAnsi="Times New Roman" w:cs="Times New Roman"/>
          <w:bCs/>
          <w:sz w:val="28"/>
          <w:lang w:val="uk-UA" w:eastAsia="uk-UA" w:bidi="uk-UA"/>
        </w:rPr>
        <w:t>Бухальська</w:t>
      </w:r>
      <w:proofErr w:type="spellEnd"/>
      <w:r w:rsidRPr="003A7090">
        <w:rPr>
          <w:rFonts w:ascii="Times New Roman" w:eastAsia="Times New Roman" w:hAnsi="Times New Roman" w:cs="Times New Roman"/>
          <w:bCs/>
          <w:sz w:val="28"/>
          <w:lang w:val="uk-UA" w:eastAsia="uk-UA" w:bidi="uk-UA"/>
        </w:rPr>
        <w:t xml:space="preserve"> С.Є. Медична біологія: </w:t>
      </w:r>
      <w:proofErr w:type="spellStart"/>
      <w:r w:rsidRPr="003A7090">
        <w:rPr>
          <w:rFonts w:ascii="Times New Roman" w:eastAsia="Times New Roman" w:hAnsi="Times New Roman" w:cs="Times New Roman"/>
          <w:bCs/>
          <w:sz w:val="28"/>
          <w:lang w:val="uk-UA" w:eastAsia="uk-UA" w:bidi="uk-UA"/>
        </w:rPr>
        <w:t>підруч</w:t>
      </w:r>
      <w:proofErr w:type="spellEnd"/>
      <w:r w:rsidRPr="003A7090">
        <w:rPr>
          <w:rFonts w:ascii="Times New Roman" w:eastAsia="Times New Roman" w:hAnsi="Times New Roman" w:cs="Times New Roman"/>
          <w:bCs/>
          <w:sz w:val="28"/>
          <w:lang w:val="uk-UA" w:eastAsia="uk-UA" w:bidi="uk-UA"/>
        </w:rPr>
        <w:t xml:space="preserve">. для </w:t>
      </w:r>
      <w:proofErr w:type="spellStart"/>
      <w:r w:rsidRPr="003A7090">
        <w:rPr>
          <w:rFonts w:ascii="Times New Roman" w:eastAsia="Times New Roman" w:hAnsi="Times New Roman" w:cs="Times New Roman"/>
          <w:bCs/>
          <w:sz w:val="28"/>
          <w:lang w:val="uk-UA" w:eastAsia="uk-UA" w:bidi="uk-UA"/>
        </w:rPr>
        <w:t>студ</w:t>
      </w:r>
      <w:proofErr w:type="spellEnd"/>
      <w:r w:rsidRPr="003A7090">
        <w:rPr>
          <w:rFonts w:ascii="Times New Roman" w:eastAsia="Times New Roman" w:hAnsi="Times New Roman" w:cs="Times New Roman"/>
          <w:bCs/>
          <w:sz w:val="28"/>
          <w:lang w:val="uk-UA" w:eastAsia="uk-UA" w:bidi="uk-UA"/>
        </w:rPr>
        <w:t xml:space="preserve">. мед. вузів І-ІІ рівнів </w:t>
      </w:r>
      <w:proofErr w:type="spellStart"/>
      <w:r w:rsidRPr="003A7090">
        <w:rPr>
          <w:rFonts w:ascii="Times New Roman" w:eastAsia="Times New Roman" w:hAnsi="Times New Roman" w:cs="Times New Roman"/>
          <w:bCs/>
          <w:sz w:val="28"/>
          <w:lang w:val="uk-UA" w:eastAsia="uk-UA" w:bidi="uk-UA"/>
        </w:rPr>
        <w:t>акредит</w:t>
      </w:r>
      <w:proofErr w:type="spellEnd"/>
      <w:r w:rsidRPr="003A7090">
        <w:rPr>
          <w:rFonts w:ascii="Times New Roman" w:eastAsia="Times New Roman" w:hAnsi="Times New Roman" w:cs="Times New Roman"/>
          <w:bCs/>
          <w:sz w:val="28"/>
          <w:lang w:val="uk-UA" w:eastAsia="uk-UA" w:bidi="uk-UA"/>
        </w:rPr>
        <w:t>. Вид. 2-е. Вінниця: Нова Книга, 2009. 368 с.</w:t>
      </w:r>
    </w:p>
    <w:p w14:paraId="0B97E103" w14:textId="4EB9CB36" w:rsidR="003A7090" w:rsidRPr="003A7090" w:rsidRDefault="003A7090" w:rsidP="004A0CBB">
      <w:pPr>
        <w:widowControl w:val="0"/>
        <w:numPr>
          <w:ilvl w:val="0"/>
          <w:numId w:val="26"/>
        </w:numPr>
        <w:autoSpaceDE w:val="0"/>
        <w:autoSpaceDN w:val="0"/>
        <w:spacing w:after="0"/>
        <w:ind w:left="284" w:right="57" w:hanging="284"/>
        <w:jc w:val="both"/>
        <w:rPr>
          <w:rFonts w:ascii="Times New Roman" w:eastAsia="Times New Roman" w:hAnsi="Times New Roman" w:cs="Times New Roman"/>
          <w:b/>
          <w:bCs/>
          <w:sz w:val="28"/>
          <w:lang w:val="uk-UA" w:eastAsia="uk-UA" w:bidi="uk-UA"/>
        </w:rPr>
      </w:pPr>
      <w:proofErr w:type="spellStart"/>
      <w:r w:rsidRPr="003A7090">
        <w:rPr>
          <w:rFonts w:ascii="Times New Roman" w:eastAsia="Times New Roman" w:hAnsi="Times New Roman" w:cs="Times New Roman"/>
          <w:bCs/>
          <w:sz w:val="28"/>
          <w:lang w:val="uk-UA" w:eastAsia="uk-UA" w:bidi="uk-UA"/>
        </w:rPr>
        <w:t>Тоцький</w:t>
      </w:r>
      <w:proofErr w:type="spellEnd"/>
      <w:r w:rsidRPr="003A7090">
        <w:rPr>
          <w:rFonts w:ascii="Times New Roman" w:eastAsia="Times New Roman" w:hAnsi="Times New Roman" w:cs="Times New Roman"/>
          <w:bCs/>
          <w:sz w:val="28"/>
          <w:lang w:val="uk-UA" w:eastAsia="uk-UA" w:bidi="uk-UA"/>
        </w:rPr>
        <w:t xml:space="preserve"> В. М. Генетика [Текст]: підручник. 3-тє вид., </w:t>
      </w:r>
      <w:proofErr w:type="spellStart"/>
      <w:r w:rsidRPr="003A7090">
        <w:rPr>
          <w:rFonts w:ascii="Times New Roman" w:eastAsia="Times New Roman" w:hAnsi="Times New Roman" w:cs="Times New Roman"/>
          <w:bCs/>
          <w:sz w:val="28"/>
          <w:lang w:val="uk-UA" w:eastAsia="uk-UA" w:bidi="uk-UA"/>
        </w:rPr>
        <w:t>випр</w:t>
      </w:r>
      <w:proofErr w:type="spellEnd"/>
      <w:r w:rsidRPr="003A7090">
        <w:rPr>
          <w:rFonts w:ascii="Times New Roman" w:eastAsia="Times New Roman" w:hAnsi="Times New Roman" w:cs="Times New Roman"/>
          <w:bCs/>
          <w:sz w:val="28"/>
          <w:lang w:val="uk-UA" w:eastAsia="uk-UA" w:bidi="uk-UA"/>
        </w:rPr>
        <w:t xml:space="preserve">. та </w:t>
      </w:r>
      <w:proofErr w:type="spellStart"/>
      <w:r w:rsidRPr="003A7090">
        <w:rPr>
          <w:rFonts w:ascii="Times New Roman" w:eastAsia="Times New Roman" w:hAnsi="Times New Roman" w:cs="Times New Roman"/>
          <w:bCs/>
          <w:sz w:val="28"/>
          <w:lang w:val="uk-UA" w:eastAsia="uk-UA" w:bidi="uk-UA"/>
        </w:rPr>
        <w:t>доп</w:t>
      </w:r>
      <w:proofErr w:type="spellEnd"/>
      <w:r w:rsidRPr="003A7090">
        <w:rPr>
          <w:rFonts w:ascii="Times New Roman" w:eastAsia="Times New Roman" w:hAnsi="Times New Roman" w:cs="Times New Roman"/>
          <w:bCs/>
          <w:sz w:val="28"/>
          <w:lang w:val="uk-UA" w:eastAsia="uk-UA" w:bidi="uk-UA"/>
        </w:rPr>
        <w:t xml:space="preserve">. О.: </w:t>
      </w:r>
      <w:proofErr w:type="spellStart"/>
      <w:r w:rsidRPr="003A7090">
        <w:rPr>
          <w:rFonts w:ascii="Times New Roman" w:eastAsia="Times New Roman" w:hAnsi="Times New Roman" w:cs="Times New Roman"/>
          <w:bCs/>
          <w:sz w:val="28"/>
          <w:lang w:val="uk-UA" w:eastAsia="uk-UA" w:bidi="uk-UA"/>
        </w:rPr>
        <w:t>Астропринт</w:t>
      </w:r>
      <w:proofErr w:type="spellEnd"/>
      <w:r w:rsidRPr="003A7090">
        <w:rPr>
          <w:rFonts w:ascii="Times New Roman" w:eastAsia="Times New Roman" w:hAnsi="Times New Roman" w:cs="Times New Roman"/>
          <w:bCs/>
          <w:sz w:val="28"/>
          <w:lang w:val="uk-UA" w:eastAsia="uk-UA" w:bidi="uk-UA"/>
        </w:rPr>
        <w:t>, 2008. 712 с.</w:t>
      </w:r>
    </w:p>
    <w:p w14:paraId="44757131" w14:textId="77777777" w:rsidR="003A7090" w:rsidRDefault="003A7090" w:rsidP="003A7090">
      <w:pPr>
        <w:widowControl w:val="0"/>
        <w:autoSpaceDE w:val="0"/>
        <w:autoSpaceDN w:val="0"/>
        <w:spacing w:after="0"/>
        <w:ind w:right="57"/>
        <w:jc w:val="center"/>
        <w:rPr>
          <w:rFonts w:ascii="Times New Roman" w:eastAsia="Times New Roman" w:hAnsi="Times New Roman" w:cs="Times New Roman"/>
          <w:b/>
          <w:bCs/>
          <w:sz w:val="28"/>
          <w:lang w:val="uk-UA" w:eastAsia="uk-UA" w:bidi="uk-UA"/>
        </w:rPr>
      </w:pPr>
      <w:r w:rsidRPr="003A7090">
        <w:rPr>
          <w:rFonts w:ascii="Times New Roman" w:eastAsia="Times New Roman" w:hAnsi="Times New Roman" w:cs="Times New Roman"/>
          <w:b/>
          <w:bCs/>
          <w:sz w:val="28"/>
          <w:lang w:val="uk-UA" w:eastAsia="uk-UA" w:bidi="uk-UA"/>
        </w:rPr>
        <w:t>Допоміжна</w:t>
      </w:r>
    </w:p>
    <w:p w14:paraId="2BA6358C" w14:textId="77777777" w:rsidR="003A7090" w:rsidRPr="003A7090" w:rsidRDefault="003A7090" w:rsidP="004A0CBB">
      <w:pPr>
        <w:pStyle w:val="a3"/>
        <w:widowControl w:val="0"/>
        <w:numPr>
          <w:ilvl w:val="0"/>
          <w:numId w:val="27"/>
        </w:numPr>
        <w:autoSpaceDE w:val="0"/>
        <w:autoSpaceDN w:val="0"/>
        <w:spacing w:after="0"/>
        <w:ind w:left="284" w:right="57" w:hanging="295"/>
        <w:jc w:val="both"/>
        <w:rPr>
          <w:rFonts w:ascii="Times New Roman" w:eastAsia="Times New Roman" w:hAnsi="Times New Roman" w:cs="Times New Roman"/>
          <w:bCs/>
          <w:sz w:val="28"/>
          <w:lang w:val="uk-UA" w:eastAsia="uk-UA" w:bidi="uk-UA"/>
        </w:rPr>
      </w:pPr>
      <w:proofErr w:type="spellStart"/>
      <w:r w:rsidRPr="003A7090">
        <w:rPr>
          <w:rFonts w:ascii="Times New Roman" w:eastAsia="Times New Roman" w:hAnsi="Times New Roman" w:cs="Times New Roman"/>
          <w:bCs/>
          <w:sz w:val="28"/>
          <w:lang w:val="uk-UA" w:eastAsia="uk-UA" w:bidi="uk-UA"/>
        </w:rPr>
        <w:t>Запорожан</w:t>
      </w:r>
      <w:proofErr w:type="spellEnd"/>
      <w:r w:rsidRPr="003A7090">
        <w:rPr>
          <w:rFonts w:ascii="Times New Roman" w:eastAsia="Times New Roman" w:hAnsi="Times New Roman" w:cs="Times New Roman"/>
          <w:bCs/>
          <w:sz w:val="28"/>
          <w:lang w:val="uk-UA" w:eastAsia="uk-UA" w:bidi="uk-UA"/>
        </w:rPr>
        <w:t xml:space="preserve"> В. М., Сердюк А. М., </w:t>
      </w:r>
      <w:proofErr w:type="spellStart"/>
      <w:r w:rsidRPr="003A7090">
        <w:rPr>
          <w:rFonts w:ascii="Times New Roman" w:eastAsia="Times New Roman" w:hAnsi="Times New Roman" w:cs="Times New Roman"/>
          <w:bCs/>
          <w:sz w:val="28"/>
          <w:lang w:val="uk-UA" w:eastAsia="uk-UA" w:bidi="uk-UA"/>
        </w:rPr>
        <w:t>Бажора</w:t>
      </w:r>
      <w:proofErr w:type="spellEnd"/>
      <w:r w:rsidRPr="003A7090">
        <w:rPr>
          <w:rFonts w:ascii="Times New Roman" w:eastAsia="Times New Roman" w:hAnsi="Times New Roman" w:cs="Times New Roman"/>
          <w:bCs/>
          <w:sz w:val="28"/>
          <w:lang w:val="uk-UA" w:eastAsia="uk-UA" w:bidi="uk-UA"/>
        </w:rPr>
        <w:t xml:space="preserve"> Ю. І. Спадкові захворювання і природжені вади розвитку в </w:t>
      </w:r>
      <w:proofErr w:type="spellStart"/>
      <w:r w:rsidRPr="003A7090">
        <w:rPr>
          <w:rFonts w:ascii="Times New Roman" w:eastAsia="Times New Roman" w:hAnsi="Times New Roman" w:cs="Times New Roman"/>
          <w:bCs/>
          <w:sz w:val="28"/>
          <w:lang w:val="uk-UA" w:eastAsia="uk-UA" w:bidi="uk-UA"/>
        </w:rPr>
        <w:t>перинатологічній</w:t>
      </w:r>
      <w:proofErr w:type="spellEnd"/>
      <w:r w:rsidRPr="003A7090">
        <w:rPr>
          <w:rFonts w:ascii="Times New Roman" w:eastAsia="Times New Roman" w:hAnsi="Times New Roman" w:cs="Times New Roman"/>
          <w:bCs/>
          <w:sz w:val="28"/>
          <w:lang w:val="uk-UA" w:eastAsia="uk-UA" w:bidi="uk-UA"/>
        </w:rPr>
        <w:t xml:space="preserve"> практиці. К.: Здоров'я, 1997.360 с.</w:t>
      </w:r>
    </w:p>
    <w:p w14:paraId="28402040" w14:textId="42E7CFD5" w:rsidR="003A7090" w:rsidRPr="003A7090" w:rsidRDefault="003A7090" w:rsidP="004A0CBB">
      <w:pPr>
        <w:pStyle w:val="a3"/>
        <w:widowControl w:val="0"/>
        <w:numPr>
          <w:ilvl w:val="0"/>
          <w:numId w:val="27"/>
        </w:numPr>
        <w:autoSpaceDE w:val="0"/>
        <w:autoSpaceDN w:val="0"/>
        <w:spacing w:after="0"/>
        <w:ind w:left="284" w:right="57" w:hanging="295"/>
        <w:jc w:val="both"/>
        <w:rPr>
          <w:rFonts w:ascii="Times New Roman" w:eastAsia="Times New Roman" w:hAnsi="Times New Roman" w:cs="Times New Roman"/>
          <w:bCs/>
          <w:sz w:val="28"/>
          <w:lang w:val="uk-UA" w:eastAsia="uk-UA" w:bidi="uk-UA"/>
        </w:rPr>
      </w:pPr>
      <w:proofErr w:type="spellStart"/>
      <w:r w:rsidRPr="003A7090">
        <w:rPr>
          <w:rFonts w:ascii="Times New Roman" w:eastAsia="Times New Roman" w:hAnsi="Times New Roman" w:cs="Times New Roman"/>
          <w:bCs/>
          <w:sz w:val="28"/>
          <w:lang w:val="uk-UA" w:eastAsia="uk-UA" w:bidi="uk-UA"/>
        </w:rPr>
        <w:t>Яригін</w:t>
      </w:r>
      <w:proofErr w:type="spellEnd"/>
      <w:r w:rsidRPr="003A7090">
        <w:rPr>
          <w:rFonts w:ascii="Times New Roman" w:eastAsia="Times New Roman" w:hAnsi="Times New Roman" w:cs="Times New Roman"/>
          <w:bCs/>
          <w:sz w:val="28"/>
          <w:lang w:val="uk-UA" w:eastAsia="uk-UA" w:bidi="uk-UA"/>
        </w:rPr>
        <w:t xml:space="preserve"> В. М., Корольов Б.І</w:t>
      </w:r>
      <w:r w:rsidR="001528F1">
        <w:rPr>
          <w:rFonts w:ascii="Times New Roman" w:eastAsia="Times New Roman" w:hAnsi="Times New Roman" w:cs="Times New Roman"/>
          <w:bCs/>
          <w:sz w:val="28"/>
          <w:lang w:val="uk-UA" w:eastAsia="uk-UA" w:bidi="uk-UA"/>
        </w:rPr>
        <w:t xml:space="preserve"> </w:t>
      </w:r>
      <w:r w:rsidRPr="003A7090">
        <w:rPr>
          <w:rFonts w:ascii="Times New Roman" w:eastAsia="Times New Roman" w:hAnsi="Times New Roman" w:cs="Times New Roman"/>
          <w:bCs/>
          <w:sz w:val="28"/>
          <w:lang w:val="uk-UA" w:eastAsia="uk-UA" w:bidi="uk-UA"/>
        </w:rPr>
        <w:t xml:space="preserve">. Вибрані лекції з медичної біології [Текст]. К.: Вища </w:t>
      </w:r>
      <w:proofErr w:type="spellStart"/>
      <w:r w:rsidRPr="003A7090">
        <w:rPr>
          <w:rFonts w:ascii="Times New Roman" w:eastAsia="Times New Roman" w:hAnsi="Times New Roman" w:cs="Times New Roman"/>
          <w:bCs/>
          <w:sz w:val="28"/>
          <w:lang w:val="uk-UA" w:eastAsia="uk-UA" w:bidi="uk-UA"/>
        </w:rPr>
        <w:t>шк</w:t>
      </w:r>
      <w:proofErr w:type="spellEnd"/>
      <w:r w:rsidRPr="003A7090">
        <w:rPr>
          <w:rFonts w:ascii="Times New Roman" w:eastAsia="Times New Roman" w:hAnsi="Times New Roman" w:cs="Times New Roman"/>
          <w:bCs/>
          <w:sz w:val="28"/>
          <w:lang w:val="uk-UA" w:eastAsia="uk-UA" w:bidi="uk-UA"/>
        </w:rPr>
        <w:t>., 1993. 370 с.</w:t>
      </w:r>
    </w:p>
    <w:sectPr w:rsidR="003A7090" w:rsidRPr="003A7090" w:rsidSect="00FA4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78E"/>
    <w:multiLevelType w:val="hybridMultilevel"/>
    <w:tmpl w:val="9A065A2C"/>
    <w:lvl w:ilvl="0" w:tplc="BCA45C80">
      <w:start w:val="1"/>
      <w:numFmt w:val="decimal"/>
      <w:lvlText w:val="%1."/>
      <w:lvlJc w:val="left"/>
      <w:pPr>
        <w:ind w:left="294" w:hanging="360"/>
      </w:pPr>
      <w:rPr>
        <w:sz w:val="28"/>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15:restartNumberingAfterBreak="0">
    <w:nsid w:val="03CB3BCF"/>
    <w:multiLevelType w:val="hybridMultilevel"/>
    <w:tmpl w:val="67267BA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05083034"/>
    <w:multiLevelType w:val="hybridMultilevel"/>
    <w:tmpl w:val="CC70833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871059B"/>
    <w:multiLevelType w:val="hybridMultilevel"/>
    <w:tmpl w:val="669CD58A"/>
    <w:lvl w:ilvl="0" w:tplc="C70EFC5A">
      <w:start w:val="1"/>
      <w:numFmt w:val="decimal"/>
      <w:lvlText w:val="%1."/>
      <w:lvlJc w:val="left"/>
      <w:pPr>
        <w:ind w:left="1556" w:hanging="361"/>
      </w:pPr>
      <w:rPr>
        <w:rFonts w:ascii="Times New Roman" w:eastAsia="Times New Roman" w:hAnsi="Times New Roman" w:cs="Times New Roman" w:hint="default"/>
        <w:spacing w:val="-5"/>
        <w:w w:val="100"/>
        <w:sz w:val="28"/>
        <w:szCs w:val="28"/>
        <w:lang w:val="uk-UA" w:eastAsia="uk-UA" w:bidi="uk-UA"/>
      </w:rPr>
    </w:lvl>
    <w:lvl w:ilvl="1" w:tplc="AB6007B2">
      <w:numFmt w:val="bullet"/>
      <w:lvlText w:val="•"/>
      <w:lvlJc w:val="left"/>
      <w:pPr>
        <w:ind w:left="2510" w:hanging="361"/>
      </w:pPr>
      <w:rPr>
        <w:rFonts w:hint="default"/>
        <w:lang w:val="uk-UA" w:eastAsia="uk-UA" w:bidi="uk-UA"/>
      </w:rPr>
    </w:lvl>
    <w:lvl w:ilvl="2" w:tplc="98E4EC46">
      <w:numFmt w:val="bullet"/>
      <w:lvlText w:val="•"/>
      <w:lvlJc w:val="left"/>
      <w:pPr>
        <w:ind w:left="3461" w:hanging="361"/>
      </w:pPr>
      <w:rPr>
        <w:rFonts w:hint="default"/>
        <w:lang w:val="uk-UA" w:eastAsia="uk-UA" w:bidi="uk-UA"/>
      </w:rPr>
    </w:lvl>
    <w:lvl w:ilvl="3" w:tplc="D88888EC">
      <w:numFmt w:val="bullet"/>
      <w:lvlText w:val="•"/>
      <w:lvlJc w:val="left"/>
      <w:pPr>
        <w:ind w:left="4412" w:hanging="361"/>
      </w:pPr>
      <w:rPr>
        <w:rFonts w:hint="default"/>
        <w:lang w:val="uk-UA" w:eastAsia="uk-UA" w:bidi="uk-UA"/>
      </w:rPr>
    </w:lvl>
    <w:lvl w:ilvl="4" w:tplc="65AA8A3A">
      <w:numFmt w:val="bullet"/>
      <w:lvlText w:val="•"/>
      <w:lvlJc w:val="left"/>
      <w:pPr>
        <w:ind w:left="5363" w:hanging="361"/>
      </w:pPr>
      <w:rPr>
        <w:rFonts w:hint="default"/>
        <w:lang w:val="uk-UA" w:eastAsia="uk-UA" w:bidi="uk-UA"/>
      </w:rPr>
    </w:lvl>
    <w:lvl w:ilvl="5" w:tplc="4A5AEB34">
      <w:numFmt w:val="bullet"/>
      <w:lvlText w:val="•"/>
      <w:lvlJc w:val="left"/>
      <w:pPr>
        <w:ind w:left="6314" w:hanging="361"/>
      </w:pPr>
      <w:rPr>
        <w:rFonts w:hint="default"/>
        <w:lang w:val="uk-UA" w:eastAsia="uk-UA" w:bidi="uk-UA"/>
      </w:rPr>
    </w:lvl>
    <w:lvl w:ilvl="6" w:tplc="A81CD864">
      <w:numFmt w:val="bullet"/>
      <w:lvlText w:val="•"/>
      <w:lvlJc w:val="left"/>
      <w:pPr>
        <w:ind w:left="7264" w:hanging="361"/>
      </w:pPr>
      <w:rPr>
        <w:rFonts w:hint="default"/>
        <w:lang w:val="uk-UA" w:eastAsia="uk-UA" w:bidi="uk-UA"/>
      </w:rPr>
    </w:lvl>
    <w:lvl w:ilvl="7" w:tplc="25CC85C6">
      <w:numFmt w:val="bullet"/>
      <w:lvlText w:val="•"/>
      <w:lvlJc w:val="left"/>
      <w:pPr>
        <w:ind w:left="8215" w:hanging="361"/>
      </w:pPr>
      <w:rPr>
        <w:rFonts w:hint="default"/>
        <w:lang w:val="uk-UA" w:eastAsia="uk-UA" w:bidi="uk-UA"/>
      </w:rPr>
    </w:lvl>
    <w:lvl w:ilvl="8" w:tplc="723E58D8">
      <w:numFmt w:val="bullet"/>
      <w:lvlText w:val="•"/>
      <w:lvlJc w:val="left"/>
      <w:pPr>
        <w:ind w:left="9166" w:hanging="361"/>
      </w:pPr>
      <w:rPr>
        <w:rFonts w:hint="default"/>
        <w:lang w:val="uk-UA" w:eastAsia="uk-UA" w:bidi="uk-UA"/>
      </w:rPr>
    </w:lvl>
  </w:abstractNum>
  <w:abstractNum w:abstractNumId="4" w15:restartNumberingAfterBreak="0">
    <w:nsid w:val="09ED74C3"/>
    <w:multiLevelType w:val="hybridMultilevel"/>
    <w:tmpl w:val="40B2669E"/>
    <w:lvl w:ilvl="0" w:tplc="57605E4E">
      <w:start w:val="1"/>
      <w:numFmt w:val="decimal"/>
      <w:lvlText w:val="%1."/>
      <w:lvlJc w:val="left"/>
      <w:pPr>
        <w:ind w:left="1556" w:hanging="361"/>
      </w:pPr>
      <w:rPr>
        <w:rFonts w:ascii="Times New Roman" w:eastAsia="Times New Roman" w:hAnsi="Times New Roman" w:cs="Times New Roman" w:hint="default"/>
        <w:spacing w:val="-5"/>
        <w:w w:val="100"/>
        <w:sz w:val="28"/>
        <w:szCs w:val="28"/>
        <w:lang w:val="uk-UA" w:eastAsia="uk-UA" w:bidi="uk-UA"/>
      </w:rPr>
    </w:lvl>
    <w:lvl w:ilvl="1" w:tplc="4A52B0C2">
      <w:numFmt w:val="bullet"/>
      <w:lvlText w:val="•"/>
      <w:lvlJc w:val="left"/>
      <w:pPr>
        <w:ind w:left="2510" w:hanging="361"/>
      </w:pPr>
      <w:rPr>
        <w:rFonts w:hint="default"/>
        <w:lang w:val="uk-UA" w:eastAsia="uk-UA" w:bidi="uk-UA"/>
      </w:rPr>
    </w:lvl>
    <w:lvl w:ilvl="2" w:tplc="8D5441BC">
      <w:numFmt w:val="bullet"/>
      <w:lvlText w:val="•"/>
      <w:lvlJc w:val="left"/>
      <w:pPr>
        <w:ind w:left="3461" w:hanging="361"/>
      </w:pPr>
      <w:rPr>
        <w:rFonts w:hint="default"/>
        <w:lang w:val="uk-UA" w:eastAsia="uk-UA" w:bidi="uk-UA"/>
      </w:rPr>
    </w:lvl>
    <w:lvl w:ilvl="3" w:tplc="1584B878">
      <w:numFmt w:val="bullet"/>
      <w:lvlText w:val="•"/>
      <w:lvlJc w:val="left"/>
      <w:pPr>
        <w:ind w:left="4412" w:hanging="361"/>
      </w:pPr>
      <w:rPr>
        <w:rFonts w:hint="default"/>
        <w:lang w:val="uk-UA" w:eastAsia="uk-UA" w:bidi="uk-UA"/>
      </w:rPr>
    </w:lvl>
    <w:lvl w:ilvl="4" w:tplc="5FE071B4">
      <w:numFmt w:val="bullet"/>
      <w:lvlText w:val="•"/>
      <w:lvlJc w:val="left"/>
      <w:pPr>
        <w:ind w:left="5363" w:hanging="361"/>
      </w:pPr>
      <w:rPr>
        <w:rFonts w:hint="default"/>
        <w:lang w:val="uk-UA" w:eastAsia="uk-UA" w:bidi="uk-UA"/>
      </w:rPr>
    </w:lvl>
    <w:lvl w:ilvl="5" w:tplc="A7F868FC">
      <w:numFmt w:val="bullet"/>
      <w:lvlText w:val="•"/>
      <w:lvlJc w:val="left"/>
      <w:pPr>
        <w:ind w:left="6314" w:hanging="361"/>
      </w:pPr>
      <w:rPr>
        <w:rFonts w:hint="default"/>
        <w:lang w:val="uk-UA" w:eastAsia="uk-UA" w:bidi="uk-UA"/>
      </w:rPr>
    </w:lvl>
    <w:lvl w:ilvl="6" w:tplc="03A8A4A4">
      <w:numFmt w:val="bullet"/>
      <w:lvlText w:val="•"/>
      <w:lvlJc w:val="left"/>
      <w:pPr>
        <w:ind w:left="7264" w:hanging="361"/>
      </w:pPr>
      <w:rPr>
        <w:rFonts w:hint="default"/>
        <w:lang w:val="uk-UA" w:eastAsia="uk-UA" w:bidi="uk-UA"/>
      </w:rPr>
    </w:lvl>
    <w:lvl w:ilvl="7" w:tplc="C506F222">
      <w:numFmt w:val="bullet"/>
      <w:lvlText w:val="•"/>
      <w:lvlJc w:val="left"/>
      <w:pPr>
        <w:ind w:left="8215" w:hanging="361"/>
      </w:pPr>
      <w:rPr>
        <w:rFonts w:hint="default"/>
        <w:lang w:val="uk-UA" w:eastAsia="uk-UA" w:bidi="uk-UA"/>
      </w:rPr>
    </w:lvl>
    <w:lvl w:ilvl="8" w:tplc="89FCF4E2">
      <w:numFmt w:val="bullet"/>
      <w:lvlText w:val="•"/>
      <w:lvlJc w:val="left"/>
      <w:pPr>
        <w:ind w:left="9166" w:hanging="361"/>
      </w:pPr>
      <w:rPr>
        <w:rFonts w:hint="default"/>
        <w:lang w:val="uk-UA" w:eastAsia="uk-UA" w:bidi="uk-UA"/>
      </w:rPr>
    </w:lvl>
  </w:abstractNum>
  <w:abstractNum w:abstractNumId="5" w15:restartNumberingAfterBreak="0">
    <w:nsid w:val="0D8D19BB"/>
    <w:multiLevelType w:val="hybridMultilevel"/>
    <w:tmpl w:val="E774E112"/>
    <w:lvl w:ilvl="0" w:tplc="17BAB156">
      <w:start w:val="1"/>
      <w:numFmt w:val="decimal"/>
      <w:lvlText w:val="%1."/>
      <w:lvlJc w:val="left"/>
      <w:pPr>
        <w:ind w:left="294" w:hanging="360"/>
      </w:pPr>
      <w:rPr>
        <w:b w:val="0"/>
        <w:i w:val="0"/>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6" w15:restartNumberingAfterBreak="0">
    <w:nsid w:val="140D7454"/>
    <w:multiLevelType w:val="hybridMultilevel"/>
    <w:tmpl w:val="FA9E35A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1E776D2A"/>
    <w:multiLevelType w:val="hybridMultilevel"/>
    <w:tmpl w:val="57E090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2432437A"/>
    <w:multiLevelType w:val="hybridMultilevel"/>
    <w:tmpl w:val="E5ACAA4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28EA61CF"/>
    <w:multiLevelType w:val="hybridMultilevel"/>
    <w:tmpl w:val="03E0E688"/>
    <w:lvl w:ilvl="0" w:tplc="0419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0" w15:restartNumberingAfterBreak="0">
    <w:nsid w:val="2A605D08"/>
    <w:multiLevelType w:val="hybridMultilevel"/>
    <w:tmpl w:val="ACD85CA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ABB4DEF"/>
    <w:multiLevelType w:val="hybridMultilevel"/>
    <w:tmpl w:val="9F307330"/>
    <w:lvl w:ilvl="0" w:tplc="5728269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0EC679D"/>
    <w:multiLevelType w:val="hybridMultilevel"/>
    <w:tmpl w:val="7366A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D7E5D"/>
    <w:multiLevelType w:val="hybridMultilevel"/>
    <w:tmpl w:val="EDF2EA32"/>
    <w:lvl w:ilvl="0" w:tplc="B8B0AFC4">
      <w:start w:val="100"/>
      <w:numFmt w:val="bullet"/>
      <w:lvlText w:val="•"/>
      <w:lvlJc w:val="left"/>
      <w:pPr>
        <w:ind w:left="294" w:hanging="360"/>
      </w:pPr>
      <w:rPr>
        <w:rFonts w:ascii="Times New Roman" w:eastAsia="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45EB0302"/>
    <w:multiLevelType w:val="hybridMultilevel"/>
    <w:tmpl w:val="2268603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49CA0D9E"/>
    <w:multiLevelType w:val="hybridMultilevel"/>
    <w:tmpl w:val="24F0609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5167310D"/>
    <w:multiLevelType w:val="hybridMultilevel"/>
    <w:tmpl w:val="07F0D41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558F2496"/>
    <w:multiLevelType w:val="hybridMultilevel"/>
    <w:tmpl w:val="6B340682"/>
    <w:lvl w:ilvl="0" w:tplc="F3082DA4">
      <w:start w:val="1"/>
      <w:numFmt w:val="decimal"/>
      <w:lvlText w:val="%1."/>
      <w:lvlJc w:val="left"/>
      <w:pPr>
        <w:ind w:left="153" w:hanging="360"/>
      </w:pPr>
      <w:rPr>
        <w:b w:val="0"/>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18" w15:restartNumberingAfterBreak="0">
    <w:nsid w:val="59FF62AC"/>
    <w:multiLevelType w:val="hybridMultilevel"/>
    <w:tmpl w:val="4FCE268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64D22921"/>
    <w:multiLevelType w:val="hybridMultilevel"/>
    <w:tmpl w:val="2AA09D6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653142D1"/>
    <w:multiLevelType w:val="hybridMultilevel"/>
    <w:tmpl w:val="169CE284"/>
    <w:lvl w:ilvl="0" w:tplc="B8B0AFC4">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746E13"/>
    <w:multiLevelType w:val="hybridMultilevel"/>
    <w:tmpl w:val="21B4743E"/>
    <w:lvl w:ilvl="0" w:tplc="0419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22" w15:restartNumberingAfterBreak="0">
    <w:nsid w:val="65D31CA7"/>
    <w:multiLevelType w:val="hybridMultilevel"/>
    <w:tmpl w:val="526097C2"/>
    <w:lvl w:ilvl="0" w:tplc="9BCC73F6">
      <w:start w:val="1"/>
      <w:numFmt w:val="decimal"/>
      <w:lvlText w:val="%1."/>
      <w:lvlJc w:val="left"/>
      <w:pPr>
        <w:ind w:left="256" w:hanging="360"/>
      </w:pPr>
      <w:rPr>
        <w:b w:val="0"/>
      </w:rPr>
    </w:lvl>
    <w:lvl w:ilvl="1" w:tplc="04220019" w:tentative="1">
      <w:start w:val="1"/>
      <w:numFmt w:val="lowerLetter"/>
      <w:lvlText w:val="%2."/>
      <w:lvlJc w:val="left"/>
      <w:pPr>
        <w:ind w:left="976" w:hanging="360"/>
      </w:pPr>
    </w:lvl>
    <w:lvl w:ilvl="2" w:tplc="0422001B" w:tentative="1">
      <w:start w:val="1"/>
      <w:numFmt w:val="lowerRoman"/>
      <w:lvlText w:val="%3."/>
      <w:lvlJc w:val="right"/>
      <w:pPr>
        <w:ind w:left="1696" w:hanging="180"/>
      </w:pPr>
    </w:lvl>
    <w:lvl w:ilvl="3" w:tplc="0422000F" w:tentative="1">
      <w:start w:val="1"/>
      <w:numFmt w:val="decimal"/>
      <w:lvlText w:val="%4."/>
      <w:lvlJc w:val="left"/>
      <w:pPr>
        <w:ind w:left="2416" w:hanging="360"/>
      </w:pPr>
    </w:lvl>
    <w:lvl w:ilvl="4" w:tplc="04220019" w:tentative="1">
      <w:start w:val="1"/>
      <w:numFmt w:val="lowerLetter"/>
      <w:lvlText w:val="%5."/>
      <w:lvlJc w:val="left"/>
      <w:pPr>
        <w:ind w:left="3136" w:hanging="360"/>
      </w:pPr>
    </w:lvl>
    <w:lvl w:ilvl="5" w:tplc="0422001B" w:tentative="1">
      <w:start w:val="1"/>
      <w:numFmt w:val="lowerRoman"/>
      <w:lvlText w:val="%6."/>
      <w:lvlJc w:val="right"/>
      <w:pPr>
        <w:ind w:left="3856" w:hanging="180"/>
      </w:pPr>
    </w:lvl>
    <w:lvl w:ilvl="6" w:tplc="0422000F" w:tentative="1">
      <w:start w:val="1"/>
      <w:numFmt w:val="decimal"/>
      <w:lvlText w:val="%7."/>
      <w:lvlJc w:val="left"/>
      <w:pPr>
        <w:ind w:left="4576" w:hanging="360"/>
      </w:pPr>
    </w:lvl>
    <w:lvl w:ilvl="7" w:tplc="04220019" w:tentative="1">
      <w:start w:val="1"/>
      <w:numFmt w:val="lowerLetter"/>
      <w:lvlText w:val="%8."/>
      <w:lvlJc w:val="left"/>
      <w:pPr>
        <w:ind w:left="5296" w:hanging="360"/>
      </w:pPr>
    </w:lvl>
    <w:lvl w:ilvl="8" w:tplc="0422001B" w:tentative="1">
      <w:start w:val="1"/>
      <w:numFmt w:val="lowerRoman"/>
      <w:lvlText w:val="%9."/>
      <w:lvlJc w:val="right"/>
      <w:pPr>
        <w:ind w:left="6016" w:hanging="180"/>
      </w:pPr>
    </w:lvl>
  </w:abstractNum>
  <w:abstractNum w:abstractNumId="23" w15:restartNumberingAfterBreak="0">
    <w:nsid w:val="664D5E5A"/>
    <w:multiLevelType w:val="hybridMultilevel"/>
    <w:tmpl w:val="BA44428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15:restartNumberingAfterBreak="0">
    <w:nsid w:val="67CB2AFA"/>
    <w:multiLevelType w:val="hybridMultilevel"/>
    <w:tmpl w:val="337EC2D6"/>
    <w:lvl w:ilvl="0" w:tplc="15409CC4">
      <w:start w:val="1"/>
      <w:numFmt w:val="decimal"/>
      <w:lvlText w:val="%1."/>
      <w:lvlJc w:val="left"/>
      <w:pPr>
        <w:ind w:left="153" w:hanging="360"/>
      </w:pPr>
      <w:rPr>
        <w:b w:val="0"/>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25" w15:restartNumberingAfterBreak="0">
    <w:nsid w:val="6D42524C"/>
    <w:multiLevelType w:val="hybridMultilevel"/>
    <w:tmpl w:val="DAD6BF7C"/>
    <w:lvl w:ilvl="0" w:tplc="780C080C">
      <w:start w:val="1"/>
      <w:numFmt w:val="decimal"/>
      <w:lvlText w:val="%1."/>
      <w:lvlJc w:val="left"/>
      <w:pPr>
        <w:ind w:left="552" w:hanging="360"/>
      </w:pPr>
      <w:rPr>
        <w:b w:val="0"/>
      </w:rPr>
    </w:lvl>
    <w:lvl w:ilvl="1" w:tplc="04220019" w:tentative="1">
      <w:start w:val="1"/>
      <w:numFmt w:val="lowerLetter"/>
      <w:lvlText w:val="%2."/>
      <w:lvlJc w:val="left"/>
      <w:pPr>
        <w:ind w:left="1272" w:hanging="360"/>
      </w:pPr>
    </w:lvl>
    <w:lvl w:ilvl="2" w:tplc="0422001B" w:tentative="1">
      <w:start w:val="1"/>
      <w:numFmt w:val="lowerRoman"/>
      <w:lvlText w:val="%3."/>
      <w:lvlJc w:val="right"/>
      <w:pPr>
        <w:ind w:left="1992" w:hanging="180"/>
      </w:pPr>
    </w:lvl>
    <w:lvl w:ilvl="3" w:tplc="0422000F" w:tentative="1">
      <w:start w:val="1"/>
      <w:numFmt w:val="decimal"/>
      <w:lvlText w:val="%4."/>
      <w:lvlJc w:val="left"/>
      <w:pPr>
        <w:ind w:left="2712" w:hanging="360"/>
      </w:pPr>
    </w:lvl>
    <w:lvl w:ilvl="4" w:tplc="04220019" w:tentative="1">
      <w:start w:val="1"/>
      <w:numFmt w:val="lowerLetter"/>
      <w:lvlText w:val="%5."/>
      <w:lvlJc w:val="left"/>
      <w:pPr>
        <w:ind w:left="3432" w:hanging="360"/>
      </w:pPr>
    </w:lvl>
    <w:lvl w:ilvl="5" w:tplc="0422001B" w:tentative="1">
      <w:start w:val="1"/>
      <w:numFmt w:val="lowerRoman"/>
      <w:lvlText w:val="%6."/>
      <w:lvlJc w:val="right"/>
      <w:pPr>
        <w:ind w:left="4152" w:hanging="180"/>
      </w:pPr>
    </w:lvl>
    <w:lvl w:ilvl="6" w:tplc="0422000F" w:tentative="1">
      <w:start w:val="1"/>
      <w:numFmt w:val="decimal"/>
      <w:lvlText w:val="%7."/>
      <w:lvlJc w:val="left"/>
      <w:pPr>
        <w:ind w:left="4872" w:hanging="360"/>
      </w:pPr>
    </w:lvl>
    <w:lvl w:ilvl="7" w:tplc="04220019" w:tentative="1">
      <w:start w:val="1"/>
      <w:numFmt w:val="lowerLetter"/>
      <w:lvlText w:val="%8."/>
      <w:lvlJc w:val="left"/>
      <w:pPr>
        <w:ind w:left="5592" w:hanging="360"/>
      </w:pPr>
    </w:lvl>
    <w:lvl w:ilvl="8" w:tplc="0422001B" w:tentative="1">
      <w:start w:val="1"/>
      <w:numFmt w:val="lowerRoman"/>
      <w:lvlText w:val="%9."/>
      <w:lvlJc w:val="right"/>
      <w:pPr>
        <w:ind w:left="6312" w:hanging="180"/>
      </w:pPr>
    </w:lvl>
  </w:abstractNum>
  <w:abstractNum w:abstractNumId="26" w15:restartNumberingAfterBreak="0">
    <w:nsid w:val="6E4B126A"/>
    <w:multiLevelType w:val="hybridMultilevel"/>
    <w:tmpl w:val="553E884A"/>
    <w:lvl w:ilvl="0" w:tplc="EB606FEA">
      <w:start w:val="1"/>
      <w:numFmt w:val="decimal"/>
      <w:lvlText w:val="%1."/>
      <w:lvlJc w:val="left"/>
      <w:pPr>
        <w:ind w:left="361" w:hanging="361"/>
      </w:pPr>
      <w:rPr>
        <w:rFonts w:ascii="Times New Roman" w:eastAsia="Times New Roman" w:hAnsi="Times New Roman" w:cs="Times New Roman" w:hint="default"/>
        <w:spacing w:val="-5"/>
        <w:w w:val="100"/>
        <w:sz w:val="28"/>
        <w:szCs w:val="28"/>
        <w:lang w:val="uk-UA" w:eastAsia="uk-UA" w:bidi="uk-UA"/>
      </w:rPr>
    </w:lvl>
    <w:lvl w:ilvl="1" w:tplc="D65AEF90">
      <w:numFmt w:val="bullet"/>
      <w:lvlText w:val="•"/>
      <w:lvlJc w:val="left"/>
      <w:pPr>
        <w:ind w:left="1315" w:hanging="361"/>
      </w:pPr>
      <w:rPr>
        <w:rFonts w:hint="default"/>
        <w:lang w:val="uk-UA" w:eastAsia="uk-UA" w:bidi="uk-UA"/>
      </w:rPr>
    </w:lvl>
    <w:lvl w:ilvl="2" w:tplc="19065466">
      <w:numFmt w:val="bullet"/>
      <w:lvlText w:val="•"/>
      <w:lvlJc w:val="left"/>
      <w:pPr>
        <w:ind w:left="2266" w:hanging="361"/>
      </w:pPr>
      <w:rPr>
        <w:rFonts w:hint="default"/>
        <w:lang w:val="uk-UA" w:eastAsia="uk-UA" w:bidi="uk-UA"/>
      </w:rPr>
    </w:lvl>
    <w:lvl w:ilvl="3" w:tplc="331E96E6">
      <w:numFmt w:val="bullet"/>
      <w:lvlText w:val="•"/>
      <w:lvlJc w:val="left"/>
      <w:pPr>
        <w:ind w:left="3217" w:hanging="361"/>
      </w:pPr>
      <w:rPr>
        <w:rFonts w:hint="default"/>
        <w:lang w:val="uk-UA" w:eastAsia="uk-UA" w:bidi="uk-UA"/>
      </w:rPr>
    </w:lvl>
    <w:lvl w:ilvl="4" w:tplc="8FFAF82E">
      <w:numFmt w:val="bullet"/>
      <w:lvlText w:val="•"/>
      <w:lvlJc w:val="left"/>
      <w:pPr>
        <w:ind w:left="4168" w:hanging="361"/>
      </w:pPr>
      <w:rPr>
        <w:rFonts w:hint="default"/>
        <w:lang w:val="uk-UA" w:eastAsia="uk-UA" w:bidi="uk-UA"/>
      </w:rPr>
    </w:lvl>
    <w:lvl w:ilvl="5" w:tplc="A59E1E3C">
      <w:numFmt w:val="bullet"/>
      <w:lvlText w:val="•"/>
      <w:lvlJc w:val="left"/>
      <w:pPr>
        <w:ind w:left="5119" w:hanging="361"/>
      </w:pPr>
      <w:rPr>
        <w:rFonts w:hint="default"/>
        <w:lang w:val="uk-UA" w:eastAsia="uk-UA" w:bidi="uk-UA"/>
      </w:rPr>
    </w:lvl>
    <w:lvl w:ilvl="6" w:tplc="4648A1B4">
      <w:numFmt w:val="bullet"/>
      <w:lvlText w:val="•"/>
      <w:lvlJc w:val="left"/>
      <w:pPr>
        <w:ind w:left="6069" w:hanging="361"/>
      </w:pPr>
      <w:rPr>
        <w:rFonts w:hint="default"/>
        <w:lang w:val="uk-UA" w:eastAsia="uk-UA" w:bidi="uk-UA"/>
      </w:rPr>
    </w:lvl>
    <w:lvl w:ilvl="7" w:tplc="E2463E98">
      <w:numFmt w:val="bullet"/>
      <w:lvlText w:val="•"/>
      <w:lvlJc w:val="left"/>
      <w:pPr>
        <w:ind w:left="7020" w:hanging="361"/>
      </w:pPr>
      <w:rPr>
        <w:rFonts w:hint="default"/>
        <w:lang w:val="uk-UA" w:eastAsia="uk-UA" w:bidi="uk-UA"/>
      </w:rPr>
    </w:lvl>
    <w:lvl w:ilvl="8" w:tplc="B874D504">
      <w:numFmt w:val="bullet"/>
      <w:lvlText w:val="•"/>
      <w:lvlJc w:val="left"/>
      <w:pPr>
        <w:ind w:left="7971" w:hanging="361"/>
      </w:pPr>
      <w:rPr>
        <w:rFonts w:hint="default"/>
        <w:lang w:val="uk-UA" w:eastAsia="uk-UA" w:bidi="uk-UA"/>
      </w:rPr>
    </w:lvl>
  </w:abstractNum>
  <w:abstractNum w:abstractNumId="27" w15:restartNumberingAfterBreak="0">
    <w:nsid w:val="722B23DA"/>
    <w:multiLevelType w:val="hybridMultilevel"/>
    <w:tmpl w:val="377CD9A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15:restartNumberingAfterBreak="0">
    <w:nsid w:val="727D7B7E"/>
    <w:multiLevelType w:val="hybridMultilevel"/>
    <w:tmpl w:val="83C49490"/>
    <w:lvl w:ilvl="0" w:tplc="FDAE8E8C">
      <w:start w:val="1"/>
      <w:numFmt w:val="decimal"/>
      <w:lvlText w:val="%1."/>
      <w:lvlJc w:val="left"/>
      <w:pPr>
        <w:ind w:left="153" w:hanging="360"/>
      </w:pPr>
      <w:rPr>
        <w:b w:val="0"/>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29" w15:restartNumberingAfterBreak="0">
    <w:nsid w:val="7B4C69E8"/>
    <w:multiLevelType w:val="hybridMultilevel"/>
    <w:tmpl w:val="DB7CE000"/>
    <w:lvl w:ilvl="0" w:tplc="E972812E">
      <w:start w:val="1"/>
      <w:numFmt w:val="decimal"/>
      <w:lvlText w:val="%1."/>
      <w:lvlJc w:val="left"/>
      <w:pPr>
        <w:ind w:left="153" w:hanging="360"/>
      </w:pPr>
      <w:rPr>
        <w:b w:val="0"/>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num w:numId="1">
    <w:abstractNumId w:val="4"/>
  </w:num>
  <w:num w:numId="2">
    <w:abstractNumId w:val="3"/>
  </w:num>
  <w:num w:numId="3">
    <w:abstractNumId w:val="26"/>
  </w:num>
  <w:num w:numId="4">
    <w:abstractNumId w:val="17"/>
  </w:num>
  <w:num w:numId="5">
    <w:abstractNumId w:val="5"/>
  </w:num>
  <w:num w:numId="6">
    <w:abstractNumId w:val="9"/>
  </w:num>
  <w:num w:numId="7">
    <w:abstractNumId w:val="21"/>
  </w:num>
  <w:num w:numId="8">
    <w:abstractNumId w:val="28"/>
  </w:num>
  <w:num w:numId="9">
    <w:abstractNumId w:val="24"/>
  </w:num>
  <w:num w:numId="10">
    <w:abstractNumId w:val="22"/>
  </w:num>
  <w:num w:numId="11">
    <w:abstractNumId w:val="29"/>
  </w:num>
  <w:num w:numId="12">
    <w:abstractNumId w:val="25"/>
  </w:num>
  <w:num w:numId="13">
    <w:abstractNumId w:val="14"/>
  </w:num>
  <w:num w:numId="14">
    <w:abstractNumId w:val="10"/>
  </w:num>
  <w:num w:numId="15">
    <w:abstractNumId w:val="27"/>
  </w:num>
  <w:num w:numId="16">
    <w:abstractNumId w:val="2"/>
  </w:num>
  <w:num w:numId="17">
    <w:abstractNumId w:val="1"/>
  </w:num>
  <w:num w:numId="18">
    <w:abstractNumId w:val="7"/>
  </w:num>
  <w:num w:numId="19">
    <w:abstractNumId w:val="6"/>
  </w:num>
  <w:num w:numId="20">
    <w:abstractNumId w:val="15"/>
  </w:num>
  <w:num w:numId="21">
    <w:abstractNumId w:val="16"/>
  </w:num>
  <w:num w:numId="22">
    <w:abstractNumId w:val="19"/>
  </w:num>
  <w:num w:numId="23">
    <w:abstractNumId w:val="8"/>
  </w:num>
  <w:num w:numId="24">
    <w:abstractNumId w:val="18"/>
  </w:num>
  <w:num w:numId="25">
    <w:abstractNumId w:val="23"/>
  </w:num>
  <w:num w:numId="26">
    <w:abstractNumId w:val="11"/>
  </w:num>
  <w:num w:numId="27">
    <w:abstractNumId w:val="12"/>
  </w:num>
  <w:num w:numId="28">
    <w:abstractNumId w:val="13"/>
  </w:num>
  <w:num w:numId="29">
    <w:abstractNumId w:val="20"/>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FD"/>
    <w:rsid w:val="000443FD"/>
    <w:rsid w:val="000679DD"/>
    <w:rsid w:val="00082A5C"/>
    <w:rsid w:val="00082F8A"/>
    <w:rsid w:val="000B50FC"/>
    <w:rsid w:val="000C5F00"/>
    <w:rsid w:val="001528F1"/>
    <w:rsid w:val="001831FB"/>
    <w:rsid w:val="002F6CF7"/>
    <w:rsid w:val="003203C6"/>
    <w:rsid w:val="00325B34"/>
    <w:rsid w:val="003A7090"/>
    <w:rsid w:val="003C0B6A"/>
    <w:rsid w:val="003F3E46"/>
    <w:rsid w:val="0048097B"/>
    <w:rsid w:val="00486E74"/>
    <w:rsid w:val="004A0CBB"/>
    <w:rsid w:val="004A24FD"/>
    <w:rsid w:val="006D4F52"/>
    <w:rsid w:val="00774846"/>
    <w:rsid w:val="0079353A"/>
    <w:rsid w:val="007D7A46"/>
    <w:rsid w:val="00985E29"/>
    <w:rsid w:val="009B3637"/>
    <w:rsid w:val="00AA31EB"/>
    <w:rsid w:val="00AB63DF"/>
    <w:rsid w:val="00AC1ACC"/>
    <w:rsid w:val="00C959E3"/>
    <w:rsid w:val="00D417F8"/>
    <w:rsid w:val="00E844EC"/>
    <w:rsid w:val="00F233A4"/>
    <w:rsid w:val="00F2683A"/>
    <w:rsid w:val="00FA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2098"/>
  <w15:docId w15:val="{9A5ED38A-8802-4133-8ADA-A8CB219F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4B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082F8A"/>
    <w:pPr>
      <w:ind w:left="720"/>
      <w:contextualSpacing/>
    </w:pPr>
  </w:style>
  <w:style w:type="character" w:styleId="a4">
    <w:name w:val="Hyperlink"/>
    <w:basedOn w:val="a0"/>
    <w:uiPriority w:val="99"/>
    <w:unhideWhenUsed/>
    <w:rsid w:val="00082F8A"/>
    <w:rPr>
      <w:color w:val="0000FF" w:themeColor="hyperlink"/>
      <w:u w:val="single"/>
    </w:rPr>
  </w:style>
  <w:style w:type="character" w:styleId="a5">
    <w:name w:val="Unresolved Mention"/>
    <w:basedOn w:val="a0"/>
    <w:uiPriority w:val="99"/>
    <w:semiHidden/>
    <w:unhideWhenUsed/>
    <w:rsid w:val="003A7090"/>
    <w:rPr>
      <w:color w:val="605E5C"/>
      <w:shd w:val="clear" w:color="auto" w:fill="E1DFDD"/>
    </w:rPr>
  </w:style>
  <w:style w:type="table" w:styleId="a6">
    <w:name w:val="Table Grid"/>
    <w:basedOn w:val="a1"/>
    <w:uiPriority w:val="59"/>
    <w:unhideWhenUsed/>
    <w:rsid w:val="00E8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rary.univer.kharkov.ua/OpacUnicode/index.php?url=/auteurs/view/169070/source: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no.if.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4067-2388-4FBF-9D55-1CE38EB5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3512</Words>
  <Characters>22024</Characters>
  <Application>Microsoft Office Word</Application>
  <DocSecurity>0</DocSecurity>
  <Lines>957</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2022-10-25T19:23:00Z</dcterms:created>
  <dcterms:modified xsi:type="dcterms:W3CDTF">2022-12-27T17:51:00Z</dcterms:modified>
</cp:coreProperties>
</file>